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007" w:rsidRDefault="00AE5007" w:rsidP="00CA5A27">
      <w:pPr>
        <w:tabs>
          <w:tab w:val="left" w:pos="3967"/>
          <w:tab w:val="left" w:pos="4536"/>
          <w:tab w:val="center" w:pos="5173"/>
          <w:tab w:val="left" w:pos="5570"/>
          <w:tab w:val="left" w:pos="6379"/>
        </w:tabs>
        <w:ind w:firstLine="709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424716">
        <w:rPr>
          <w:sz w:val="28"/>
        </w:rPr>
        <w:t>проект</w:t>
      </w:r>
      <w:r>
        <w:rPr>
          <w:sz w:val="28"/>
        </w:rPr>
        <w:tab/>
      </w:r>
      <w:r w:rsidR="00BA68B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цвет" style="position:absolute;left:0;text-align:left;margin-left:218.05pt;margin-top:2.45pt;width:42.65pt;height:56.4pt;z-index:1;visibility:visible;mso-position-horizontal-relative:text;mso-position-vertical-relative:text">
            <v:imagedata r:id="rId6" o:title=""/>
          </v:shape>
        </w:pict>
      </w:r>
      <w:r>
        <w:rPr>
          <w:sz w:val="28"/>
        </w:rPr>
        <w:tab/>
      </w:r>
    </w:p>
    <w:p w:rsidR="00AE5007" w:rsidRDefault="00AE5007" w:rsidP="00EF42A0">
      <w:pPr>
        <w:tabs>
          <w:tab w:val="left" w:pos="6379"/>
        </w:tabs>
        <w:ind w:firstLine="709"/>
        <w:jc w:val="center"/>
        <w:rPr>
          <w:sz w:val="28"/>
        </w:rPr>
      </w:pPr>
    </w:p>
    <w:p w:rsidR="00AE5007" w:rsidRDefault="00AE5007" w:rsidP="00EF42A0">
      <w:pPr>
        <w:tabs>
          <w:tab w:val="left" w:pos="4536"/>
          <w:tab w:val="left" w:pos="6379"/>
        </w:tabs>
        <w:ind w:firstLine="709"/>
        <w:jc w:val="center"/>
        <w:rPr>
          <w:sz w:val="28"/>
        </w:rPr>
      </w:pPr>
    </w:p>
    <w:p w:rsidR="00AE5007" w:rsidRDefault="00AE5007" w:rsidP="00EF42A0">
      <w:pPr>
        <w:tabs>
          <w:tab w:val="left" w:pos="6379"/>
        </w:tabs>
        <w:jc w:val="center"/>
        <w:rPr>
          <w:b/>
          <w:noProof/>
          <w:szCs w:val="28"/>
        </w:rPr>
      </w:pPr>
    </w:p>
    <w:p w:rsidR="00AE5007" w:rsidRDefault="00AE5007" w:rsidP="00EF42A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AE5007" w:rsidRDefault="00AE5007" w:rsidP="00EF42A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AE5007" w:rsidRDefault="00AE5007" w:rsidP="00EF42A0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AE5007" w:rsidRDefault="00AE5007" w:rsidP="00EF42A0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AE5007" w:rsidRDefault="00AE5007" w:rsidP="00EF42A0">
      <w:pPr>
        <w:tabs>
          <w:tab w:val="left" w:pos="6379"/>
        </w:tabs>
        <w:jc w:val="center"/>
        <w:rPr>
          <w:sz w:val="28"/>
          <w:szCs w:val="28"/>
        </w:rPr>
      </w:pPr>
    </w:p>
    <w:p w:rsidR="00AE5007" w:rsidRDefault="00AE5007" w:rsidP="00EF42A0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E5007" w:rsidRDefault="00AE5007" w:rsidP="00EF42A0">
      <w:pPr>
        <w:tabs>
          <w:tab w:val="left" w:pos="6379"/>
        </w:tabs>
        <w:jc w:val="center"/>
        <w:outlineLvl w:val="0"/>
        <w:rPr>
          <w:b/>
          <w:spacing w:val="38"/>
          <w:sz w:val="26"/>
          <w:szCs w:val="26"/>
        </w:rPr>
      </w:pPr>
    </w:p>
    <w:p w:rsidR="00AE5007" w:rsidRDefault="00424716" w:rsidP="00F15887">
      <w:pPr>
        <w:tabs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>00</w:t>
      </w:r>
      <w:r w:rsidR="00F1588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F15887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2F6896">
        <w:rPr>
          <w:sz w:val="28"/>
          <w:szCs w:val="28"/>
        </w:rPr>
        <w:t xml:space="preserve">  </w:t>
      </w:r>
      <w:r w:rsidR="00AE5007" w:rsidRPr="00BD497D">
        <w:rPr>
          <w:sz w:val="28"/>
          <w:szCs w:val="28"/>
        </w:rPr>
        <w:t xml:space="preserve">  </w:t>
      </w:r>
      <w:r w:rsidR="00AE5007">
        <w:rPr>
          <w:sz w:val="28"/>
          <w:szCs w:val="28"/>
        </w:rPr>
        <w:t xml:space="preserve">                         </w:t>
      </w:r>
      <w:r w:rsidR="00AE5007" w:rsidRPr="00BD497D">
        <w:rPr>
          <w:sz w:val="28"/>
          <w:szCs w:val="28"/>
        </w:rPr>
        <w:t xml:space="preserve">   </w:t>
      </w:r>
      <w:r w:rsidR="00F15887">
        <w:rPr>
          <w:sz w:val="28"/>
          <w:szCs w:val="28"/>
        </w:rPr>
        <w:t xml:space="preserve">              </w:t>
      </w:r>
      <w:r w:rsidR="00AE5007" w:rsidRPr="00BD497D">
        <w:rPr>
          <w:sz w:val="28"/>
          <w:szCs w:val="28"/>
        </w:rPr>
        <w:t>№</w:t>
      </w:r>
      <w:r>
        <w:rPr>
          <w:sz w:val="28"/>
          <w:szCs w:val="28"/>
        </w:rPr>
        <w:t>00</w:t>
      </w:r>
      <w:r w:rsidR="00AE5007">
        <w:rPr>
          <w:sz w:val="28"/>
          <w:szCs w:val="28"/>
        </w:rPr>
        <w:tab/>
      </w:r>
      <w:r w:rsidR="00AE5007">
        <w:rPr>
          <w:sz w:val="28"/>
          <w:szCs w:val="28"/>
        </w:rPr>
        <w:tab/>
        <w:t xml:space="preserve">  </w:t>
      </w:r>
      <w:r w:rsidR="00F15887">
        <w:rPr>
          <w:sz w:val="28"/>
          <w:szCs w:val="28"/>
        </w:rPr>
        <w:t xml:space="preserve">   </w:t>
      </w:r>
      <w:r w:rsidR="00AE5007">
        <w:rPr>
          <w:sz w:val="28"/>
          <w:szCs w:val="28"/>
        </w:rPr>
        <w:t>ст. Красноярская</w:t>
      </w:r>
    </w:p>
    <w:p w:rsidR="00AE5007" w:rsidRDefault="00AE5007" w:rsidP="00CD2DD1">
      <w:pPr>
        <w:rPr>
          <w:sz w:val="28"/>
          <w:szCs w:val="28"/>
        </w:rPr>
      </w:pPr>
    </w:p>
    <w:p w:rsidR="00AE5007" w:rsidRDefault="00E74432" w:rsidP="00AA57B4">
      <w:pPr>
        <w:ind w:right="4855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«</w:t>
      </w:r>
      <w:r w:rsidR="00AE5007">
        <w:rPr>
          <w:iCs/>
          <w:sz w:val="28"/>
          <w:szCs w:val="28"/>
        </w:rPr>
        <w:t>Об утверждении Программы приватизации (продажи) муниципального  имущества, находящегося в собственности</w:t>
      </w:r>
    </w:p>
    <w:p w:rsidR="00AE5007" w:rsidRDefault="00AE5007" w:rsidP="00AA57B4">
      <w:pPr>
        <w:ind w:right="4855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Красноярского сельского поселения </w:t>
      </w:r>
    </w:p>
    <w:p w:rsidR="00AE5007" w:rsidRDefault="00AE5007" w:rsidP="00AA57B4">
      <w:pPr>
        <w:tabs>
          <w:tab w:val="left" w:pos="6840"/>
        </w:tabs>
        <w:ind w:right="3676"/>
        <w:rPr>
          <w:sz w:val="28"/>
          <w:szCs w:val="28"/>
        </w:rPr>
      </w:pPr>
      <w:r>
        <w:rPr>
          <w:iCs/>
          <w:sz w:val="28"/>
          <w:szCs w:val="28"/>
        </w:rPr>
        <w:t xml:space="preserve">на </w:t>
      </w:r>
      <w:r w:rsidR="00424716">
        <w:rPr>
          <w:iCs/>
          <w:sz w:val="28"/>
          <w:szCs w:val="28"/>
        </w:rPr>
        <w:t>2025</w:t>
      </w:r>
      <w:r>
        <w:rPr>
          <w:iCs/>
          <w:sz w:val="28"/>
          <w:szCs w:val="28"/>
        </w:rPr>
        <w:t xml:space="preserve"> год</w:t>
      </w:r>
      <w:r w:rsidR="00E74432">
        <w:rPr>
          <w:i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AE5007" w:rsidRDefault="00AE5007" w:rsidP="006106C3">
      <w:pPr>
        <w:rPr>
          <w:sz w:val="28"/>
          <w:szCs w:val="28"/>
        </w:rPr>
      </w:pPr>
    </w:p>
    <w:p w:rsidR="0056554C" w:rsidRDefault="00AE5007" w:rsidP="00CA5A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№131-ФЗ от 06.10.2003 года «Об общих принципах организации местного самоуправления в Российской Федерации», Федеральным законом от 21.12.2001 г. №178-ФЗ «О приватизации государственного и муниципального имущества», Собрание депутатов Красноярского сельского поселения </w:t>
      </w:r>
    </w:p>
    <w:p w:rsidR="00AE5007" w:rsidRDefault="00AE5007" w:rsidP="00903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E5007" w:rsidRPr="0066464A" w:rsidRDefault="00AE5007" w:rsidP="00903633">
      <w:pPr>
        <w:jc w:val="center"/>
        <w:rPr>
          <w:sz w:val="28"/>
          <w:szCs w:val="28"/>
        </w:rPr>
      </w:pPr>
      <w:r w:rsidRPr="0066464A">
        <w:rPr>
          <w:sz w:val="28"/>
          <w:szCs w:val="28"/>
        </w:rPr>
        <w:t>РЕШИЛО:</w:t>
      </w:r>
    </w:p>
    <w:p w:rsidR="00AE5007" w:rsidRDefault="00AE5007" w:rsidP="00903633">
      <w:pPr>
        <w:jc w:val="center"/>
        <w:rPr>
          <w:b/>
          <w:sz w:val="28"/>
          <w:szCs w:val="28"/>
        </w:rPr>
      </w:pPr>
    </w:p>
    <w:p w:rsidR="00AE5007" w:rsidRDefault="00AE5007" w:rsidP="00903633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424716">
        <w:rPr>
          <w:iCs/>
          <w:sz w:val="28"/>
          <w:szCs w:val="28"/>
        </w:rPr>
        <w:t xml:space="preserve">Утвердить </w:t>
      </w:r>
      <w:r w:rsidR="0056554C">
        <w:rPr>
          <w:iCs/>
          <w:sz w:val="28"/>
          <w:szCs w:val="28"/>
        </w:rPr>
        <w:t>Программ</w:t>
      </w:r>
      <w:r w:rsidR="00424716">
        <w:rPr>
          <w:iCs/>
          <w:sz w:val="28"/>
          <w:szCs w:val="28"/>
        </w:rPr>
        <w:t>у</w:t>
      </w:r>
      <w:r w:rsidR="0056554C">
        <w:rPr>
          <w:iCs/>
          <w:sz w:val="28"/>
          <w:szCs w:val="28"/>
        </w:rPr>
        <w:t xml:space="preserve"> приватизации (продажи) муниципального имущества, находящегося в собственности Красноярского сельского поселения на </w:t>
      </w:r>
      <w:r w:rsidR="00424716">
        <w:rPr>
          <w:iCs/>
          <w:sz w:val="28"/>
          <w:szCs w:val="28"/>
        </w:rPr>
        <w:t>2025</w:t>
      </w:r>
      <w:r w:rsidR="0056554C">
        <w:rPr>
          <w:iCs/>
          <w:sz w:val="28"/>
          <w:szCs w:val="28"/>
        </w:rPr>
        <w:t xml:space="preserve"> год» </w:t>
      </w:r>
      <w:r w:rsidR="00424716">
        <w:rPr>
          <w:iCs/>
          <w:sz w:val="28"/>
          <w:szCs w:val="28"/>
        </w:rPr>
        <w:t>согласно приложению к данному решению.</w:t>
      </w:r>
    </w:p>
    <w:p w:rsidR="00AE5007" w:rsidRDefault="00424716" w:rsidP="00CA5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A5A27" w:rsidRPr="00CA5A27">
        <w:rPr>
          <w:sz w:val="28"/>
          <w:szCs w:val="28"/>
        </w:rPr>
        <w:t>2</w:t>
      </w:r>
      <w:r w:rsidR="00AE5007">
        <w:rPr>
          <w:sz w:val="28"/>
          <w:szCs w:val="28"/>
        </w:rPr>
        <w:t xml:space="preserve">. Решение вступает в силу </w:t>
      </w:r>
      <w:r>
        <w:rPr>
          <w:sz w:val="28"/>
          <w:szCs w:val="28"/>
        </w:rPr>
        <w:t>с 01.01.2025 года</w:t>
      </w:r>
      <w:r w:rsidR="00AE5007">
        <w:rPr>
          <w:sz w:val="28"/>
          <w:szCs w:val="28"/>
        </w:rPr>
        <w:t xml:space="preserve"> и подлежит опубликованию на официальном сайте Красноярского сельского поселения в сети Интернет.</w:t>
      </w:r>
    </w:p>
    <w:p w:rsidR="00AE5007" w:rsidRDefault="00AE5007" w:rsidP="00CA5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A5A27" w:rsidRPr="00CA5A27">
        <w:rPr>
          <w:sz w:val="28"/>
          <w:szCs w:val="28"/>
        </w:rPr>
        <w:t>3</w:t>
      </w:r>
      <w:r>
        <w:rPr>
          <w:sz w:val="28"/>
          <w:szCs w:val="28"/>
        </w:rPr>
        <w:t>. Контроль за исполнением решения оставляю за собой.</w:t>
      </w:r>
    </w:p>
    <w:p w:rsidR="00AE5007" w:rsidRDefault="00AE5007" w:rsidP="00903633">
      <w:pPr>
        <w:jc w:val="both"/>
        <w:rPr>
          <w:sz w:val="28"/>
          <w:szCs w:val="28"/>
        </w:rPr>
      </w:pPr>
    </w:p>
    <w:p w:rsidR="00424716" w:rsidRDefault="00424716" w:rsidP="00903633">
      <w:pPr>
        <w:jc w:val="both"/>
        <w:rPr>
          <w:sz w:val="28"/>
          <w:szCs w:val="28"/>
        </w:rPr>
      </w:pPr>
    </w:p>
    <w:p w:rsidR="00AE5007" w:rsidRDefault="00AE5007" w:rsidP="00903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AE5007" w:rsidRDefault="00AE5007" w:rsidP="00903633">
      <w:pPr>
        <w:rPr>
          <w:sz w:val="28"/>
          <w:szCs w:val="28"/>
        </w:rPr>
      </w:pPr>
      <w:r>
        <w:rPr>
          <w:sz w:val="28"/>
          <w:szCs w:val="28"/>
        </w:rPr>
        <w:t>- глава Красноярского сельского поселения                            В.Б. Беспечальных</w:t>
      </w:r>
    </w:p>
    <w:p w:rsidR="00424716" w:rsidRDefault="00424716" w:rsidP="00D72593">
      <w:pPr>
        <w:jc w:val="right"/>
        <w:rPr>
          <w:sz w:val="28"/>
          <w:szCs w:val="28"/>
        </w:rPr>
      </w:pPr>
    </w:p>
    <w:p w:rsidR="00424716" w:rsidRDefault="00424716" w:rsidP="00D72593">
      <w:pPr>
        <w:jc w:val="right"/>
        <w:rPr>
          <w:sz w:val="28"/>
          <w:szCs w:val="28"/>
        </w:rPr>
      </w:pPr>
    </w:p>
    <w:p w:rsidR="00424716" w:rsidRDefault="00424716" w:rsidP="00D72593">
      <w:pPr>
        <w:jc w:val="right"/>
        <w:rPr>
          <w:sz w:val="28"/>
          <w:szCs w:val="28"/>
        </w:rPr>
      </w:pPr>
    </w:p>
    <w:p w:rsidR="00424716" w:rsidRDefault="00424716" w:rsidP="00D72593">
      <w:pPr>
        <w:jc w:val="right"/>
        <w:rPr>
          <w:sz w:val="28"/>
          <w:szCs w:val="28"/>
        </w:rPr>
      </w:pPr>
    </w:p>
    <w:p w:rsidR="00424716" w:rsidRDefault="00424716" w:rsidP="00D72593">
      <w:pPr>
        <w:jc w:val="right"/>
        <w:rPr>
          <w:sz w:val="28"/>
          <w:szCs w:val="28"/>
        </w:rPr>
      </w:pPr>
    </w:p>
    <w:p w:rsidR="00424716" w:rsidRDefault="00424716" w:rsidP="00D72593">
      <w:pPr>
        <w:jc w:val="right"/>
        <w:rPr>
          <w:sz w:val="28"/>
          <w:szCs w:val="28"/>
        </w:rPr>
      </w:pPr>
    </w:p>
    <w:p w:rsidR="00424716" w:rsidRDefault="00424716" w:rsidP="00D72593">
      <w:pPr>
        <w:jc w:val="right"/>
        <w:rPr>
          <w:sz w:val="28"/>
          <w:szCs w:val="28"/>
        </w:rPr>
      </w:pPr>
    </w:p>
    <w:p w:rsidR="00424716" w:rsidRDefault="00424716" w:rsidP="00D72593">
      <w:pPr>
        <w:jc w:val="right"/>
        <w:rPr>
          <w:sz w:val="28"/>
          <w:szCs w:val="28"/>
        </w:rPr>
      </w:pPr>
    </w:p>
    <w:p w:rsidR="00424716" w:rsidRDefault="00424716" w:rsidP="00D72593">
      <w:pPr>
        <w:jc w:val="right"/>
        <w:rPr>
          <w:sz w:val="28"/>
          <w:szCs w:val="28"/>
        </w:rPr>
      </w:pPr>
    </w:p>
    <w:p w:rsidR="00AE5007" w:rsidRPr="00857799" w:rsidRDefault="00AE5007" w:rsidP="00D72593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lastRenderedPageBreak/>
        <w:t>Приложение</w:t>
      </w:r>
    </w:p>
    <w:p w:rsidR="00AE5007" w:rsidRPr="00857799" w:rsidRDefault="00AE5007" w:rsidP="00D72593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t>к решению Собрания депутатов</w:t>
      </w:r>
    </w:p>
    <w:p w:rsidR="00AE5007" w:rsidRPr="00857799" w:rsidRDefault="00AE5007" w:rsidP="00D72593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t>Красноярского сельского поселения</w:t>
      </w:r>
    </w:p>
    <w:p w:rsidR="00AE5007" w:rsidRPr="00857799" w:rsidRDefault="00AE5007" w:rsidP="00424716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857799">
        <w:rPr>
          <w:sz w:val="28"/>
          <w:szCs w:val="28"/>
        </w:rPr>
        <w:t xml:space="preserve"> </w:t>
      </w:r>
      <w:r w:rsidR="0066464A" w:rsidRPr="00857799">
        <w:rPr>
          <w:sz w:val="28"/>
          <w:szCs w:val="28"/>
        </w:rPr>
        <w:t xml:space="preserve">от </w:t>
      </w:r>
      <w:r w:rsidR="00424716">
        <w:rPr>
          <w:sz w:val="28"/>
          <w:szCs w:val="28"/>
        </w:rPr>
        <w:t>00.12</w:t>
      </w:r>
      <w:r w:rsidR="0066464A">
        <w:rPr>
          <w:sz w:val="28"/>
          <w:szCs w:val="28"/>
        </w:rPr>
        <w:t>.</w:t>
      </w:r>
      <w:r w:rsidR="00424716">
        <w:rPr>
          <w:sz w:val="28"/>
          <w:szCs w:val="28"/>
        </w:rPr>
        <w:t>2025</w:t>
      </w:r>
      <w:r w:rsidRPr="00857799">
        <w:rPr>
          <w:sz w:val="28"/>
          <w:szCs w:val="28"/>
        </w:rPr>
        <w:t xml:space="preserve">  №</w:t>
      </w:r>
      <w:r w:rsidR="00424716">
        <w:rPr>
          <w:sz w:val="28"/>
          <w:szCs w:val="28"/>
        </w:rPr>
        <w:t>00</w:t>
      </w:r>
    </w:p>
    <w:p w:rsidR="00AE5007" w:rsidRDefault="00AE5007" w:rsidP="003B7053">
      <w:pPr>
        <w:jc w:val="right"/>
      </w:pPr>
    </w:p>
    <w:p w:rsidR="00AE5007" w:rsidRDefault="00AE5007" w:rsidP="003B7053">
      <w:pPr>
        <w:jc w:val="center"/>
        <w:rPr>
          <w:iCs/>
          <w:sz w:val="28"/>
          <w:szCs w:val="28"/>
        </w:rPr>
      </w:pPr>
      <w:r w:rsidRPr="00857799">
        <w:rPr>
          <w:iCs/>
          <w:sz w:val="28"/>
          <w:szCs w:val="28"/>
        </w:rPr>
        <w:t>Программа приватизации (продажи) муниципального имущества, находящегося в собственности Красноярского сельского поселения</w:t>
      </w:r>
    </w:p>
    <w:p w:rsidR="00AE5007" w:rsidRDefault="00AE5007" w:rsidP="003B7053">
      <w:pPr>
        <w:jc w:val="center"/>
        <w:rPr>
          <w:sz w:val="28"/>
          <w:szCs w:val="28"/>
        </w:rPr>
      </w:pPr>
      <w:r w:rsidRPr="00857799">
        <w:rPr>
          <w:sz w:val="28"/>
          <w:szCs w:val="28"/>
        </w:rPr>
        <w:t xml:space="preserve">  на </w:t>
      </w:r>
      <w:r w:rsidR="00424716">
        <w:rPr>
          <w:sz w:val="28"/>
          <w:szCs w:val="28"/>
        </w:rPr>
        <w:t>2025</w:t>
      </w:r>
      <w:r w:rsidRPr="00857799">
        <w:rPr>
          <w:sz w:val="28"/>
          <w:szCs w:val="28"/>
        </w:rPr>
        <w:t xml:space="preserve"> год </w:t>
      </w:r>
    </w:p>
    <w:p w:rsidR="00AE5007" w:rsidRPr="00857799" w:rsidRDefault="00AE5007" w:rsidP="003B7053">
      <w:pPr>
        <w:jc w:val="center"/>
        <w:rPr>
          <w:sz w:val="28"/>
          <w:szCs w:val="28"/>
        </w:rPr>
      </w:pPr>
    </w:p>
    <w:p w:rsidR="00AE5007" w:rsidRPr="00857799" w:rsidRDefault="00AE5007" w:rsidP="003B7053">
      <w:pPr>
        <w:jc w:val="both"/>
        <w:rPr>
          <w:sz w:val="28"/>
          <w:szCs w:val="28"/>
        </w:rPr>
      </w:pPr>
      <w:r w:rsidRPr="0085779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857799">
        <w:rPr>
          <w:iCs/>
          <w:sz w:val="28"/>
          <w:szCs w:val="28"/>
        </w:rPr>
        <w:t>Программа приватизации (продажи) муниципального имущества, находящегося в собственности Красноярского сельского поселения</w:t>
      </w:r>
      <w:r w:rsidRPr="00857799">
        <w:rPr>
          <w:sz w:val="28"/>
          <w:szCs w:val="28"/>
        </w:rPr>
        <w:t xml:space="preserve"> на </w:t>
      </w:r>
      <w:r w:rsidR="00424716">
        <w:rPr>
          <w:sz w:val="28"/>
          <w:szCs w:val="28"/>
        </w:rPr>
        <w:t>2025</w:t>
      </w:r>
      <w:r w:rsidRPr="00857799">
        <w:rPr>
          <w:sz w:val="28"/>
          <w:szCs w:val="28"/>
        </w:rPr>
        <w:t xml:space="preserve"> год разработана в соответствии с Федеральным законом от 21.12.2001</w:t>
      </w:r>
      <w:r>
        <w:rPr>
          <w:sz w:val="28"/>
          <w:szCs w:val="28"/>
        </w:rPr>
        <w:t xml:space="preserve"> </w:t>
      </w:r>
      <w:r w:rsidRPr="00857799">
        <w:rPr>
          <w:sz w:val="28"/>
          <w:szCs w:val="28"/>
        </w:rPr>
        <w:t xml:space="preserve"> №178-ФЗ «О приватизации государственного и муниципального имущества».</w:t>
      </w:r>
    </w:p>
    <w:p w:rsidR="00AE5007" w:rsidRPr="00857799" w:rsidRDefault="00AE5007" w:rsidP="003B7053">
      <w:pPr>
        <w:jc w:val="both"/>
        <w:rPr>
          <w:sz w:val="28"/>
          <w:szCs w:val="28"/>
        </w:rPr>
      </w:pPr>
      <w:r w:rsidRPr="008577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857799">
        <w:rPr>
          <w:sz w:val="28"/>
          <w:szCs w:val="28"/>
        </w:rPr>
        <w:t xml:space="preserve">  Основными задачами приватизации муниципального имущества в </w:t>
      </w:r>
      <w:r w:rsidR="00424716">
        <w:rPr>
          <w:sz w:val="28"/>
          <w:szCs w:val="28"/>
        </w:rPr>
        <w:t>2025</w:t>
      </w:r>
      <w:r w:rsidRPr="00857799">
        <w:rPr>
          <w:sz w:val="28"/>
          <w:szCs w:val="28"/>
        </w:rPr>
        <w:t xml:space="preserve"> году являются:</w:t>
      </w:r>
    </w:p>
    <w:p w:rsidR="00AE5007" w:rsidRPr="00857799" w:rsidRDefault="00AE5007" w:rsidP="003B7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7799">
        <w:rPr>
          <w:sz w:val="28"/>
          <w:szCs w:val="28"/>
        </w:rPr>
        <w:t>- приватизация имущества муниципального образования «Красноярское сельское поселение», которое не обеспечивает выполнение функций и полномочий органов местного самоуправления поселения по решению вопросов местного значения;</w:t>
      </w:r>
    </w:p>
    <w:p w:rsidR="00AE5007" w:rsidRDefault="00AE5007" w:rsidP="003B7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57799">
        <w:rPr>
          <w:sz w:val="28"/>
          <w:szCs w:val="28"/>
        </w:rPr>
        <w:t>- формирование доходов местного бюджета.</w:t>
      </w:r>
    </w:p>
    <w:p w:rsidR="00AE5007" w:rsidRPr="00857799" w:rsidRDefault="00AE5007" w:rsidP="003B7053">
      <w:pPr>
        <w:jc w:val="both"/>
        <w:rPr>
          <w:sz w:val="28"/>
          <w:szCs w:val="28"/>
        </w:rPr>
      </w:pPr>
    </w:p>
    <w:p w:rsidR="00AE5007" w:rsidRDefault="00AE5007" w:rsidP="00881C7A">
      <w:pPr>
        <w:ind w:firstLine="708"/>
        <w:jc w:val="right"/>
        <w:outlineLvl w:val="0"/>
        <w:rPr>
          <w:sz w:val="28"/>
          <w:szCs w:val="28"/>
        </w:rPr>
      </w:pPr>
    </w:p>
    <w:p w:rsidR="00AE5007" w:rsidRPr="00136EA3" w:rsidRDefault="00AE5007" w:rsidP="00881C7A">
      <w:pPr>
        <w:ind w:firstLine="708"/>
        <w:jc w:val="right"/>
        <w:outlineLvl w:val="0"/>
        <w:rPr>
          <w:sz w:val="28"/>
          <w:szCs w:val="28"/>
        </w:rPr>
      </w:pPr>
    </w:p>
    <w:p w:rsidR="00AE5007" w:rsidRDefault="00AE5007" w:rsidP="006106C3">
      <w:pPr>
        <w:ind w:firstLine="900"/>
        <w:jc w:val="right"/>
        <w:rPr>
          <w:sz w:val="28"/>
          <w:szCs w:val="28"/>
        </w:rPr>
      </w:pPr>
    </w:p>
    <w:p w:rsidR="00AE5007" w:rsidRDefault="00AE5007" w:rsidP="006106C3">
      <w:pPr>
        <w:ind w:firstLine="900"/>
        <w:jc w:val="right"/>
        <w:rPr>
          <w:sz w:val="28"/>
          <w:szCs w:val="28"/>
        </w:rPr>
        <w:sectPr w:rsidR="00AE5007" w:rsidSect="00CC7C94">
          <w:footerReference w:type="even" r:id="rId7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AE5007" w:rsidRPr="00857799" w:rsidRDefault="00AE5007" w:rsidP="003B7053">
      <w:pPr>
        <w:tabs>
          <w:tab w:val="left" w:pos="1106"/>
        </w:tabs>
        <w:jc w:val="center"/>
        <w:rPr>
          <w:sz w:val="28"/>
          <w:szCs w:val="28"/>
        </w:rPr>
      </w:pPr>
      <w:r w:rsidRPr="00857799">
        <w:rPr>
          <w:sz w:val="28"/>
          <w:szCs w:val="28"/>
        </w:rPr>
        <w:lastRenderedPageBreak/>
        <w:t>Перечень муниципального имущества Красноярского сельского</w:t>
      </w:r>
    </w:p>
    <w:p w:rsidR="00AE5007" w:rsidRDefault="00AE5007" w:rsidP="003B705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57799">
        <w:rPr>
          <w:sz w:val="28"/>
          <w:szCs w:val="28"/>
        </w:rPr>
        <w:t xml:space="preserve">оселения, подлежащего приватизации (продажи)  в </w:t>
      </w:r>
      <w:r w:rsidR="00424716">
        <w:rPr>
          <w:sz w:val="28"/>
          <w:szCs w:val="28"/>
        </w:rPr>
        <w:t>2025</w:t>
      </w:r>
      <w:r w:rsidRPr="00857799">
        <w:rPr>
          <w:sz w:val="28"/>
          <w:szCs w:val="28"/>
        </w:rPr>
        <w:t xml:space="preserve"> году</w:t>
      </w:r>
    </w:p>
    <w:tbl>
      <w:tblPr>
        <w:tblpPr w:leftFromText="180" w:rightFromText="180" w:vertAnchor="text" w:horzAnchor="page" w:tblpX="793" w:tblpY="306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336"/>
        <w:gridCol w:w="2524"/>
        <w:gridCol w:w="5542"/>
        <w:gridCol w:w="1980"/>
        <w:gridCol w:w="2160"/>
      </w:tblGrid>
      <w:tr w:rsidR="00AE5007" w:rsidRPr="00857799" w:rsidTr="002A5B91">
        <w:tc>
          <w:tcPr>
            <w:tcW w:w="686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№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п/п</w:t>
            </w:r>
          </w:p>
        </w:tc>
        <w:tc>
          <w:tcPr>
            <w:tcW w:w="2336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Наименование муниципального имущества</w:t>
            </w:r>
          </w:p>
        </w:tc>
        <w:tc>
          <w:tcPr>
            <w:tcW w:w="2524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Адрес, 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местонахождение,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5542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Кадастровый номер, площадь кв.м.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описание объекта</w:t>
            </w:r>
          </w:p>
        </w:tc>
        <w:tc>
          <w:tcPr>
            <w:tcW w:w="1980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Срок приватизации</w:t>
            </w:r>
          </w:p>
        </w:tc>
        <w:tc>
          <w:tcPr>
            <w:tcW w:w="2160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объемов поступлений (руб.)</w:t>
            </w:r>
          </w:p>
        </w:tc>
      </w:tr>
      <w:tr w:rsidR="00AE5007" w:rsidTr="002A5B91">
        <w:tc>
          <w:tcPr>
            <w:tcW w:w="686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1.</w:t>
            </w:r>
          </w:p>
        </w:tc>
        <w:tc>
          <w:tcPr>
            <w:tcW w:w="2336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Здание с земельным участком</w:t>
            </w:r>
          </w:p>
        </w:tc>
        <w:tc>
          <w:tcPr>
            <w:tcW w:w="2524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п. Дубравный, 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ул. Лесхозная, 2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5542" w:type="dxa"/>
          </w:tcPr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Здание – 61,8 кв.м.</w:t>
            </w:r>
            <w:r>
              <w:rPr>
                <w:sz w:val="28"/>
                <w:szCs w:val="28"/>
              </w:rPr>
              <w:t xml:space="preserve"> – стоимостью </w:t>
            </w:r>
            <w:r w:rsidR="00D25641">
              <w:rPr>
                <w:sz w:val="28"/>
                <w:szCs w:val="28"/>
              </w:rPr>
              <w:t>12</w:t>
            </w:r>
            <w:r w:rsidR="0093518B">
              <w:rPr>
                <w:sz w:val="28"/>
                <w:szCs w:val="28"/>
              </w:rPr>
              <w:t>4</w:t>
            </w:r>
            <w:r w:rsidR="00D2564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руб. </w:t>
            </w:r>
          </w:p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Земельный участок из категории земель: земли населенных пунктов – для размещения складских помещений – 4446 кв.м.</w:t>
            </w:r>
            <w:r>
              <w:rPr>
                <w:sz w:val="28"/>
                <w:szCs w:val="28"/>
              </w:rPr>
              <w:t xml:space="preserve"> – стоимостью </w:t>
            </w:r>
            <w:r w:rsidR="00683152">
              <w:rPr>
                <w:sz w:val="28"/>
                <w:szCs w:val="28"/>
              </w:rPr>
              <w:t>180400</w:t>
            </w:r>
            <w:r>
              <w:rPr>
                <w:sz w:val="28"/>
                <w:szCs w:val="28"/>
              </w:rPr>
              <w:t>.</w:t>
            </w:r>
            <w:r w:rsidRPr="009E1F0C">
              <w:rPr>
                <w:sz w:val="28"/>
                <w:szCs w:val="28"/>
              </w:rPr>
              <w:t xml:space="preserve"> </w:t>
            </w:r>
          </w:p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К.№ 61:41:0030403:426</w:t>
            </w:r>
          </w:p>
        </w:tc>
        <w:tc>
          <w:tcPr>
            <w:tcW w:w="1980" w:type="dxa"/>
          </w:tcPr>
          <w:p w:rsidR="00AE5007" w:rsidRPr="009E1F0C" w:rsidRDefault="00424716" w:rsidP="00935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AE5007" w:rsidRPr="009E1F0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0" w:type="dxa"/>
          </w:tcPr>
          <w:p w:rsidR="00AE5007" w:rsidRPr="009E1F0C" w:rsidRDefault="00683152" w:rsidP="002A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192800</w:t>
            </w:r>
          </w:p>
        </w:tc>
      </w:tr>
      <w:tr w:rsidR="00AE5007" w:rsidTr="002A5B91">
        <w:trPr>
          <w:trHeight w:val="1692"/>
        </w:trPr>
        <w:tc>
          <w:tcPr>
            <w:tcW w:w="686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3.</w:t>
            </w:r>
          </w:p>
        </w:tc>
        <w:tc>
          <w:tcPr>
            <w:tcW w:w="2336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Здание с земельным участком</w:t>
            </w:r>
          </w:p>
        </w:tc>
        <w:tc>
          <w:tcPr>
            <w:tcW w:w="2524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ст. Красноярская, 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пер. Западный, 20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5542" w:type="dxa"/>
          </w:tcPr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Здание – 69,6 кв.м.</w:t>
            </w:r>
            <w:r>
              <w:rPr>
                <w:sz w:val="28"/>
                <w:szCs w:val="28"/>
              </w:rPr>
              <w:t xml:space="preserve"> – стоимостью </w:t>
            </w:r>
            <w:r w:rsidR="00786501">
              <w:rPr>
                <w:sz w:val="28"/>
                <w:szCs w:val="28"/>
              </w:rPr>
              <w:t>2800</w:t>
            </w:r>
            <w:r>
              <w:rPr>
                <w:sz w:val="28"/>
                <w:szCs w:val="28"/>
              </w:rPr>
              <w:t xml:space="preserve"> руб.</w:t>
            </w:r>
          </w:p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Земельный участок из категории земель: земли населенных пунктов – для ведения личного по</w:t>
            </w:r>
            <w:r>
              <w:rPr>
                <w:sz w:val="28"/>
                <w:szCs w:val="28"/>
              </w:rPr>
              <w:t xml:space="preserve">дсобного хозяйства – 1206 кв.м. – стоимостью </w:t>
            </w:r>
            <w:r w:rsidR="00786501">
              <w:rPr>
                <w:sz w:val="28"/>
                <w:szCs w:val="28"/>
              </w:rPr>
              <w:t>127400</w:t>
            </w:r>
            <w:r>
              <w:rPr>
                <w:sz w:val="28"/>
                <w:szCs w:val="28"/>
              </w:rPr>
              <w:t xml:space="preserve"> руб.</w:t>
            </w:r>
          </w:p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К.№ 61:41:0020124:72</w:t>
            </w:r>
          </w:p>
        </w:tc>
        <w:tc>
          <w:tcPr>
            <w:tcW w:w="1980" w:type="dxa"/>
          </w:tcPr>
          <w:p w:rsidR="00AE5007" w:rsidRPr="009E1F0C" w:rsidRDefault="00424716" w:rsidP="00786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AE5007" w:rsidRPr="009E1F0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0" w:type="dxa"/>
          </w:tcPr>
          <w:p w:rsidR="00AE5007" w:rsidRPr="009E1F0C" w:rsidRDefault="00786501" w:rsidP="002A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130200</w:t>
            </w:r>
          </w:p>
        </w:tc>
      </w:tr>
      <w:tr w:rsidR="00AE5007" w:rsidTr="002A5B91">
        <w:tc>
          <w:tcPr>
            <w:tcW w:w="686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4.</w:t>
            </w:r>
          </w:p>
        </w:tc>
        <w:tc>
          <w:tcPr>
            <w:tcW w:w="2336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Объект незавершенного строительства с земельным участком</w:t>
            </w:r>
          </w:p>
        </w:tc>
        <w:tc>
          <w:tcPr>
            <w:tcW w:w="2524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ст. Красноярская, 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ул. Матросова, 2в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5542" w:type="dxa"/>
          </w:tcPr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Объект незавершенного строительства – 110,3 кв.м.</w:t>
            </w:r>
            <w:r w:rsidR="00311B57">
              <w:rPr>
                <w:sz w:val="28"/>
                <w:szCs w:val="28"/>
              </w:rPr>
              <w:t>- стоимостью 14</w:t>
            </w:r>
            <w:r w:rsidR="00786501">
              <w:rPr>
                <w:sz w:val="28"/>
                <w:szCs w:val="28"/>
              </w:rPr>
              <w:t>1</w:t>
            </w:r>
            <w:r w:rsidR="00311B57">
              <w:rPr>
                <w:sz w:val="28"/>
                <w:szCs w:val="28"/>
              </w:rPr>
              <w:t>00 руб.</w:t>
            </w:r>
          </w:p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Земельный участок из категории земель: земли населенных пунктов – для ведения личного подсобного хозяйства – </w:t>
            </w:r>
            <w:r w:rsidR="00E74432">
              <w:rPr>
                <w:sz w:val="28"/>
                <w:szCs w:val="28"/>
              </w:rPr>
              <w:t>1759</w:t>
            </w:r>
            <w:r w:rsidRPr="009E1F0C">
              <w:rPr>
                <w:sz w:val="28"/>
                <w:szCs w:val="28"/>
              </w:rPr>
              <w:t xml:space="preserve"> кв.м.</w:t>
            </w:r>
            <w:r w:rsidR="00311B57">
              <w:rPr>
                <w:sz w:val="28"/>
                <w:szCs w:val="28"/>
              </w:rPr>
              <w:t xml:space="preserve">- стоимостью </w:t>
            </w:r>
            <w:r w:rsidR="00786501">
              <w:rPr>
                <w:sz w:val="28"/>
                <w:szCs w:val="28"/>
              </w:rPr>
              <w:t>371500</w:t>
            </w:r>
            <w:r w:rsidR="00311B57">
              <w:rPr>
                <w:sz w:val="28"/>
                <w:szCs w:val="28"/>
              </w:rPr>
              <w:t xml:space="preserve"> руб.</w:t>
            </w:r>
            <w:r w:rsidRPr="009E1F0C">
              <w:rPr>
                <w:sz w:val="28"/>
                <w:szCs w:val="28"/>
              </w:rPr>
              <w:t xml:space="preserve"> </w:t>
            </w:r>
          </w:p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К.№ 61:41:0020106:216</w:t>
            </w:r>
          </w:p>
        </w:tc>
        <w:tc>
          <w:tcPr>
            <w:tcW w:w="1980" w:type="dxa"/>
          </w:tcPr>
          <w:p w:rsidR="00AE5007" w:rsidRPr="009E1F0C" w:rsidRDefault="00424716" w:rsidP="00786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AE5007" w:rsidRPr="009E1F0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0" w:type="dxa"/>
          </w:tcPr>
          <w:p w:rsidR="00AE5007" w:rsidRPr="009E1F0C" w:rsidRDefault="00786501" w:rsidP="002A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385600</w:t>
            </w:r>
          </w:p>
        </w:tc>
      </w:tr>
      <w:tr w:rsidR="00786501" w:rsidTr="002A5B91">
        <w:tc>
          <w:tcPr>
            <w:tcW w:w="686" w:type="dxa"/>
          </w:tcPr>
          <w:p w:rsidR="00786501" w:rsidRPr="009E1F0C" w:rsidRDefault="00786501" w:rsidP="0078650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5.</w:t>
            </w:r>
          </w:p>
        </w:tc>
        <w:tc>
          <w:tcPr>
            <w:tcW w:w="2336" w:type="dxa"/>
          </w:tcPr>
          <w:p w:rsidR="00786501" w:rsidRPr="009E1F0C" w:rsidRDefault="00786501" w:rsidP="00786501">
            <w:pPr>
              <w:tabs>
                <w:tab w:val="left" w:pos="8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524" w:type="dxa"/>
          </w:tcPr>
          <w:p w:rsidR="00786501" w:rsidRPr="009E1F0C" w:rsidRDefault="00786501" w:rsidP="0078650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Ростовская область, </w:t>
            </w:r>
            <w:r w:rsidRPr="009E1F0C">
              <w:rPr>
                <w:sz w:val="28"/>
                <w:szCs w:val="28"/>
              </w:rPr>
              <w:lastRenderedPageBreak/>
              <w:t xml:space="preserve">Цимлянский район, </w:t>
            </w:r>
          </w:p>
          <w:p w:rsidR="00786501" w:rsidRPr="009E1F0C" w:rsidRDefault="00786501" w:rsidP="0078650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ст. Красноярская, </w:t>
            </w:r>
          </w:p>
          <w:p w:rsidR="00786501" w:rsidRPr="009E1F0C" w:rsidRDefault="00786501" w:rsidP="00744903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ул. Матросова, 2</w:t>
            </w:r>
            <w:r>
              <w:rPr>
                <w:sz w:val="28"/>
                <w:szCs w:val="28"/>
              </w:rPr>
              <w:t>д</w:t>
            </w:r>
            <w:bookmarkStart w:id="0" w:name="_GoBack"/>
            <w:bookmarkEnd w:id="0"/>
          </w:p>
        </w:tc>
        <w:tc>
          <w:tcPr>
            <w:tcW w:w="5542" w:type="dxa"/>
          </w:tcPr>
          <w:p w:rsidR="00786501" w:rsidRPr="009E1F0C" w:rsidRDefault="00786501" w:rsidP="0078650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lastRenderedPageBreak/>
              <w:t xml:space="preserve">Земельный участок из категории земель: земли населенных пунктов – для ведения </w:t>
            </w:r>
            <w:r w:rsidRPr="009E1F0C">
              <w:rPr>
                <w:sz w:val="28"/>
                <w:szCs w:val="28"/>
              </w:rPr>
              <w:lastRenderedPageBreak/>
              <w:t xml:space="preserve">личного подсобного хозяйства – </w:t>
            </w:r>
            <w:r>
              <w:rPr>
                <w:sz w:val="28"/>
                <w:szCs w:val="28"/>
              </w:rPr>
              <w:t>1233</w:t>
            </w:r>
            <w:r w:rsidRPr="009E1F0C">
              <w:rPr>
                <w:sz w:val="28"/>
                <w:szCs w:val="28"/>
              </w:rPr>
              <w:t xml:space="preserve"> кв.м.</w:t>
            </w:r>
            <w:r>
              <w:rPr>
                <w:sz w:val="28"/>
                <w:szCs w:val="28"/>
              </w:rPr>
              <w:t>- стоимостью 260400</w:t>
            </w:r>
            <w:r w:rsidRPr="009E1F0C">
              <w:rPr>
                <w:sz w:val="28"/>
                <w:szCs w:val="28"/>
              </w:rPr>
              <w:t xml:space="preserve"> </w:t>
            </w:r>
          </w:p>
          <w:p w:rsidR="00786501" w:rsidRPr="009E1F0C" w:rsidRDefault="00786501" w:rsidP="0078650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К.№ 61:41:0020106:</w:t>
            </w:r>
            <w:r>
              <w:rPr>
                <w:sz w:val="28"/>
                <w:szCs w:val="28"/>
              </w:rPr>
              <w:t>219</w:t>
            </w:r>
          </w:p>
        </w:tc>
        <w:tc>
          <w:tcPr>
            <w:tcW w:w="1980" w:type="dxa"/>
          </w:tcPr>
          <w:p w:rsidR="00786501" w:rsidRPr="009E1F0C" w:rsidRDefault="00424716" w:rsidP="00786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</w:t>
            </w:r>
            <w:r w:rsidR="00786501" w:rsidRPr="009E1F0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0" w:type="dxa"/>
          </w:tcPr>
          <w:p w:rsidR="00786501" w:rsidRDefault="00786501" w:rsidP="00786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260400</w:t>
            </w:r>
          </w:p>
        </w:tc>
      </w:tr>
    </w:tbl>
    <w:p w:rsidR="00AE5007" w:rsidRPr="00946BA7" w:rsidRDefault="00AE5007" w:rsidP="00A748CE">
      <w:pPr>
        <w:widowControl w:val="0"/>
        <w:rPr>
          <w:vanish/>
        </w:rPr>
      </w:pPr>
    </w:p>
    <w:p w:rsidR="00AE5007" w:rsidRDefault="00AE5007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AE5007" w:rsidSect="003B7053">
      <w:pgSz w:w="16838" w:h="11906" w:orient="landscape"/>
      <w:pgMar w:top="1418" w:right="567" w:bottom="567" w:left="25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8B6" w:rsidRDefault="00BA68B6">
      <w:r>
        <w:separator/>
      </w:r>
    </w:p>
  </w:endnote>
  <w:endnote w:type="continuationSeparator" w:id="0">
    <w:p w:rsidR="00BA68B6" w:rsidRDefault="00BA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007" w:rsidRDefault="00AE5007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E5007" w:rsidRDefault="00AE50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8B6" w:rsidRDefault="00BA68B6">
      <w:r>
        <w:separator/>
      </w:r>
    </w:p>
  </w:footnote>
  <w:footnote w:type="continuationSeparator" w:id="0">
    <w:p w:rsidR="00BA68B6" w:rsidRDefault="00BA6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DD1"/>
    <w:rsid w:val="00092856"/>
    <w:rsid w:val="000953D0"/>
    <w:rsid w:val="00097F2E"/>
    <w:rsid w:val="000A7EA8"/>
    <w:rsid w:val="000C5F2D"/>
    <w:rsid w:val="000C70C3"/>
    <w:rsid w:val="00105AA1"/>
    <w:rsid w:val="00131F8E"/>
    <w:rsid w:val="00136EA3"/>
    <w:rsid w:val="001403E2"/>
    <w:rsid w:val="00186AE3"/>
    <w:rsid w:val="001A5A74"/>
    <w:rsid w:val="001F7DA9"/>
    <w:rsid w:val="00265048"/>
    <w:rsid w:val="002660C4"/>
    <w:rsid w:val="00274322"/>
    <w:rsid w:val="0027728B"/>
    <w:rsid w:val="00280EA7"/>
    <w:rsid w:val="002A5B91"/>
    <w:rsid w:val="002B191D"/>
    <w:rsid w:val="002D0F66"/>
    <w:rsid w:val="002E7A6F"/>
    <w:rsid w:val="002F6896"/>
    <w:rsid w:val="00300F2F"/>
    <w:rsid w:val="0030389F"/>
    <w:rsid w:val="00311B57"/>
    <w:rsid w:val="00342BEC"/>
    <w:rsid w:val="003B2A8B"/>
    <w:rsid w:val="003B7053"/>
    <w:rsid w:val="003E6FAC"/>
    <w:rsid w:val="00424716"/>
    <w:rsid w:val="004254E5"/>
    <w:rsid w:val="0042692C"/>
    <w:rsid w:val="00452298"/>
    <w:rsid w:val="004536FB"/>
    <w:rsid w:val="0045604E"/>
    <w:rsid w:val="00461B71"/>
    <w:rsid w:val="00471BF5"/>
    <w:rsid w:val="00473C33"/>
    <w:rsid w:val="004E0132"/>
    <w:rsid w:val="004E43BA"/>
    <w:rsid w:val="004F054F"/>
    <w:rsid w:val="00515188"/>
    <w:rsid w:val="00542C5D"/>
    <w:rsid w:val="00543033"/>
    <w:rsid w:val="005514DC"/>
    <w:rsid w:val="00553C34"/>
    <w:rsid w:val="00560C45"/>
    <w:rsid w:val="0056554C"/>
    <w:rsid w:val="00565C12"/>
    <w:rsid w:val="005703A8"/>
    <w:rsid w:val="0059336E"/>
    <w:rsid w:val="005B028D"/>
    <w:rsid w:val="005F415D"/>
    <w:rsid w:val="006106C3"/>
    <w:rsid w:val="00661725"/>
    <w:rsid w:val="0066464A"/>
    <w:rsid w:val="0066720A"/>
    <w:rsid w:val="00683152"/>
    <w:rsid w:val="006972EA"/>
    <w:rsid w:val="006A1402"/>
    <w:rsid w:val="006B7DE3"/>
    <w:rsid w:val="006D1B9B"/>
    <w:rsid w:val="006D7243"/>
    <w:rsid w:val="006E3AC4"/>
    <w:rsid w:val="0071027C"/>
    <w:rsid w:val="00744903"/>
    <w:rsid w:val="00751E17"/>
    <w:rsid w:val="00753A4C"/>
    <w:rsid w:val="0076459A"/>
    <w:rsid w:val="00770F87"/>
    <w:rsid w:val="007716B6"/>
    <w:rsid w:val="00786501"/>
    <w:rsid w:val="007D7F05"/>
    <w:rsid w:val="008141B7"/>
    <w:rsid w:val="00830791"/>
    <w:rsid w:val="00830D7D"/>
    <w:rsid w:val="00857799"/>
    <w:rsid w:val="008768F4"/>
    <w:rsid w:val="00881C7A"/>
    <w:rsid w:val="00883F66"/>
    <w:rsid w:val="008935B0"/>
    <w:rsid w:val="008A6C5E"/>
    <w:rsid w:val="008D72DA"/>
    <w:rsid w:val="008E0A45"/>
    <w:rsid w:val="008E4500"/>
    <w:rsid w:val="00903633"/>
    <w:rsid w:val="009137E3"/>
    <w:rsid w:val="0093518B"/>
    <w:rsid w:val="00946BA7"/>
    <w:rsid w:val="00947E0D"/>
    <w:rsid w:val="00974C64"/>
    <w:rsid w:val="00990380"/>
    <w:rsid w:val="009B300D"/>
    <w:rsid w:val="009D3A34"/>
    <w:rsid w:val="009E1F0C"/>
    <w:rsid w:val="009E38C6"/>
    <w:rsid w:val="009E534D"/>
    <w:rsid w:val="009E7291"/>
    <w:rsid w:val="00A07922"/>
    <w:rsid w:val="00A670E7"/>
    <w:rsid w:val="00A748CE"/>
    <w:rsid w:val="00A943BF"/>
    <w:rsid w:val="00A97E26"/>
    <w:rsid w:val="00AA3DDF"/>
    <w:rsid w:val="00AA57B4"/>
    <w:rsid w:val="00AD162D"/>
    <w:rsid w:val="00AE5007"/>
    <w:rsid w:val="00AE5D0C"/>
    <w:rsid w:val="00B44423"/>
    <w:rsid w:val="00B46F6F"/>
    <w:rsid w:val="00B67DBC"/>
    <w:rsid w:val="00B93F7C"/>
    <w:rsid w:val="00BA6178"/>
    <w:rsid w:val="00BA68B6"/>
    <w:rsid w:val="00BB3F95"/>
    <w:rsid w:val="00BD41AA"/>
    <w:rsid w:val="00BD497D"/>
    <w:rsid w:val="00C066E5"/>
    <w:rsid w:val="00C119F4"/>
    <w:rsid w:val="00C254C6"/>
    <w:rsid w:val="00C26BB1"/>
    <w:rsid w:val="00CA5A27"/>
    <w:rsid w:val="00CB76FB"/>
    <w:rsid w:val="00CC53CB"/>
    <w:rsid w:val="00CC7C94"/>
    <w:rsid w:val="00CD2DD1"/>
    <w:rsid w:val="00CD465C"/>
    <w:rsid w:val="00D13CF4"/>
    <w:rsid w:val="00D25641"/>
    <w:rsid w:val="00D33605"/>
    <w:rsid w:val="00D43A16"/>
    <w:rsid w:val="00D44F90"/>
    <w:rsid w:val="00D53632"/>
    <w:rsid w:val="00D72593"/>
    <w:rsid w:val="00DA16DF"/>
    <w:rsid w:val="00DB65B1"/>
    <w:rsid w:val="00DE6269"/>
    <w:rsid w:val="00DF0B26"/>
    <w:rsid w:val="00DF3A4D"/>
    <w:rsid w:val="00DF4064"/>
    <w:rsid w:val="00E4249E"/>
    <w:rsid w:val="00E62ED7"/>
    <w:rsid w:val="00E6741B"/>
    <w:rsid w:val="00E74432"/>
    <w:rsid w:val="00E84757"/>
    <w:rsid w:val="00EF42A0"/>
    <w:rsid w:val="00F15887"/>
    <w:rsid w:val="00F20E23"/>
    <w:rsid w:val="00F25C32"/>
    <w:rsid w:val="00F30F40"/>
    <w:rsid w:val="00F413C7"/>
    <w:rsid w:val="00F47E4C"/>
    <w:rsid w:val="00F73AAD"/>
    <w:rsid w:val="00F76E71"/>
    <w:rsid w:val="00F866C3"/>
    <w:rsid w:val="00FA4D2A"/>
    <w:rsid w:val="00FD7839"/>
    <w:rsid w:val="00FE0CB4"/>
    <w:rsid w:val="00FE1551"/>
    <w:rsid w:val="00FE30EB"/>
    <w:rsid w:val="00FE4C65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C6C368A-FACD-405B-A418-D92E2032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106C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D2D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rsid w:val="00CD2DD1"/>
    <w:pPr>
      <w:spacing w:before="100" w:beforeAutospacing="1" w:after="100" w:afterAutospacing="1"/>
    </w:pPr>
  </w:style>
  <w:style w:type="character" w:styleId="a4">
    <w:name w:val="Hyperlink"/>
    <w:uiPriority w:val="99"/>
    <w:rsid w:val="00CD2DD1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uiPriority w:val="99"/>
    <w:rsid w:val="00DA16DF"/>
    <w:rPr>
      <w:rFonts w:ascii="Times New Roman" w:hAnsi="Times New Roman"/>
      <w:b/>
      <w:color w:val="000000"/>
      <w:sz w:val="26"/>
    </w:rPr>
  </w:style>
  <w:style w:type="table" w:styleId="a5">
    <w:name w:val="Table Grid"/>
    <w:basedOn w:val="a1"/>
    <w:uiPriority w:val="99"/>
    <w:rsid w:val="00E62E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6D1B9B"/>
    <w:rPr>
      <w:rFonts w:ascii="Segoe UI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106C3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6106C3"/>
    <w:rPr>
      <w:rFonts w:cs="Times New Roman"/>
    </w:rPr>
  </w:style>
  <w:style w:type="paragraph" w:customStyle="1" w:styleId="11">
    <w:name w:val="Обычный1"/>
    <w:uiPriority w:val="99"/>
    <w:rsid w:val="006106C3"/>
    <w:rPr>
      <w:rFonts w:ascii="Times New Roman" w:eastAsia="Times New Roman" w:hAnsi="Times New Roman"/>
      <w:sz w:val="28"/>
    </w:rPr>
  </w:style>
  <w:style w:type="paragraph" w:customStyle="1" w:styleId="Postan">
    <w:name w:val="Postan"/>
    <w:basedOn w:val="a"/>
    <w:uiPriority w:val="99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uiPriority w:val="99"/>
    <w:rsid w:val="00C254C6"/>
  </w:style>
  <w:style w:type="paragraph" w:customStyle="1" w:styleId="ab">
    <w:name w:val="Знак"/>
    <w:basedOn w:val="a"/>
    <w:uiPriority w:val="99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c">
    <w:name w:val="Body Text Indent"/>
    <w:basedOn w:val="a"/>
    <w:link w:val="ad"/>
    <w:uiPriority w:val="99"/>
    <w:rsid w:val="00974C64"/>
    <w:pPr>
      <w:ind w:firstLine="851"/>
      <w:jc w:val="both"/>
    </w:pPr>
    <w:rPr>
      <w:rFonts w:eastAsia="Calibri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066E5"/>
    <w:rPr>
      <w:rFonts w:ascii="Times New Roman" w:hAnsi="Times New Roman" w:cs="Times New Roman"/>
      <w:sz w:val="24"/>
      <w:szCs w:val="24"/>
    </w:rPr>
  </w:style>
  <w:style w:type="paragraph" w:customStyle="1" w:styleId="ae">
    <w:name w:val="Знак Знак Знак Знак"/>
    <w:basedOn w:val="a"/>
    <w:uiPriority w:val="99"/>
    <w:rsid w:val="00974C6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1">
    <w:name w:val="Основной текст (2)1"/>
    <w:basedOn w:val="a"/>
    <w:uiPriority w:val="99"/>
    <w:rsid w:val="00881C7A"/>
    <w:pPr>
      <w:widowControl w:val="0"/>
      <w:shd w:val="clear" w:color="auto" w:fill="FFFFFF"/>
      <w:spacing w:before="60" w:after="420" w:line="240" w:lineRule="atLeast"/>
      <w:jc w:val="both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Елена</cp:lastModifiedBy>
  <cp:revision>5</cp:revision>
  <cp:lastPrinted>2024-10-08T07:30:00Z</cp:lastPrinted>
  <dcterms:created xsi:type="dcterms:W3CDTF">2024-10-25T12:51:00Z</dcterms:created>
  <dcterms:modified xsi:type="dcterms:W3CDTF">2024-12-17T04:47:00Z</dcterms:modified>
</cp:coreProperties>
</file>