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B5" w:rsidRDefault="00D402B5" w:rsidP="00D74D61">
      <w:pPr>
        <w:tabs>
          <w:tab w:val="left" w:pos="3967"/>
          <w:tab w:val="left" w:pos="4536"/>
          <w:tab w:val="left" w:pos="6379"/>
        </w:tabs>
        <w:jc w:val="right"/>
        <w:rPr>
          <w:sz w:val="28"/>
        </w:rPr>
      </w:pPr>
      <w:r>
        <w:rPr>
          <w:noProof/>
          <w:sz w:val="28"/>
        </w:rPr>
        <w:drawing>
          <wp:anchor distT="0" distB="0" distL="114300" distR="114300" simplePos="0" relativeHeight="251661312" behindDoc="0" locked="0" layoutInCell="1" allowOverlap="1">
            <wp:simplePos x="0" y="0"/>
            <wp:positionH relativeFrom="column">
              <wp:posOffset>2769043</wp:posOffset>
            </wp:positionH>
            <wp:positionV relativeFrom="paragraph">
              <wp:posOffset>30851</wp:posOffset>
            </wp:positionV>
            <wp:extent cx="541667" cy="715993"/>
            <wp:effectExtent l="19050" t="0" r="0" b="0"/>
            <wp:wrapNone/>
            <wp:docPr id="6"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5" cstate="print"/>
                    <a:srcRect/>
                    <a:stretch>
                      <a:fillRect/>
                    </a:stretch>
                  </pic:blipFill>
                  <pic:spPr bwMode="auto">
                    <a:xfrm>
                      <a:off x="0" y="0"/>
                      <a:ext cx="541667" cy="715993"/>
                    </a:xfrm>
                    <a:prstGeom prst="rect">
                      <a:avLst/>
                    </a:prstGeom>
                    <a:noFill/>
                    <a:ln w="9525">
                      <a:noFill/>
                      <a:miter lim="800000"/>
                      <a:headEnd/>
                      <a:tailEnd/>
                    </a:ln>
                  </pic:spPr>
                </pic:pic>
              </a:graphicData>
            </a:graphic>
          </wp:anchor>
        </w:drawing>
      </w:r>
    </w:p>
    <w:p w:rsidR="00D402B5" w:rsidRDefault="00D402B5" w:rsidP="00D402B5">
      <w:pPr>
        <w:tabs>
          <w:tab w:val="left" w:pos="6379"/>
        </w:tabs>
        <w:ind w:firstLine="709"/>
        <w:jc w:val="center"/>
        <w:rPr>
          <w:sz w:val="28"/>
        </w:rPr>
      </w:pPr>
    </w:p>
    <w:p w:rsidR="00D402B5" w:rsidRPr="00683C0D" w:rsidRDefault="00D402B5" w:rsidP="00D402B5">
      <w:pPr>
        <w:tabs>
          <w:tab w:val="left" w:pos="4536"/>
          <w:tab w:val="left" w:pos="6379"/>
        </w:tabs>
        <w:ind w:firstLine="709"/>
        <w:jc w:val="center"/>
        <w:rPr>
          <w:sz w:val="28"/>
        </w:rPr>
      </w:pPr>
    </w:p>
    <w:p w:rsidR="00D402B5" w:rsidRPr="00683C0D" w:rsidRDefault="00D402B5" w:rsidP="00D402B5">
      <w:pPr>
        <w:tabs>
          <w:tab w:val="left" w:pos="6379"/>
        </w:tabs>
        <w:jc w:val="center"/>
        <w:rPr>
          <w:b/>
          <w:noProof/>
          <w:szCs w:val="28"/>
        </w:rPr>
      </w:pPr>
    </w:p>
    <w:p w:rsidR="00D402B5" w:rsidRPr="00B041EE" w:rsidRDefault="00D402B5" w:rsidP="00D402B5">
      <w:pPr>
        <w:jc w:val="center"/>
        <w:rPr>
          <w:kern w:val="2"/>
          <w:sz w:val="28"/>
          <w:szCs w:val="28"/>
        </w:rPr>
      </w:pPr>
      <w:r w:rsidRPr="00B041EE">
        <w:rPr>
          <w:kern w:val="2"/>
          <w:sz w:val="28"/>
          <w:szCs w:val="28"/>
        </w:rPr>
        <w:t>РОССИЙСКАЯ ФЕДЕРАЦИЯ</w:t>
      </w:r>
    </w:p>
    <w:p w:rsidR="00D402B5" w:rsidRPr="00B041EE" w:rsidRDefault="00D402B5" w:rsidP="00D402B5">
      <w:pPr>
        <w:jc w:val="center"/>
        <w:rPr>
          <w:kern w:val="2"/>
          <w:sz w:val="28"/>
          <w:szCs w:val="28"/>
        </w:rPr>
      </w:pPr>
      <w:r w:rsidRPr="00B041EE">
        <w:rPr>
          <w:kern w:val="2"/>
          <w:sz w:val="28"/>
          <w:szCs w:val="28"/>
        </w:rPr>
        <w:t>РОСТОВСКАЯ ОБЛАСТЬ</w:t>
      </w:r>
    </w:p>
    <w:p w:rsidR="00D402B5" w:rsidRPr="00B041EE" w:rsidRDefault="00D402B5" w:rsidP="00D402B5">
      <w:pPr>
        <w:tabs>
          <w:tab w:val="left" w:pos="6379"/>
        </w:tabs>
        <w:jc w:val="center"/>
        <w:rPr>
          <w:sz w:val="28"/>
          <w:szCs w:val="28"/>
        </w:rPr>
      </w:pPr>
      <w:r w:rsidRPr="00B041EE">
        <w:rPr>
          <w:sz w:val="28"/>
          <w:szCs w:val="28"/>
        </w:rPr>
        <w:t xml:space="preserve">АДМИНИСТРАЦИЯ </w:t>
      </w:r>
    </w:p>
    <w:p w:rsidR="00D402B5" w:rsidRPr="00B041EE" w:rsidRDefault="00D402B5" w:rsidP="00D402B5">
      <w:pPr>
        <w:tabs>
          <w:tab w:val="left" w:pos="6379"/>
        </w:tabs>
        <w:jc w:val="center"/>
        <w:rPr>
          <w:sz w:val="28"/>
          <w:szCs w:val="28"/>
        </w:rPr>
      </w:pPr>
      <w:r w:rsidRPr="00B041EE">
        <w:rPr>
          <w:sz w:val="28"/>
          <w:szCs w:val="28"/>
        </w:rPr>
        <w:t>КРАСНОЯРСКОГО СЕЛЬСКОГО ПОСЕЛЕНИЯ</w:t>
      </w:r>
    </w:p>
    <w:p w:rsidR="00D402B5" w:rsidRPr="00B041EE" w:rsidRDefault="00D402B5" w:rsidP="00D402B5">
      <w:pPr>
        <w:tabs>
          <w:tab w:val="left" w:pos="6379"/>
        </w:tabs>
        <w:jc w:val="center"/>
        <w:rPr>
          <w:sz w:val="28"/>
          <w:szCs w:val="28"/>
        </w:rPr>
      </w:pPr>
    </w:p>
    <w:p w:rsidR="00D402B5" w:rsidRPr="00B041EE" w:rsidRDefault="001F70ED" w:rsidP="00D402B5">
      <w:pPr>
        <w:tabs>
          <w:tab w:val="left" w:pos="6379"/>
        </w:tabs>
        <w:jc w:val="center"/>
        <w:rPr>
          <w:sz w:val="28"/>
          <w:szCs w:val="28"/>
        </w:rPr>
      </w:pPr>
      <w:r>
        <w:rPr>
          <w:sz w:val="28"/>
          <w:szCs w:val="28"/>
        </w:rPr>
        <w:t>ПОСТАНОВЛЕНИЕ</w:t>
      </w:r>
    </w:p>
    <w:p w:rsidR="00D402B5" w:rsidRPr="00683C0D" w:rsidRDefault="00D402B5" w:rsidP="00D402B5">
      <w:pPr>
        <w:tabs>
          <w:tab w:val="left" w:pos="6379"/>
        </w:tabs>
        <w:jc w:val="center"/>
        <w:outlineLvl w:val="0"/>
        <w:rPr>
          <w:b/>
          <w:spacing w:val="38"/>
          <w:sz w:val="26"/>
          <w:szCs w:val="26"/>
        </w:rPr>
      </w:pPr>
    </w:p>
    <w:p w:rsidR="00910E96" w:rsidRPr="006A1533" w:rsidRDefault="005A0236" w:rsidP="00910E96">
      <w:pPr>
        <w:autoSpaceDN w:val="0"/>
        <w:spacing w:line="336" w:lineRule="atLeast"/>
        <w:rPr>
          <w:sz w:val="28"/>
          <w:szCs w:val="28"/>
        </w:rPr>
      </w:pPr>
      <w:r>
        <w:rPr>
          <w:sz w:val="28"/>
          <w:szCs w:val="28"/>
        </w:rPr>
        <w:t xml:space="preserve">          </w:t>
      </w:r>
      <w:r w:rsidR="0028167E">
        <w:rPr>
          <w:sz w:val="28"/>
          <w:szCs w:val="28"/>
        </w:rPr>
        <w:t>03.04</w:t>
      </w:r>
      <w:r w:rsidR="00910E96" w:rsidRPr="006A1533">
        <w:rPr>
          <w:sz w:val="28"/>
          <w:szCs w:val="28"/>
        </w:rPr>
        <w:t>20</w:t>
      </w:r>
      <w:r w:rsidR="00910E96">
        <w:rPr>
          <w:sz w:val="28"/>
          <w:szCs w:val="28"/>
        </w:rPr>
        <w:t>2</w:t>
      </w:r>
      <w:r w:rsidR="00910E96" w:rsidRPr="006A1533">
        <w:rPr>
          <w:sz w:val="28"/>
          <w:szCs w:val="28"/>
        </w:rPr>
        <w:t>3</w:t>
      </w:r>
      <w:r w:rsidR="00910E96">
        <w:rPr>
          <w:sz w:val="28"/>
          <w:szCs w:val="28"/>
        </w:rPr>
        <w:t xml:space="preserve"> </w:t>
      </w:r>
      <w:r w:rsidR="00910E96" w:rsidRPr="006A1533">
        <w:rPr>
          <w:sz w:val="28"/>
          <w:szCs w:val="28"/>
        </w:rPr>
        <w:t xml:space="preserve">г.                         </w:t>
      </w:r>
      <w:r w:rsidR="0028167E">
        <w:rPr>
          <w:sz w:val="28"/>
          <w:szCs w:val="28"/>
        </w:rPr>
        <w:t xml:space="preserve">    </w:t>
      </w:r>
      <w:r w:rsidR="00910E96" w:rsidRPr="006A1533">
        <w:rPr>
          <w:sz w:val="28"/>
          <w:szCs w:val="28"/>
        </w:rPr>
        <w:t xml:space="preserve">№  </w:t>
      </w:r>
      <w:r w:rsidR="00910E96">
        <w:rPr>
          <w:sz w:val="28"/>
          <w:szCs w:val="28"/>
        </w:rPr>
        <w:t xml:space="preserve"> </w:t>
      </w:r>
      <w:r w:rsidR="0028167E">
        <w:rPr>
          <w:sz w:val="28"/>
          <w:szCs w:val="28"/>
        </w:rPr>
        <w:t>46</w:t>
      </w:r>
      <w:r w:rsidR="00910E96">
        <w:rPr>
          <w:sz w:val="28"/>
          <w:szCs w:val="28"/>
        </w:rPr>
        <w:t xml:space="preserve">                                  ст. </w:t>
      </w:r>
      <w:proofErr w:type="gramStart"/>
      <w:r w:rsidR="00910E96">
        <w:rPr>
          <w:sz w:val="28"/>
          <w:szCs w:val="28"/>
        </w:rPr>
        <w:t>Красноярская</w:t>
      </w:r>
      <w:proofErr w:type="gramEnd"/>
    </w:p>
    <w:p w:rsidR="00910E96" w:rsidRPr="006A1533" w:rsidRDefault="00910E96" w:rsidP="00910E96">
      <w:pPr>
        <w:autoSpaceDN w:val="0"/>
        <w:spacing w:line="336" w:lineRule="atLeast"/>
        <w:rPr>
          <w:sz w:val="28"/>
          <w:szCs w:val="28"/>
        </w:rPr>
      </w:pPr>
    </w:p>
    <w:p w:rsidR="00910E96" w:rsidRDefault="00663E2C" w:rsidP="00910E96">
      <w:pPr>
        <w:autoSpaceDN w:val="0"/>
        <w:spacing w:line="336" w:lineRule="atLeast"/>
        <w:rPr>
          <w:sz w:val="28"/>
          <w:szCs w:val="28"/>
        </w:rPr>
      </w:pPr>
      <w:r>
        <w:rPr>
          <w:sz w:val="28"/>
          <w:szCs w:val="28"/>
        </w:rPr>
        <w:t>«</w:t>
      </w:r>
      <w:r w:rsidR="00910E96">
        <w:rPr>
          <w:sz w:val="28"/>
          <w:szCs w:val="28"/>
        </w:rPr>
        <w:t>Об утверждении муниципальной программы</w:t>
      </w:r>
    </w:p>
    <w:p w:rsidR="00910E96" w:rsidRDefault="00910E96" w:rsidP="00910E96">
      <w:pPr>
        <w:autoSpaceDN w:val="0"/>
        <w:spacing w:line="336" w:lineRule="atLeast"/>
        <w:rPr>
          <w:sz w:val="28"/>
          <w:szCs w:val="28"/>
        </w:rPr>
      </w:pPr>
      <w:r w:rsidRPr="006A1533">
        <w:rPr>
          <w:sz w:val="28"/>
          <w:szCs w:val="28"/>
        </w:rPr>
        <w:t>комплексного развития</w:t>
      </w:r>
      <w:r>
        <w:rPr>
          <w:sz w:val="28"/>
          <w:szCs w:val="28"/>
        </w:rPr>
        <w:t xml:space="preserve"> </w:t>
      </w:r>
      <w:r w:rsidRPr="006A1533">
        <w:rPr>
          <w:sz w:val="28"/>
          <w:szCs w:val="28"/>
        </w:rPr>
        <w:t>систем</w:t>
      </w:r>
      <w:r w:rsidR="00A424D8">
        <w:rPr>
          <w:sz w:val="28"/>
          <w:szCs w:val="28"/>
        </w:rPr>
        <w:t>ы</w:t>
      </w:r>
      <w:r w:rsidRPr="006A1533">
        <w:rPr>
          <w:sz w:val="28"/>
          <w:szCs w:val="28"/>
        </w:rPr>
        <w:t xml:space="preserve"> коммунальной </w:t>
      </w:r>
    </w:p>
    <w:p w:rsidR="005A0236" w:rsidRDefault="00910E96" w:rsidP="005A0236">
      <w:pPr>
        <w:autoSpaceDN w:val="0"/>
        <w:spacing w:line="336" w:lineRule="atLeast"/>
        <w:rPr>
          <w:sz w:val="28"/>
          <w:szCs w:val="28"/>
        </w:rPr>
      </w:pPr>
      <w:r w:rsidRPr="006A1533">
        <w:rPr>
          <w:sz w:val="28"/>
          <w:szCs w:val="28"/>
        </w:rPr>
        <w:t>инфраструктуры</w:t>
      </w:r>
      <w:r>
        <w:rPr>
          <w:sz w:val="28"/>
          <w:szCs w:val="28"/>
        </w:rPr>
        <w:t xml:space="preserve"> </w:t>
      </w:r>
      <w:r w:rsidR="005A0236">
        <w:rPr>
          <w:sz w:val="28"/>
          <w:szCs w:val="28"/>
        </w:rPr>
        <w:t xml:space="preserve"> </w:t>
      </w:r>
      <w:proofErr w:type="gramStart"/>
      <w:r w:rsidR="005A0236">
        <w:rPr>
          <w:sz w:val="28"/>
          <w:szCs w:val="28"/>
        </w:rPr>
        <w:t>Красноярского</w:t>
      </w:r>
      <w:proofErr w:type="gramEnd"/>
      <w:r w:rsidR="005A0236">
        <w:rPr>
          <w:sz w:val="28"/>
          <w:szCs w:val="28"/>
        </w:rPr>
        <w:t xml:space="preserve"> сельского </w:t>
      </w:r>
    </w:p>
    <w:p w:rsidR="00910E96" w:rsidRPr="006A1533" w:rsidRDefault="005A0236" w:rsidP="005A0236">
      <w:pPr>
        <w:autoSpaceDN w:val="0"/>
        <w:spacing w:line="336" w:lineRule="atLeast"/>
        <w:rPr>
          <w:sz w:val="28"/>
          <w:szCs w:val="28"/>
        </w:rPr>
      </w:pPr>
      <w:r>
        <w:rPr>
          <w:sz w:val="28"/>
          <w:szCs w:val="28"/>
        </w:rPr>
        <w:t>поселения</w:t>
      </w:r>
      <w:r w:rsidR="00910E96" w:rsidRPr="006A1533">
        <w:rPr>
          <w:sz w:val="28"/>
          <w:szCs w:val="28"/>
        </w:rPr>
        <w:t xml:space="preserve"> на 20</w:t>
      </w:r>
      <w:r w:rsidR="00910E96">
        <w:rPr>
          <w:sz w:val="28"/>
          <w:szCs w:val="28"/>
        </w:rPr>
        <w:t>23-2030 г</w:t>
      </w:r>
      <w:r w:rsidR="00663E2C">
        <w:rPr>
          <w:sz w:val="28"/>
          <w:szCs w:val="28"/>
        </w:rPr>
        <w:t>г.»</w:t>
      </w:r>
    </w:p>
    <w:p w:rsidR="00910E96" w:rsidRPr="006A1533" w:rsidRDefault="00910E96" w:rsidP="00910E96">
      <w:pPr>
        <w:widowControl w:val="0"/>
        <w:autoSpaceDE w:val="0"/>
        <w:autoSpaceDN w:val="0"/>
        <w:adjustRightInd w:val="0"/>
        <w:contextualSpacing/>
        <w:jc w:val="both"/>
        <w:rPr>
          <w:sz w:val="28"/>
          <w:szCs w:val="28"/>
        </w:rPr>
      </w:pPr>
    </w:p>
    <w:p w:rsidR="00910E96" w:rsidRPr="006A1533" w:rsidRDefault="00910E96" w:rsidP="00910E96">
      <w:pPr>
        <w:autoSpaceDE w:val="0"/>
        <w:ind w:firstLine="540"/>
        <w:jc w:val="both"/>
        <w:rPr>
          <w:sz w:val="28"/>
          <w:szCs w:val="28"/>
        </w:rPr>
      </w:pPr>
      <w:proofErr w:type="gramStart"/>
      <w:r w:rsidRPr="006A1533">
        <w:rPr>
          <w:sz w:val="28"/>
          <w:szCs w:val="28"/>
        </w:rPr>
        <w:t xml:space="preserve">В соответствии с </w:t>
      </w:r>
      <w:r>
        <w:rPr>
          <w:sz w:val="28"/>
          <w:szCs w:val="28"/>
        </w:rPr>
        <w:t>Федеральным законом от 06.10.2003г. № 131 ФЗ "Об общих принципах организации местного самоуправления в Российской Федерации", п</w:t>
      </w:r>
      <w:r w:rsidRPr="006A1533">
        <w:rPr>
          <w:sz w:val="28"/>
          <w:szCs w:val="28"/>
        </w:rPr>
        <w:t>остановлением Правительства Российской Федерации от 14.06.2013</w:t>
      </w:r>
      <w:r>
        <w:rPr>
          <w:sz w:val="28"/>
          <w:szCs w:val="28"/>
        </w:rPr>
        <w:t xml:space="preserve"> г. </w:t>
      </w:r>
      <w:r w:rsidRPr="006A1533">
        <w:rPr>
          <w:sz w:val="28"/>
          <w:szCs w:val="28"/>
        </w:rPr>
        <w:t xml:space="preserve"> №</w:t>
      </w:r>
      <w:r>
        <w:rPr>
          <w:sz w:val="28"/>
          <w:szCs w:val="28"/>
        </w:rPr>
        <w:t xml:space="preserve"> </w:t>
      </w:r>
      <w:r w:rsidRPr="006A1533">
        <w:rPr>
          <w:sz w:val="28"/>
          <w:szCs w:val="28"/>
        </w:rPr>
        <w:t xml:space="preserve">502 «Об утверждении требований к программам комплексного развития систем коммунальной инфраструктуры поселений, городских округов», </w:t>
      </w:r>
      <w:r>
        <w:rPr>
          <w:sz w:val="28"/>
          <w:szCs w:val="28"/>
        </w:rPr>
        <w:t>Генеральным планом Красноярского сельского поселения Цимлянского района Ростовской области, Уста</w:t>
      </w:r>
      <w:r w:rsidR="00CC096B">
        <w:rPr>
          <w:sz w:val="28"/>
          <w:szCs w:val="28"/>
        </w:rPr>
        <w:t>вом муниципального образования «Красноярское сельское поселение»</w:t>
      </w:r>
      <w:r>
        <w:rPr>
          <w:sz w:val="28"/>
          <w:szCs w:val="28"/>
        </w:rPr>
        <w:t>,</w:t>
      </w:r>
      <w:proofErr w:type="gramEnd"/>
    </w:p>
    <w:p w:rsidR="00CC096B" w:rsidRDefault="00CC096B" w:rsidP="00910E96">
      <w:pPr>
        <w:autoSpaceDN w:val="0"/>
        <w:spacing w:line="336" w:lineRule="atLeast"/>
        <w:jc w:val="both"/>
        <w:rPr>
          <w:sz w:val="28"/>
          <w:szCs w:val="28"/>
        </w:rPr>
      </w:pPr>
    </w:p>
    <w:p w:rsidR="00CC096B" w:rsidRPr="00CC096B" w:rsidRDefault="00CC096B" w:rsidP="00CC096B">
      <w:pPr>
        <w:pStyle w:val="ab"/>
        <w:numPr>
          <w:ilvl w:val="0"/>
          <w:numId w:val="38"/>
        </w:numPr>
        <w:autoSpaceDN w:val="0"/>
        <w:spacing w:line="336" w:lineRule="atLeast"/>
        <w:jc w:val="both"/>
        <w:rPr>
          <w:sz w:val="28"/>
          <w:szCs w:val="28"/>
        </w:rPr>
      </w:pPr>
      <w:r>
        <w:rPr>
          <w:sz w:val="28"/>
          <w:szCs w:val="28"/>
        </w:rPr>
        <w:t>Утвердить муниципальную</w:t>
      </w:r>
      <w:r w:rsidRPr="00CC096B">
        <w:rPr>
          <w:sz w:val="28"/>
          <w:szCs w:val="28"/>
        </w:rPr>
        <w:t xml:space="preserve"> </w:t>
      </w:r>
      <w:r>
        <w:rPr>
          <w:sz w:val="28"/>
          <w:szCs w:val="28"/>
        </w:rPr>
        <w:t>программу</w:t>
      </w:r>
      <w:r w:rsidRPr="00CC096B">
        <w:rPr>
          <w:sz w:val="28"/>
          <w:szCs w:val="28"/>
        </w:rPr>
        <w:t xml:space="preserve"> комплексного развития системы коммунальной  инфраструктуры  Красноярского сельского </w:t>
      </w:r>
    </w:p>
    <w:p w:rsidR="00910E96" w:rsidRPr="006A1533" w:rsidRDefault="00CC096B" w:rsidP="00CC096B">
      <w:pPr>
        <w:autoSpaceDN w:val="0"/>
        <w:spacing w:line="336" w:lineRule="atLeast"/>
        <w:jc w:val="both"/>
        <w:rPr>
          <w:sz w:val="28"/>
          <w:szCs w:val="28"/>
        </w:rPr>
      </w:pPr>
      <w:r>
        <w:rPr>
          <w:sz w:val="28"/>
          <w:szCs w:val="28"/>
        </w:rPr>
        <w:t>поселения</w:t>
      </w:r>
      <w:r w:rsidRPr="006A1533">
        <w:rPr>
          <w:sz w:val="28"/>
          <w:szCs w:val="28"/>
        </w:rPr>
        <w:t xml:space="preserve"> на 20</w:t>
      </w:r>
      <w:r>
        <w:rPr>
          <w:sz w:val="28"/>
          <w:szCs w:val="28"/>
        </w:rPr>
        <w:t>23-2030 гг.» согласно приложению к настоящему постановлению</w:t>
      </w:r>
      <w:proofErr w:type="gramStart"/>
      <w:r w:rsidR="00663E2C">
        <w:rPr>
          <w:sz w:val="28"/>
          <w:szCs w:val="28"/>
        </w:rPr>
        <w:t xml:space="preserve"> </w:t>
      </w:r>
      <w:r>
        <w:rPr>
          <w:sz w:val="28"/>
          <w:szCs w:val="28"/>
        </w:rPr>
        <w:t>.</w:t>
      </w:r>
      <w:proofErr w:type="gramEnd"/>
    </w:p>
    <w:p w:rsidR="005A0236" w:rsidRPr="00CC096B" w:rsidRDefault="00CC096B" w:rsidP="00CC096B">
      <w:pPr>
        <w:jc w:val="both"/>
        <w:rPr>
          <w:kern w:val="2"/>
          <w:sz w:val="28"/>
          <w:szCs w:val="28"/>
        </w:rPr>
      </w:pPr>
      <w:r>
        <w:rPr>
          <w:sz w:val="28"/>
          <w:szCs w:val="28"/>
        </w:rPr>
        <w:t xml:space="preserve">         </w:t>
      </w:r>
      <w:r w:rsidR="005A0236">
        <w:rPr>
          <w:sz w:val="28"/>
          <w:szCs w:val="28"/>
        </w:rPr>
        <w:t xml:space="preserve">2. </w:t>
      </w:r>
      <w:r w:rsidRPr="009354AF">
        <w:rPr>
          <w:kern w:val="2"/>
          <w:sz w:val="28"/>
          <w:szCs w:val="28"/>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910E96" w:rsidRPr="006A1533" w:rsidRDefault="005A0236" w:rsidP="00910E96">
      <w:pPr>
        <w:ind w:firstLine="720"/>
        <w:jc w:val="both"/>
        <w:rPr>
          <w:sz w:val="28"/>
          <w:szCs w:val="28"/>
        </w:rPr>
      </w:pPr>
      <w:r>
        <w:rPr>
          <w:sz w:val="28"/>
          <w:szCs w:val="28"/>
        </w:rPr>
        <w:t>3</w:t>
      </w:r>
      <w:r w:rsidR="00910E96" w:rsidRPr="006A1533">
        <w:rPr>
          <w:sz w:val="28"/>
          <w:szCs w:val="28"/>
        </w:rPr>
        <w:t>. </w:t>
      </w:r>
      <w:proofErr w:type="gramStart"/>
      <w:r w:rsidR="00910E96" w:rsidRPr="006A1533">
        <w:rPr>
          <w:sz w:val="28"/>
          <w:szCs w:val="28"/>
        </w:rPr>
        <w:t>Контроль за</w:t>
      </w:r>
      <w:proofErr w:type="gramEnd"/>
      <w:r w:rsidR="00910E96" w:rsidRPr="006A1533">
        <w:rPr>
          <w:sz w:val="28"/>
          <w:szCs w:val="28"/>
        </w:rPr>
        <w:t xml:space="preserve"> выполнением постановлени</w:t>
      </w:r>
      <w:r w:rsidR="00910E96">
        <w:rPr>
          <w:sz w:val="28"/>
          <w:szCs w:val="28"/>
        </w:rPr>
        <w:t>я оставляю за собой</w:t>
      </w:r>
      <w:r>
        <w:rPr>
          <w:sz w:val="28"/>
          <w:szCs w:val="28"/>
        </w:rPr>
        <w:t>.</w:t>
      </w:r>
    </w:p>
    <w:p w:rsidR="00DC6CC3" w:rsidRDefault="00DC6CC3" w:rsidP="004423CE">
      <w:pPr>
        <w:rPr>
          <w:sz w:val="28"/>
        </w:rPr>
      </w:pPr>
    </w:p>
    <w:p w:rsidR="00DC6CC3" w:rsidRDefault="00DC6CC3" w:rsidP="004423CE">
      <w:pPr>
        <w:rPr>
          <w:sz w:val="28"/>
        </w:rPr>
      </w:pPr>
    </w:p>
    <w:p w:rsidR="00910E96" w:rsidRDefault="00910E96" w:rsidP="004423CE">
      <w:pPr>
        <w:rPr>
          <w:sz w:val="28"/>
        </w:rPr>
      </w:pPr>
    </w:p>
    <w:p w:rsidR="00910E96" w:rsidRDefault="00910E96" w:rsidP="004423CE">
      <w:pPr>
        <w:rPr>
          <w:sz w:val="28"/>
        </w:rPr>
      </w:pPr>
    </w:p>
    <w:p w:rsidR="004423CE" w:rsidRDefault="004423CE" w:rsidP="004423CE">
      <w:pPr>
        <w:rPr>
          <w:sz w:val="28"/>
        </w:rPr>
      </w:pPr>
      <w:r>
        <w:rPr>
          <w:sz w:val="28"/>
        </w:rPr>
        <w:t>Глава  Администрации</w:t>
      </w:r>
    </w:p>
    <w:p w:rsidR="004423CE" w:rsidRDefault="004423CE" w:rsidP="004423CE">
      <w:pPr>
        <w:rPr>
          <w:sz w:val="28"/>
        </w:rPr>
      </w:pPr>
      <w:r>
        <w:rPr>
          <w:sz w:val="28"/>
        </w:rPr>
        <w:t>Красноярского</w:t>
      </w:r>
      <w:r w:rsidR="00C42AB5">
        <w:rPr>
          <w:sz w:val="28"/>
        </w:rPr>
        <w:t xml:space="preserve"> </w:t>
      </w:r>
      <w:r>
        <w:rPr>
          <w:sz w:val="28"/>
        </w:rPr>
        <w:t xml:space="preserve">сельского поселения              </w:t>
      </w:r>
      <w:r w:rsidR="00C42AB5">
        <w:rPr>
          <w:sz w:val="28"/>
        </w:rPr>
        <w:t xml:space="preserve">     </w:t>
      </w:r>
      <w:r>
        <w:rPr>
          <w:sz w:val="28"/>
        </w:rPr>
        <w:t xml:space="preserve">                        </w:t>
      </w:r>
      <w:proofErr w:type="spellStart"/>
      <w:r>
        <w:rPr>
          <w:sz w:val="28"/>
        </w:rPr>
        <w:t>Е.А.Плутенко</w:t>
      </w:r>
      <w:proofErr w:type="spellEnd"/>
    </w:p>
    <w:p w:rsidR="004423CE" w:rsidRDefault="004423CE"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3B1B89">
      <w:pPr>
        <w:jc w:val="right"/>
        <w:rPr>
          <w:sz w:val="24"/>
          <w:szCs w:val="24"/>
        </w:rPr>
      </w:pPr>
    </w:p>
    <w:p w:rsidR="003B1B89" w:rsidRDefault="003B1B89" w:rsidP="003B1B89">
      <w:pPr>
        <w:jc w:val="right"/>
        <w:rPr>
          <w:sz w:val="24"/>
          <w:szCs w:val="24"/>
        </w:rPr>
      </w:pPr>
      <w:r>
        <w:rPr>
          <w:sz w:val="24"/>
          <w:szCs w:val="24"/>
        </w:rPr>
        <w:t xml:space="preserve">приложение </w:t>
      </w:r>
      <w:r w:rsidR="00663E2C">
        <w:rPr>
          <w:sz w:val="24"/>
          <w:szCs w:val="24"/>
        </w:rPr>
        <w:t>№1</w:t>
      </w:r>
    </w:p>
    <w:p w:rsidR="003B1B89" w:rsidRDefault="003B1B89" w:rsidP="003B1B89">
      <w:pPr>
        <w:jc w:val="right"/>
        <w:rPr>
          <w:sz w:val="24"/>
          <w:szCs w:val="24"/>
        </w:rPr>
      </w:pPr>
      <w:r>
        <w:rPr>
          <w:sz w:val="24"/>
          <w:szCs w:val="24"/>
        </w:rPr>
        <w:t>к постановлению Администрации</w:t>
      </w:r>
    </w:p>
    <w:p w:rsidR="003B1B89" w:rsidRDefault="003B1B89" w:rsidP="003B1B89">
      <w:pPr>
        <w:jc w:val="right"/>
        <w:rPr>
          <w:sz w:val="24"/>
          <w:szCs w:val="24"/>
        </w:rPr>
      </w:pPr>
      <w:r>
        <w:rPr>
          <w:sz w:val="24"/>
          <w:szCs w:val="24"/>
        </w:rPr>
        <w:t>Красноярского сельского поселения</w:t>
      </w:r>
    </w:p>
    <w:p w:rsidR="003B1B89" w:rsidRPr="008A2A35" w:rsidRDefault="0028167E" w:rsidP="003B1B89">
      <w:pPr>
        <w:jc w:val="right"/>
        <w:rPr>
          <w:sz w:val="24"/>
          <w:szCs w:val="24"/>
        </w:rPr>
      </w:pPr>
      <w:r>
        <w:rPr>
          <w:sz w:val="24"/>
          <w:szCs w:val="24"/>
        </w:rPr>
        <w:t>о</w:t>
      </w:r>
      <w:r w:rsidR="003B1B89">
        <w:rPr>
          <w:sz w:val="24"/>
          <w:szCs w:val="24"/>
        </w:rPr>
        <w:t>т</w:t>
      </w:r>
      <w:r>
        <w:rPr>
          <w:sz w:val="24"/>
          <w:szCs w:val="24"/>
        </w:rPr>
        <w:t xml:space="preserve"> 03.04.2023</w:t>
      </w:r>
      <w:r w:rsidR="003B1B89">
        <w:rPr>
          <w:sz w:val="24"/>
          <w:szCs w:val="24"/>
        </w:rPr>
        <w:t xml:space="preserve"> </w:t>
      </w:r>
      <w:r w:rsidR="00CC096B">
        <w:rPr>
          <w:sz w:val="24"/>
          <w:szCs w:val="24"/>
        </w:rPr>
        <w:t>№</w:t>
      </w:r>
      <w:r>
        <w:rPr>
          <w:sz w:val="24"/>
          <w:szCs w:val="24"/>
        </w:rPr>
        <w:t>46</w:t>
      </w:r>
    </w:p>
    <w:p w:rsidR="003B1B89" w:rsidRPr="00CD4320"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r w:rsidRPr="00CD4320">
        <w:rPr>
          <w:sz w:val="40"/>
          <w:szCs w:val="40"/>
        </w:rPr>
        <w:t xml:space="preserve">ПРОГРАММА КОМПЛЕКСНОГО РАЗВИТИЯ СИСТЕМЫ КОММУНАЛЬНОЙ ИНФРАСТРУКТУРЫ </w:t>
      </w:r>
    </w:p>
    <w:p w:rsidR="003B1B89" w:rsidRPr="00CD4320" w:rsidRDefault="003B1B89" w:rsidP="003B1B89">
      <w:pPr>
        <w:spacing w:line="360" w:lineRule="auto"/>
        <w:jc w:val="center"/>
        <w:rPr>
          <w:sz w:val="40"/>
          <w:szCs w:val="40"/>
        </w:rPr>
      </w:pPr>
      <w:r>
        <w:rPr>
          <w:sz w:val="40"/>
          <w:szCs w:val="40"/>
        </w:rPr>
        <w:t>КРАСНОЯРСКОГО</w:t>
      </w:r>
      <w:r w:rsidRPr="00CD4320">
        <w:rPr>
          <w:sz w:val="40"/>
          <w:szCs w:val="40"/>
        </w:rPr>
        <w:t xml:space="preserve"> СЕЛЬСКОГО ПОСЕЛЕНИЯ ЦИМЛЯНСКОГО РАЙОНА РОСТОВСКОЙ ОБЛАСТИ</w:t>
      </w:r>
    </w:p>
    <w:p w:rsidR="003B1B89" w:rsidRPr="00CD4320" w:rsidRDefault="003B1B89" w:rsidP="003B1B89">
      <w:pPr>
        <w:spacing w:line="360" w:lineRule="auto"/>
        <w:jc w:val="center"/>
        <w:rPr>
          <w:sz w:val="40"/>
          <w:szCs w:val="40"/>
        </w:rPr>
      </w:pPr>
      <w:r>
        <w:rPr>
          <w:sz w:val="40"/>
          <w:szCs w:val="40"/>
        </w:rPr>
        <w:t xml:space="preserve"> НА 2023 - 2030 гг</w:t>
      </w:r>
      <w:r w:rsidRPr="00CD4320">
        <w:rPr>
          <w:sz w:val="40"/>
          <w:szCs w:val="40"/>
        </w:rPr>
        <w:t>.</w:t>
      </w: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3B1B89" w:rsidRPr="00CD4320" w:rsidRDefault="003B1B89" w:rsidP="003B1B89">
      <w:pPr>
        <w:jc w:val="center"/>
        <w:rPr>
          <w:b/>
          <w:sz w:val="32"/>
          <w:szCs w:val="32"/>
        </w:rPr>
      </w:pPr>
    </w:p>
    <w:p w:rsidR="003B1B89" w:rsidRPr="00064A7E" w:rsidRDefault="003B1B89" w:rsidP="003B1B89">
      <w:pPr>
        <w:jc w:val="center"/>
        <w:rPr>
          <w:sz w:val="32"/>
          <w:szCs w:val="32"/>
        </w:rPr>
      </w:pPr>
      <w:r w:rsidRPr="00064A7E">
        <w:rPr>
          <w:sz w:val="32"/>
          <w:szCs w:val="32"/>
        </w:rPr>
        <w:t>202</w:t>
      </w:r>
      <w:r>
        <w:rPr>
          <w:sz w:val="32"/>
          <w:szCs w:val="32"/>
        </w:rPr>
        <w:t xml:space="preserve">3 </w:t>
      </w:r>
      <w:r w:rsidRPr="00064A7E">
        <w:rPr>
          <w:sz w:val="32"/>
          <w:szCs w:val="32"/>
        </w:rPr>
        <w:t>г</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 xml:space="preserve">Структура муниципальной программы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комплексного развития систем</w:t>
      </w:r>
      <w:r w:rsidR="003424F1">
        <w:rPr>
          <w:rFonts w:ascii="Times New Roman" w:hAnsi="Times New Roman" w:cs="Times New Roman"/>
          <w:sz w:val="32"/>
          <w:szCs w:val="32"/>
        </w:rPr>
        <w:t>ы</w:t>
      </w:r>
      <w:r w:rsidRPr="008A2A35">
        <w:rPr>
          <w:rFonts w:ascii="Times New Roman" w:hAnsi="Times New Roman" w:cs="Times New Roman"/>
          <w:sz w:val="32"/>
          <w:szCs w:val="32"/>
        </w:rPr>
        <w:t xml:space="preserve"> коммунальной</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 xml:space="preserve">инфраструктуры </w:t>
      </w:r>
      <w:r>
        <w:rPr>
          <w:rFonts w:ascii="Times New Roman" w:hAnsi="Times New Roman" w:cs="Times New Roman"/>
          <w:sz w:val="32"/>
          <w:szCs w:val="32"/>
        </w:rPr>
        <w:t>Красноярского</w:t>
      </w:r>
      <w:r w:rsidRPr="008A2A35">
        <w:rPr>
          <w:rFonts w:ascii="Times New Roman" w:hAnsi="Times New Roman" w:cs="Times New Roman"/>
          <w:sz w:val="32"/>
          <w:szCs w:val="32"/>
        </w:rPr>
        <w:t xml:space="preserve"> сельского поселения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на 202</w:t>
      </w:r>
      <w:r>
        <w:rPr>
          <w:rFonts w:ascii="Times New Roman" w:hAnsi="Times New Roman" w:cs="Times New Roman"/>
          <w:sz w:val="32"/>
          <w:szCs w:val="32"/>
        </w:rPr>
        <w:t>3</w:t>
      </w:r>
      <w:r w:rsidRPr="008A2A35">
        <w:rPr>
          <w:rFonts w:ascii="Times New Roman" w:hAnsi="Times New Roman" w:cs="Times New Roman"/>
          <w:sz w:val="32"/>
          <w:szCs w:val="32"/>
        </w:rPr>
        <w:t>-2030 годы</w:t>
      </w:r>
    </w:p>
    <w:p w:rsidR="003B1B89" w:rsidRPr="00CD4320" w:rsidRDefault="003B1B89" w:rsidP="003B1B89">
      <w:pPr>
        <w:jc w:val="center"/>
        <w:rPr>
          <w:b/>
          <w:sz w:val="32"/>
          <w:szCs w:val="32"/>
        </w:rPr>
      </w:pPr>
    </w:p>
    <w:tbl>
      <w:tblPr>
        <w:tblW w:w="0" w:type="auto"/>
        <w:tblLook w:val="01E0"/>
      </w:tblPr>
      <w:tblGrid>
        <w:gridCol w:w="8370"/>
        <w:gridCol w:w="1201"/>
      </w:tblGrid>
      <w:tr w:rsidR="003B1B89" w:rsidRPr="00CD4320" w:rsidTr="00955867">
        <w:tc>
          <w:tcPr>
            <w:tcW w:w="8609" w:type="dxa"/>
            <w:vAlign w:val="bottom"/>
          </w:tcPr>
          <w:p w:rsidR="003B1B89" w:rsidRPr="00CD4320" w:rsidRDefault="003B1B89" w:rsidP="00955867">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1. Паспорт Программы</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w:t>
            </w:r>
          </w:p>
        </w:tc>
      </w:tr>
      <w:tr w:rsidR="003B1B89" w:rsidRPr="00CD4320" w:rsidTr="00955867">
        <w:trPr>
          <w:trHeight w:val="805"/>
        </w:trPr>
        <w:tc>
          <w:tcPr>
            <w:tcW w:w="8609" w:type="dxa"/>
            <w:vMerge w:val="restart"/>
            <w:vAlign w:val="bottom"/>
          </w:tcPr>
          <w:p w:rsidR="002D6F91" w:rsidRDefault="003B1B89" w:rsidP="002D6F91">
            <w:pPr>
              <w:spacing w:line="360" w:lineRule="auto"/>
              <w:rPr>
                <w:sz w:val="28"/>
                <w:szCs w:val="28"/>
              </w:rPr>
            </w:pPr>
            <w:r>
              <w:rPr>
                <w:sz w:val="28"/>
                <w:szCs w:val="28"/>
              </w:rPr>
              <w:t xml:space="preserve">Раздел </w:t>
            </w:r>
            <w:r w:rsidRPr="00CD4320">
              <w:rPr>
                <w:sz w:val="28"/>
                <w:szCs w:val="28"/>
              </w:rPr>
              <w:t>2. Характеристика существующего состояния коммунальной инфраструктуры</w:t>
            </w:r>
          </w:p>
          <w:p w:rsidR="002D6F91" w:rsidRDefault="002D6F91" w:rsidP="002D6F91">
            <w:pPr>
              <w:spacing w:line="360" w:lineRule="auto"/>
              <w:rPr>
                <w:sz w:val="28"/>
                <w:szCs w:val="28"/>
              </w:rPr>
            </w:pPr>
            <w:r>
              <w:rPr>
                <w:sz w:val="28"/>
                <w:szCs w:val="28"/>
              </w:rPr>
              <w:t xml:space="preserve">           </w:t>
            </w:r>
            <w:r w:rsidR="003B1B89" w:rsidRPr="00CD4320">
              <w:rPr>
                <w:sz w:val="28"/>
                <w:szCs w:val="28"/>
              </w:rPr>
              <w:t>2.1. Краткий анализ систем</w:t>
            </w:r>
            <w:r>
              <w:rPr>
                <w:sz w:val="28"/>
                <w:szCs w:val="28"/>
              </w:rPr>
              <w:t>ы</w:t>
            </w:r>
            <w:r w:rsidR="003B1B89" w:rsidRPr="00CD4320">
              <w:rPr>
                <w:sz w:val="28"/>
                <w:szCs w:val="28"/>
              </w:rPr>
              <w:t xml:space="preserve"> коммунальной инфраструктуры</w:t>
            </w:r>
          </w:p>
          <w:p w:rsidR="003B1B89" w:rsidRPr="00CD4320" w:rsidRDefault="002D6F91" w:rsidP="002D6F91">
            <w:pPr>
              <w:spacing w:line="360" w:lineRule="auto"/>
              <w:rPr>
                <w:sz w:val="28"/>
                <w:szCs w:val="28"/>
              </w:rPr>
            </w:pPr>
            <w:r>
              <w:rPr>
                <w:sz w:val="28"/>
                <w:szCs w:val="28"/>
              </w:rPr>
              <w:t xml:space="preserve">           </w:t>
            </w:r>
            <w:r w:rsidR="003B1B89" w:rsidRPr="00CD4320">
              <w:rPr>
                <w:sz w:val="28"/>
                <w:szCs w:val="28"/>
                <w:lang w:eastAsia="ar-SA"/>
              </w:rPr>
              <w:t xml:space="preserve">2.2. Краткий анализ состояния установки приборов учета и </w:t>
            </w:r>
          </w:p>
          <w:p w:rsidR="003B1B89" w:rsidRPr="00CD4320" w:rsidRDefault="003B1B89" w:rsidP="00955867">
            <w:pPr>
              <w:spacing w:line="360" w:lineRule="auto"/>
              <w:ind w:firstLine="900"/>
              <w:rPr>
                <w:sz w:val="28"/>
                <w:szCs w:val="28"/>
                <w:lang w:eastAsia="ar-SA"/>
              </w:rPr>
            </w:pPr>
            <w:proofErr w:type="spellStart"/>
            <w:r w:rsidRPr="00CD4320">
              <w:rPr>
                <w:sz w:val="28"/>
                <w:szCs w:val="28"/>
                <w:lang w:eastAsia="ar-SA"/>
              </w:rPr>
              <w:t>энергоресурсосбережения</w:t>
            </w:r>
            <w:proofErr w:type="spellEnd"/>
            <w:r w:rsidRPr="00CD4320">
              <w:rPr>
                <w:sz w:val="28"/>
                <w:szCs w:val="28"/>
                <w:lang w:eastAsia="ar-SA"/>
              </w:rPr>
              <w:t xml:space="preserve"> у потребителей.</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955867">
        <w:trPr>
          <w:trHeight w:val="641"/>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955867">
        <w:trPr>
          <w:trHeight w:val="896"/>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9</w:t>
            </w:r>
          </w:p>
        </w:tc>
      </w:tr>
      <w:tr w:rsidR="003B1B89" w:rsidRPr="00CD4320" w:rsidTr="00955867">
        <w:trPr>
          <w:trHeight w:val="805"/>
        </w:trPr>
        <w:tc>
          <w:tcPr>
            <w:tcW w:w="8609" w:type="dxa"/>
            <w:vMerge w:val="restart"/>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 xml:space="preserve">3. Перспективы развития </w:t>
            </w:r>
            <w:r>
              <w:rPr>
                <w:sz w:val="28"/>
                <w:szCs w:val="28"/>
              </w:rPr>
              <w:t>Красноярского</w:t>
            </w:r>
            <w:r w:rsidRPr="00CD4320">
              <w:rPr>
                <w:sz w:val="28"/>
                <w:szCs w:val="28"/>
              </w:rPr>
              <w:t xml:space="preserve"> сельского поселения и прогноз спроса на коммунальные ресурсы</w:t>
            </w:r>
          </w:p>
          <w:p w:rsidR="003B1B89" w:rsidRPr="00CD4320" w:rsidRDefault="003B1B89" w:rsidP="00955867">
            <w:pPr>
              <w:spacing w:line="360" w:lineRule="auto"/>
              <w:ind w:firstLine="900"/>
              <w:rPr>
                <w:sz w:val="28"/>
                <w:szCs w:val="28"/>
              </w:rPr>
            </w:pPr>
            <w:r>
              <w:rPr>
                <w:sz w:val="28"/>
                <w:szCs w:val="28"/>
              </w:rPr>
              <w:t>3.</w:t>
            </w:r>
            <w:r w:rsidRPr="00CD4320">
              <w:rPr>
                <w:sz w:val="28"/>
                <w:szCs w:val="28"/>
              </w:rPr>
              <w:t xml:space="preserve">1. Количественные показатели перспективы развития </w:t>
            </w:r>
          </w:p>
          <w:p w:rsidR="003B1B89" w:rsidRPr="00CD4320" w:rsidRDefault="003B1B89" w:rsidP="00955867">
            <w:pPr>
              <w:spacing w:line="360" w:lineRule="auto"/>
              <w:ind w:firstLine="900"/>
              <w:rPr>
                <w:sz w:val="28"/>
                <w:szCs w:val="28"/>
              </w:rPr>
            </w:pPr>
            <w:r>
              <w:rPr>
                <w:sz w:val="28"/>
                <w:szCs w:val="28"/>
              </w:rPr>
              <w:t>Красноярского</w:t>
            </w:r>
            <w:r w:rsidRPr="00CD4320">
              <w:rPr>
                <w:sz w:val="28"/>
                <w:szCs w:val="28"/>
              </w:rPr>
              <w:t xml:space="preserve"> сельского поселения.</w:t>
            </w:r>
          </w:p>
          <w:p w:rsidR="003B1B89" w:rsidRPr="00CD4320" w:rsidRDefault="003B1B89" w:rsidP="00955867">
            <w:pPr>
              <w:spacing w:line="360" w:lineRule="auto"/>
              <w:ind w:firstLine="900"/>
              <w:rPr>
                <w:sz w:val="28"/>
                <w:szCs w:val="28"/>
              </w:rPr>
            </w:pPr>
            <w:r>
              <w:rPr>
                <w:sz w:val="28"/>
                <w:szCs w:val="28"/>
              </w:rPr>
              <w:t>3.</w:t>
            </w:r>
            <w:r w:rsidRPr="00CD4320">
              <w:rPr>
                <w:sz w:val="28"/>
                <w:szCs w:val="28"/>
              </w:rPr>
              <w:t>2. Прогноз спроса на коммунальные ресурсы.</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955867">
        <w:trPr>
          <w:trHeight w:val="932"/>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955867">
        <w:trPr>
          <w:trHeight w:val="535"/>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12</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 xml:space="preserve">4. </w:t>
            </w:r>
            <w:r>
              <w:rPr>
                <w:sz w:val="28"/>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25</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5. Программа инвестиционных проектов, обеспечивающих достижение целевых показателей</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37</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6. Источники инвестиций, тарифы и доступность программы для населения</w:t>
            </w:r>
          </w:p>
        </w:tc>
        <w:tc>
          <w:tcPr>
            <w:tcW w:w="1234" w:type="dxa"/>
            <w:vAlign w:val="bottom"/>
          </w:tcPr>
          <w:p w:rsidR="003B1B89" w:rsidRPr="004B1D1B"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38</w:t>
            </w:r>
          </w:p>
        </w:tc>
      </w:tr>
      <w:tr w:rsidR="003B1B89" w:rsidRPr="00CD4320" w:rsidTr="00955867">
        <w:tc>
          <w:tcPr>
            <w:tcW w:w="8609" w:type="dxa"/>
            <w:vAlign w:val="bottom"/>
          </w:tcPr>
          <w:p w:rsidR="003B1B89" w:rsidRPr="00CD4320" w:rsidRDefault="003B1B89" w:rsidP="00955867">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7. Управление программой</w:t>
            </w:r>
          </w:p>
        </w:tc>
        <w:tc>
          <w:tcPr>
            <w:tcW w:w="1234" w:type="dxa"/>
            <w:vAlign w:val="bottom"/>
          </w:tcPr>
          <w:p w:rsidR="003B1B89" w:rsidRPr="004B1D1B"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40</w:t>
            </w:r>
          </w:p>
        </w:tc>
      </w:tr>
    </w:tbl>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1</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sidRPr="00CD4320">
        <w:rPr>
          <w:b/>
          <w:sz w:val="28"/>
          <w:szCs w:val="28"/>
        </w:rPr>
        <w:t>Паспорт программы.</w:t>
      </w:r>
    </w:p>
    <w:p w:rsidR="003B1B89" w:rsidRPr="00CD4320" w:rsidRDefault="003B1B89" w:rsidP="003B1B8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360"/>
      </w:tblGrid>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Наименование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Программа комплексного </w:t>
            </w:r>
            <w:proofErr w:type="gramStart"/>
            <w:r w:rsidRPr="00CD4320">
              <w:rPr>
                <w:sz w:val="28"/>
                <w:szCs w:val="28"/>
              </w:rPr>
              <w:t xml:space="preserve">развития системы коммунальной инфраструктуры </w:t>
            </w:r>
            <w:r>
              <w:rPr>
                <w:sz w:val="28"/>
                <w:szCs w:val="28"/>
              </w:rPr>
              <w:t>Красноярского</w:t>
            </w:r>
            <w:r w:rsidRPr="00CD4320">
              <w:rPr>
                <w:sz w:val="28"/>
                <w:szCs w:val="28"/>
              </w:rPr>
              <w:t xml:space="preserve"> сельского поселения Цимлянского района Ростовской области</w:t>
            </w:r>
            <w:proofErr w:type="gramEnd"/>
            <w:r w:rsidRPr="00CD4320">
              <w:rPr>
                <w:sz w:val="28"/>
                <w:szCs w:val="28"/>
              </w:rPr>
              <w:t xml:space="preserve"> на 202</w:t>
            </w:r>
            <w:r>
              <w:rPr>
                <w:sz w:val="28"/>
                <w:szCs w:val="28"/>
              </w:rPr>
              <w:t>3</w:t>
            </w:r>
            <w:r w:rsidRPr="00CD4320">
              <w:rPr>
                <w:sz w:val="28"/>
                <w:szCs w:val="28"/>
              </w:rPr>
              <w:t xml:space="preserve"> - 2030 гг.</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Основание для разработки (нормативная база)</w:t>
            </w:r>
          </w:p>
        </w:tc>
        <w:tc>
          <w:tcPr>
            <w:tcW w:w="7483" w:type="dxa"/>
            <w:shd w:val="clear" w:color="auto" w:fill="auto"/>
          </w:tcPr>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Градостроительный кодекс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06.10.2003 № 131-ФЗ «Об общих принципах организации местного самоуправления в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26.03.2003 № 35-ФЗ «Об электроэнергетике»;</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27.07.2010 № 190-ФЗ «О теплоснабжении»;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07.12.2011 № 416-ФЗ «О водоснабжении и водоотведении»;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28.10.2013 № 359/ГС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Устав поселения;</w:t>
            </w:r>
          </w:p>
          <w:p w:rsidR="003B1B89" w:rsidRPr="00CE7E58" w:rsidRDefault="003B1B89" w:rsidP="00955867">
            <w:pPr>
              <w:shd w:val="clear" w:color="auto" w:fill="FFFFFF"/>
              <w:ind w:left="57" w:firstLine="303"/>
              <w:jc w:val="both"/>
              <w:rPr>
                <w:rFonts w:ascii="Roboto" w:hAnsi="Roboto"/>
                <w:color w:val="969595"/>
              </w:rPr>
            </w:pPr>
            <w:r w:rsidRPr="00C9206F">
              <w:rPr>
                <w:color w:val="000000"/>
                <w:sz w:val="28"/>
                <w:szCs w:val="28"/>
              </w:rPr>
              <w:t xml:space="preserve">Генеральный план </w:t>
            </w:r>
            <w:r>
              <w:rPr>
                <w:color w:val="000000"/>
                <w:sz w:val="28"/>
                <w:szCs w:val="28"/>
              </w:rPr>
              <w:t>Красноярского</w:t>
            </w:r>
            <w:r w:rsidRPr="00CE7E58">
              <w:rPr>
                <w:color w:val="000000"/>
                <w:sz w:val="28"/>
                <w:szCs w:val="28"/>
              </w:rPr>
              <w:t xml:space="preserve"> сельского поселения Цимлянского района Ростовской области</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Заказчик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Администрация </w:t>
            </w:r>
            <w:r>
              <w:rPr>
                <w:sz w:val="28"/>
                <w:szCs w:val="28"/>
              </w:rPr>
              <w:t>Красноярского</w:t>
            </w:r>
            <w:r w:rsidRPr="00CD4320">
              <w:rPr>
                <w:sz w:val="28"/>
                <w:szCs w:val="28"/>
              </w:rPr>
              <w:t xml:space="preserve"> сельского поселения Цимлянского района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Разработчик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Администрация </w:t>
            </w:r>
            <w:r>
              <w:rPr>
                <w:sz w:val="28"/>
                <w:szCs w:val="28"/>
              </w:rPr>
              <w:t>Красноярского</w:t>
            </w:r>
            <w:r w:rsidRPr="00CD4320">
              <w:rPr>
                <w:sz w:val="28"/>
                <w:szCs w:val="28"/>
              </w:rPr>
              <w:t xml:space="preserve"> сельского поселения Цимлянского района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lastRenderedPageBreak/>
              <w:t>Цели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Целями </w:t>
            </w:r>
            <w:proofErr w:type="gramStart"/>
            <w:r w:rsidRPr="00CD4320">
              <w:rPr>
                <w:sz w:val="28"/>
                <w:szCs w:val="28"/>
              </w:rPr>
              <w:t xml:space="preserve">программы комплексного развития системы коммунальной инфраструктуры </w:t>
            </w:r>
            <w:r>
              <w:rPr>
                <w:sz w:val="28"/>
                <w:szCs w:val="28"/>
              </w:rPr>
              <w:t>Красноярского</w:t>
            </w:r>
            <w:r w:rsidRPr="00CD4320">
              <w:rPr>
                <w:sz w:val="28"/>
                <w:szCs w:val="28"/>
              </w:rPr>
              <w:t xml:space="preserve"> сельского поселения Цимлянского района</w:t>
            </w:r>
            <w:proofErr w:type="gramEnd"/>
            <w:r w:rsidRPr="00CD4320">
              <w:rPr>
                <w:sz w:val="28"/>
                <w:szCs w:val="28"/>
              </w:rPr>
              <w:t xml:space="preserve"> являются:</w:t>
            </w:r>
          </w:p>
          <w:p w:rsidR="003B1B89" w:rsidRPr="00CD4320" w:rsidRDefault="003B1B89" w:rsidP="00955867">
            <w:pPr>
              <w:jc w:val="both"/>
              <w:rPr>
                <w:sz w:val="28"/>
                <w:szCs w:val="28"/>
              </w:rPr>
            </w:pPr>
            <w:r w:rsidRPr="00CD4320">
              <w:rPr>
                <w:sz w:val="28"/>
                <w:szCs w:val="28"/>
              </w:rPr>
              <w:t>- увеличение доступности предоставления коммунальных услуг;</w:t>
            </w:r>
          </w:p>
          <w:p w:rsidR="003B1B89" w:rsidRPr="00CD4320" w:rsidRDefault="003B1B89" w:rsidP="00955867">
            <w:pPr>
              <w:jc w:val="both"/>
              <w:rPr>
                <w:sz w:val="28"/>
                <w:szCs w:val="28"/>
              </w:rPr>
            </w:pPr>
            <w:r w:rsidRPr="00CD4320">
              <w:rPr>
                <w:sz w:val="28"/>
                <w:szCs w:val="28"/>
              </w:rPr>
              <w:t>- ро</w:t>
            </w:r>
            <w:proofErr w:type="gramStart"/>
            <w:r w:rsidRPr="00CD4320">
              <w:rPr>
                <w:sz w:val="28"/>
                <w:szCs w:val="28"/>
              </w:rPr>
              <w:t>ст спр</w:t>
            </w:r>
            <w:proofErr w:type="gramEnd"/>
            <w:r w:rsidRPr="00CD4320">
              <w:rPr>
                <w:sz w:val="28"/>
                <w:szCs w:val="28"/>
              </w:rPr>
              <w:t>оса на предоставление коммунальных услуг;</w:t>
            </w:r>
          </w:p>
          <w:p w:rsidR="003B1B89" w:rsidRPr="00CD4320" w:rsidRDefault="003B1B89" w:rsidP="00955867">
            <w:pPr>
              <w:jc w:val="both"/>
              <w:rPr>
                <w:sz w:val="28"/>
                <w:szCs w:val="28"/>
              </w:rPr>
            </w:pPr>
            <w:r w:rsidRPr="00CD4320">
              <w:rPr>
                <w:sz w:val="28"/>
                <w:szCs w:val="28"/>
              </w:rPr>
              <w:t>- повышение показателя качества предоставляемых услуг</w:t>
            </w:r>
          </w:p>
          <w:p w:rsidR="003B1B89" w:rsidRPr="00CD4320" w:rsidRDefault="003B1B89" w:rsidP="00955867">
            <w:pPr>
              <w:jc w:val="both"/>
              <w:rPr>
                <w:sz w:val="28"/>
                <w:szCs w:val="28"/>
              </w:rPr>
            </w:pPr>
            <w:r w:rsidRPr="00CD4320">
              <w:rPr>
                <w:sz w:val="28"/>
                <w:szCs w:val="28"/>
              </w:rPr>
              <w:t>- повышение надёжности систем коммунальной инфраструктуры;</w:t>
            </w:r>
          </w:p>
          <w:p w:rsidR="003B1B89" w:rsidRPr="00CD4320" w:rsidRDefault="003B1B89" w:rsidP="00955867">
            <w:pPr>
              <w:jc w:val="both"/>
              <w:rPr>
                <w:sz w:val="28"/>
                <w:szCs w:val="28"/>
              </w:rPr>
            </w:pPr>
            <w:r w:rsidRPr="00CD4320">
              <w:rPr>
                <w:sz w:val="28"/>
                <w:szCs w:val="28"/>
              </w:rPr>
              <w:t>- стабилизация показателей потребления коммунальных услуг;</w:t>
            </w:r>
          </w:p>
          <w:p w:rsidR="003B1B89" w:rsidRPr="00CD4320" w:rsidRDefault="003B1B89" w:rsidP="00955867">
            <w:pPr>
              <w:jc w:val="both"/>
              <w:rPr>
                <w:sz w:val="28"/>
                <w:szCs w:val="28"/>
              </w:rPr>
            </w:pPr>
            <w:r w:rsidRPr="00CD4320">
              <w:rPr>
                <w:sz w:val="28"/>
                <w:szCs w:val="28"/>
              </w:rPr>
              <w:t>- улучшение экологического состояния.</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Задачи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Модернизация и оптимизация систем коммунальной инфраструктуры (газоснабжение, </w:t>
            </w:r>
            <w:r w:rsidRPr="005C5E0F">
              <w:rPr>
                <w:sz w:val="28"/>
                <w:szCs w:val="28"/>
              </w:rPr>
              <w:t>водоснабжение,</w:t>
            </w:r>
            <w:r w:rsidRPr="00CD4320">
              <w:rPr>
                <w:sz w:val="28"/>
                <w:szCs w:val="28"/>
              </w:rPr>
              <w:t xml:space="preserve"> электроснабжение, вывоз ТКО);</w:t>
            </w:r>
          </w:p>
          <w:p w:rsidR="003B1B89" w:rsidRPr="00CD4320" w:rsidRDefault="003B1B89" w:rsidP="00955867">
            <w:pPr>
              <w:jc w:val="both"/>
              <w:rPr>
                <w:sz w:val="28"/>
                <w:szCs w:val="28"/>
              </w:rPr>
            </w:pPr>
            <w:r w:rsidRPr="00CD4320">
              <w:rPr>
                <w:sz w:val="28"/>
                <w:szCs w:val="28"/>
              </w:rPr>
              <w:t>Увеличение потребителей предоставляемых коммунальных услуг;</w:t>
            </w:r>
          </w:p>
          <w:p w:rsidR="003B1B89" w:rsidRPr="00CD4320" w:rsidRDefault="003B1B89" w:rsidP="00955867">
            <w:pPr>
              <w:jc w:val="both"/>
              <w:rPr>
                <w:sz w:val="28"/>
                <w:szCs w:val="28"/>
              </w:rPr>
            </w:pPr>
            <w:r w:rsidRPr="00CD4320">
              <w:rPr>
                <w:sz w:val="28"/>
                <w:szCs w:val="28"/>
              </w:rPr>
              <w:t>Совершенствование системы энергосбережения;</w:t>
            </w:r>
          </w:p>
          <w:p w:rsidR="003B1B89" w:rsidRPr="00CD4320" w:rsidRDefault="003B1B89" w:rsidP="00955867">
            <w:pPr>
              <w:jc w:val="both"/>
              <w:rPr>
                <w:sz w:val="28"/>
                <w:szCs w:val="28"/>
              </w:rPr>
            </w:pPr>
            <w:r w:rsidRPr="00CD4320">
              <w:rPr>
                <w:sz w:val="28"/>
                <w:szCs w:val="28"/>
              </w:rPr>
              <w:t xml:space="preserve">Повышение </w:t>
            </w:r>
            <w:proofErr w:type="spellStart"/>
            <w:r w:rsidRPr="00CD4320">
              <w:rPr>
                <w:sz w:val="28"/>
                <w:szCs w:val="28"/>
              </w:rPr>
              <w:t>энергоэффективности</w:t>
            </w:r>
            <w:proofErr w:type="spellEnd"/>
            <w:r w:rsidRPr="00CD4320">
              <w:rPr>
                <w:sz w:val="28"/>
                <w:szCs w:val="28"/>
              </w:rPr>
              <w:t xml:space="preserve"> систем коммунальной инфраструктуры;</w:t>
            </w:r>
          </w:p>
          <w:p w:rsidR="003B1B89" w:rsidRPr="00CD4320" w:rsidRDefault="003B1B89" w:rsidP="00955867">
            <w:pPr>
              <w:jc w:val="both"/>
              <w:rPr>
                <w:sz w:val="28"/>
                <w:szCs w:val="28"/>
              </w:rPr>
            </w:pPr>
            <w:r w:rsidRPr="00CD4320">
              <w:rPr>
                <w:sz w:val="28"/>
                <w:szCs w:val="28"/>
              </w:rPr>
              <w:t>Внедрение энергосберегающих технологий;</w:t>
            </w:r>
          </w:p>
          <w:p w:rsidR="003B1B89" w:rsidRPr="00CD4320" w:rsidRDefault="003B1B89" w:rsidP="00955867">
            <w:pPr>
              <w:jc w:val="both"/>
              <w:rPr>
                <w:sz w:val="28"/>
                <w:szCs w:val="28"/>
              </w:rPr>
            </w:pPr>
            <w:r w:rsidRPr="00CD4320">
              <w:rPr>
                <w:sz w:val="28"/>
                <w:szCs w:val="28"/>
              </w:rPr>
              <w:t>Снижение потерь коммунальных ресурсов.</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 xml:space="preserve">Сроки </w:t>
            </w:r>
            <w:r>
              <w:rPr>
                <w:sz w:val="28"/>
                <w:szCs w:val="28"/>
              </w:rPr>
              <w:t xml:space="preserve">и этапы </w:t>
            </w:r>
            <w:r w:rsidRPr="00CD4320">
              <w:rPr>
                <w:sz w:val="28"/>
                <w:szCs w:val="28"/>
              </w:rPr>
              <w:t>реализации</w:t>
            </w:r>
          </w:p>
        </w:tc>
        <w:tc>
          <w:tcPr>
            <w:tcW w:w="7483" w:type="dxa"/>
            <w:shd w:val="clear" w:color="auto" w:fill="auto"/>
          </w:tcPr>
          <w:p w:rsidR="003B1B89" w:rsidRDefault="003B1B89" w:rsidP="00955867">
            <w:pPr>
              <w:rPr>
                <w:sz w:val="28"/>
                <w:szCs w:val="28"/>
              </w:rPr>
            </w:pPr>
            <w:r w:rsidRPr="00CD4320">
              <w:rPr>
                <w:sz w:val="28"/>
                <w:szCs w:val="28"/>
              </w:rPr>
              <w:t>202</w:t>
            </w:r>
            <w:r>
              <w:rPr>
                <w:sz w:val="28"/>
                <w:szCs w:val="28"/>
              </w:rPr>
              <w:t>3</w:t>
            </w:r>
            <w:r w:rsidRPr="00CD4320">
              <w:rPr>
                <w:sz w:val="28"/>
                <w:szCs w:val="28"/>
              </w:rPr>
              <w:t>-2030 гг.</w:t>
            </w:r>
          </w:p>
          <w:p w:rsidR="003B1B89" w:rsidRDefault="003B1B89" w:rsidP="00955867">
            <w:pPr>
              <w:rPr>
                <w:sz w:val="28"/>
                <w:szCs w:val="28"/>
              </w:rPr>
            </w:pPr>
            <w:r>
              <w:rPr>
                <w:sz w:val="28"/>
                <w:szCs w:val="28"/>
              </w:rPr>
              <w:t>первый этап - с 2023г по 2026г</w:t>
            </w:r>
          </w:p>
          <w:p w:rsidR="003B1B89" w:rsidRPr="00CD4320" w:rsidRDefault="003B1B89" w:rsidP="00955867">
            <w:pPr>
              <w:rPr>
                <w:sz w:val="28"/>
                <w:szCs w:val="28"/>
              </w:rPr>
            </w:pPr>
            <w:r>
              <w:rPr>
                <w:sz w:val="28"/>
                <w:szCs w:val="28"/>
              </w:rPr>
              <w:t>второй этап - с 2027г по 2030г</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Объём и источники финансирования</w:t>
            </w:r>
          </w:p>
        </w:tc>
        <w:tc>
          <w:tcPr>
            <w:tcW w:w="7483" w:type="dxa"/>
            <w:shd w:val="clear" w:color="auto" w:fill="auto"/>
          </w:tcPr>
          <w:p w:rsidR="003B1B89" w:rsidRPr="00CD4320" w:rsidRDefault="003B1B89" w:rsidP="00955867">
            <w:pPr>
              <w:jc w:val="both"/>
              <w:rPr>
                <w:sz w:val="28"/>
                <w:szCs w:val="28"/>
              </w:rPr>
            </w:pPr>
            <w:r w:rsidRPr="00CD4320">
              <w:rPr>
                <w:sz w:val="28"/>
                <w:szCs w:val="28"/>
              </w:rPr>
              <w:t>Источниками финансирования являются средства областного и местного бюджетов, а так же внебюджетные средства (средства предприятий коммунального комплекса).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Осуществление контроля</w:t>
            </w:r>
          </w:p>
        </w:tc>
        <w:tc>
          <w:tcPr>
            <w:tcW w:w="7483" w:type="dxa"/>
            <w:shd w:val="clear" w:color="auto" w:fill="auto"/>
          </w:tcPr>
          <w:p w:rsidR="003B1B89" w:rsidRPr="00CD4320" w:rsidRDefault="003B1B89" w:rsidP="00955867">
            <w:pPr>
              <w:jc w:val="both"/>
              <w:rPr>
                <w:sz w:val="28"/>
                <w:szCs w:val="28"/>
              </w:rPr>
            </w:pPr>
            <w:r w:rsidRPr="00CD4320">
              <w:rPr>
                <w:sz w:val="28"/>
                <w:szCs w:val="28"/>
              </w:rPr>
              <w:t>Общее руководств</w:t>
            </w:r>
            <w:r>
              <w:rPr>
                <w:sz w:val="28"/>
                <w:szCs w:val="28"/>
              </w:rPr>
              <w:t>о осуществляется Администрацией Красноярского сельского поселения</w:t>
            </w:r>
            <w:r w:rsidRPr="00CD4320">
              <w:rPr>
                <w:sz w:val="28"/>
                <w:szCs w:val="28"/>
              </w:rPr>
              <w:t xml:space="preserve">, оперативное управление ходом реализации программы осуществляется Администрацией </w:t>
            </w:r>
            <w:r>
              <w:rPr>
                <w:sz w:val="28"/>
                <w:szCs w:val="28"/>
              </w:rPr>
              <w:t>Красноярского</w:t>
            </w:r>
            <w:r w:rsidRPr="00CD4320">
              <w:rPr>
                <w:sz w:val="28"/>
                <w:szCs w:val="28"/>
              </w:rPr>
              <w:t xml:space="preserve"> сельского поселения.</w:t>
            </w:r>
          </w:p>
        </w:tc>
      </w:tr>
    </w:tbl>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Default="003B1B89" w:rsidP="003B1B89">
      <w:pPr>
        <w:rPr>
          <w:sz w:val="28"/>
          <w:szCs w:val="28"/>
        </w:rPr>
      </w:pPr>
    </w:p>
    <w:p w:rsidR="003B1B89" w:rsidRDefault="003B1B89" w:rsidP="003B1B89">
      <w:pPr>
        <w:rPr>
          <w:sz w:val="28"/>
          <w:szCs w:val="28"/>
        </w:rPr>
      </w:pPr>
    </w:p>
    <w:p w:rsidR="003B1B89" w:rsidRDefault="003B1B89" w:rsidP="003B1B89">
      <w:pPr>
        <w:rPr>
          <w:sz w:val="28"/>
          <w:szCs w:val="28"/>
        </w:rPr>
      </w:pPr>
    </w:p>
    <w:p w:rsidR="003B1B89" w:rsidRPr="00CD4320"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2</w:t>
      </w:r>
    </w:p>
    <w:p w:rsidR="003B1B89" w:rsidRPr="004B1D1B" w:rsidRDefault="003B1B89" w:rsidP="003B1B89">
      <w:pPr>
        <w:jc w:val="center"/>
        <w:rPr>
          <w:b/>
          <w:sz w:val="28"/>
          <w:szCs w:val="28"/>
        </w:rPr>
      </w:pPr>
    </w:p>
    <w:p w:rsidR="003B1B89" w:rsidRDefault="003B1B89" w:rsidP="003B1B89">
      <w:pPr>
        <w:jc w:val="center"/>
        <w:rPr>
          <w:b/>
          <w:sz w:val="28"/>
          <w:szCs w:val="28"/>
        </w:rPr>
      </w:pPr>
      <w:r w:rsidRPr="004B1D1B">
        <w:rPr>
          <w:b/>
          <w:sz w:val="28"/>
          <w:szCs w:val="28"/>
        </w:rPr>
        <w:t>Характеристика существующего состояния коммунальной инфраструктуры.</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Pr>
          <w:b/>
          <w:sz w:val="28"/>
          <w:szCs w:val="28"/>
        </w:rPr>
        <w:t>2.</w:t>
      </w:r>
      <w:r w:rsidRPr="00CD4320">
        <w:rPr>
          <w:b/>
          <w:sz w:val="28"/>
          <w:szCs w:val="28"/>
        </w:rPr>
        <w:t>1. Краткий анализ систем коммунальной инфраструктуры.</w:t>
      </w:r>
    </w:p>
    <w:p w:rsidR="003B1B89" w:rsidRPr="004B1D1B" w:rsidRDefault="003B1B89" w:rsidP="003B1B89">
      <w:pPr>
        <w:jc w:val="center"/>
        <w:rPr>
          <w:b/>
          <w:sz w:val="28"/>
          <w:szCs w:val="28"/>
        </w:rPr>
      </w:pPr>
    </w:p>
    <w:p w:rsidR="003B1B89" w:rsidRPr="00CD4320" w:rsidRDefault="003B1B89" w:rsidP="003B1B89">
      <w:pPr>
        <w:ind w:firstLine="709"/>
        <w:contextualSpacing/>
        <w:jc w:val="center"/>
        <w:rPr>
          <w:b/>
          <w:sz w:val="28"/>
          <w:szCs w:val="28"/>
        </w:rPr>
      </w:pPr>
      <w:r w:rsidRPr="00CD4320">
        <w:rPr>
          <w:b/>
          <w:sz w:val="28"/>
          <w:szCs w:val="28"/>
        </w:rPr>
        <w:t>Система теплоснабжения</w:t>
      </w:r>
      <w:r>
        <w:rPr>
          <w:b/>
          <w:sz w:val="28"/>
          <w:szCs w:val="28"/>
        </w:rPr>
        <w:t xml:space="preserve"> и газоснабжения</w:t>
      </w:r>
      <w:r w:rsidRPr="00CD4320">
        <w:rPr>
          <w:b/>
          <w:sz w:val="28"/>
          <w:szCs w:val="28"/>
        </w:rPr>
        <w:t>.</w:t>
      </w:r>
    </w:p>
    <w:p w:rsidR="003B1B89" w:rsidRPr="00A415FB" w:rsidRDefault="003B1B89" w:rsidP="003B1B89">
      <w:pPr>
        <w:pStyle w:val="00"/>
        <w:spacing w:line="271" w:lineRule="auto"/>
        <w:rPr>
          <w:sz w:val="28"/>
        </w:rPr>
      </w:pPr>
      <w:r w:rsidRPr="00A415FB">
        <w:rPr>
          <w:sz w:val="28"/>
        </w:rPr>
        <w:t>На момент разработки генерального плана из всех населенных пунктов поселения не</w:t>
      </w:r>
      <w:r w:rsidRPr="00A415FB">
        <w:rPr>
          <w:sz w:val="28"/>
          <w:lang w:val="en-US"/>
        </w:rPr>
        <w:t> </w:t>
      </w:r>
      <w:r w:rsidRPr="00A415FB">
        <w:rPr>
          <w:sz w:val="28"/>
        </w:rPr>
        <w:t>газифицирован только х. Рынок - Романовский. По сведениям, представленным администрацией поселения, степень газификации ст.</w:t>
      </w:r>
      <w:r w:rsidRPr="00A415FB">
        <w:rPr>
          <w:sz w:val="28"/>
          <w:lang w:val="en-US"/>
        </w:rPr>
        <w:t> </w:t>
      </w:r>
      <w:r w:rsidRPr="00A415FB">
        <w:rPr>
          <w:sz w:val="28"/>
        </w:rPr>
        <w:t>Красноярская составляет 77%, п.</w:t>
      </w:r>
      <w:r w:rsidRPr="00A415FB">
        <w:rPr>
          <w:sz w:val="28"/>
          <w:lang w:val="en-US"/>
        </w:rPr>
        <w:t> </w:t>
      </w:r>
      <w:proofErr w:type="gramStart"/>
      <w:r w:rsidRPr="00A415FB">
        <w:rPr>
          <w:sz w:val="28"/>
        </w:rPr>
        <w:t>Дубравный</w:t>
      </w:r>
      <w:proofErr w:type="gramEnd"/>
      <w:r w:rsidRPr="00A415FB">
        <w:rPr>
          <w:sz w:val="28"/>
        </w:rPr>
        <w:t xml:space="preserve"> – 51%. </w:t>
      </w:r>
    </w:p>
    <w:p w:rsidR="003B1B89" w:rsidRPr="00A415FB" w:rsidRDefault="003B1B89" w:rsidP="003B1B89">
      <w:pPr>
        <w:pStyle w:val="00"/>
        <w:spacing w:line="271" w:lineRule="auto"/>
        <w:rPr>
          <w:sz w:val="28"/>
        </w:rPr>
      </w:pPr>
      <w:r w:rsidRPr="00A415FB">
        <w:rPr>
          <w:sz w:val="28"/>
        </w:rPr>
        <w:t>Источником газораспределения для населенных пунктов Красноярского сельского поселения является ГРС «</w:t>
      </w:r>
      <w:proofErr w:type="spellStart"/>
      <w:r w:rsidRPr="00A415FB">
        <w:rPr>
          <w:sz w:val="28"/>
        </w:rPr>
        <w:t>Цимлянская</w:t>
      </w:r>
      <w:proofErr w:type="spellEnd"/>
      <w:r w:rsidRPr="00A415FB">
        <w:rPr>
          <w:sz w:val="28"/>
        </w:rPr>
        <w:t xml:space="preserve">», на которую газ подается по отводу (Д = 219 мм, </w:t>
      </w:r>
      <w:proofErr w:type="gramStart"/>
      <w:r w:rsidRPr="00A415FB">
        <w:rPr>
          <w:sz w:val="28"/>
        </w:rPr>
        <w:t>Р</w:t>
      </w:r>
      <w:proofErr w:type="gramEnd"/>
      <w:r w:rsidRPr="00A415FB">
        <w:rPr>
          <w:sz w:val="28"/>
          <w:lang w:val="en-US"/>
        </w:rPr>
        <w:t> </w:t>
      </w:r>
      <w:r w:rsidRPr="00A415FB">
        <w:rPr>
          <w:sz w:val="28"/>
        </w:rPr>
        <w:t xml:space="preserve">= 5,4 МПа) от магистрального газопровода «Волгодонск-1» (Д = 500 мм Р = 5,4 МПа). ГРС </w:t>
      </w:r>
      <w:proofErr w:type="gramStart"/>
      <w:r w:rsidRPr="00A415FB">
        <w:rPr>
          <w:sz w:val="28"/>
        </w:rPr>
        <w:t>расположена</w:t>
      </w:r>
      <w:proofErr w:type="gramEnd"/>
      <w:r w:rsidRPr="00A415FB">
        <w:rPr>
          <w:sz w:val="28"/>
        </w:rPr>
        <w:t xml:space="preserve"> в северной части ст. Красноярская.</w:t>
      </w:r>
    </w:p>
    <w:p w:rsidR="003B1B89" w:rsidRPr="00A415FB" w:rsidRDefault="003B1B89" w:rsidP="003B1B89">
      <w:pPr>
        <w:pStyle w:val="00"/>
        <w:spacing w:line="271" w:lineRule="auto"/>
        <w:rPr>
          <w:sz w:val="28"/>
        </w:rPr>
      </w:pPr>
      <w:r w:rsidRPr="00A415FB">
        <w:rPr>
          <w:sz w:val="28"/>
        </w:rPr>
        <w:t>Газораспределительная система поселения выполнена по</w:t>
      </w:r>
      <w:r w:rsidRPr="00A415FB">
        <w:rPr>
          <w:sz w:val="28"/>
          <w:lang w:val="en-US"/>
        </w:rPr>
        <w:t> </w:t>
      </w:r>
      <w:r w:rsidRPr="00A415FB">
        <w:rPr>
          <w:sz w:val="28"/>
        </w:rPr>
        <w:t xml:space="preserve">многоступенчатой схеме. От ГРС проложен межпоселковый газопровод высокого давления </w:t>
      </w:r>
      <w:r w:rsidRPr="00A415FB">
        <w:rPr>
          <w:sz w:val="28"/>
          <w:lang w:val="en-US"/>
        </w:rPr>
        <w:t>II</w:t>
      </w:r>
      <w:r w:rsidRPr="00A415FB">
        <w:rPr>
          <w:sz w:val="28"/>
        </w:rPr>
        <w:t xml:space="preserve"> категории. В районе каждого из газифицированных населенных пунктов установлены головные газорегуляторные пункты, снижающие давление газа до среднего. Далее газ подается в</w:t>
      </w:r>
      <w:r w:rsidRPr="00A415FB">
        <w:rPr>
          <w:sz w:val="28"/>
          <w:lang w:val="en-US"/>
        </w:rPr>
        <w:t> </w:t>
      </w:r>
      <w:r w:rsidRPr="00A415FB">
        <w:rPr>
          <w:sz w:val="28"/>
        </w:rPr>
        <w:t>газораспределительную сеть населенных пунктов, которая состоит из</w:t>
      </w:r>
      <w:r w:rsidRPr="00A415FB">
        <w:rPr>
          <w:sz w:val="28"/>
          <w:lang w:val="en-US"/>
        </w:rPr>
        <w:t> </w:t>
      </w:r>
      <w:r w:rsidRPr="00A415FB">
        <w:rPr>
          <w:sz w:val="28"/>
        </w:rPr>
        <w:t>газопроводов среднего давления, газорегуляторных пунктов и газопроводов низкого давления. К</w:t>
      </w:r>
      <w:r w:rsidRPr="00A415FB">
        <w:rPr>
          <w:sz w:val="28"/>
          <w:lang w:val="en-US"/>
        </w:rPr>
        <w:t> </w:t>
      </w:r>
      <w:r w:rsidRPr="00A415FB">
        <w:rPr>
          <w:sz w:val="28"/>
        </w:rPr>
        <w:t xml:space="preserve">газопроводам низкого давления подключено газоиспользующее оборудование потребителей. </w:t>
      </w:r>
    </w:p>
    <w:p w:rsidR="003B1B89" w:rsidRPr="00A415FB" w:rsidRDefault="003B1B89" w:rsidP="003B1B89">
      <w:pPr>
        <w:pStyle w:val="00"/>
        <w:spacing w:line="271" w:lineRule="auto"/>
        <w:rPr>
          <w:sz w:val="28"/>
        </w:rPr>
      </w:pPr>
      <w:r w:rsidRPr="00A415FB">
        <w:rPr>
          <w:sz w:val="28"/>
        </w:rPr>
        <w:t>Общая протяженность газопроводов в поселении составляет 49,8 км, в</w:t>
      </w:r>
      <w:r w:rsidRPr="00A415FB">
        <w:rPr>
          <w:sz w:val="28"/>
          <w:lang w:val="en-US"/>
        </w:rPr>
        <w:t> </w:t>
      </w:r>
      <w:r w:rsidRPr="00A415FB">
        <w:rPr>
          <w:sz w:val="28"/>
        </w:rPr>
        <w:t>том числе:</w:t>
      </w:r>
    </w:p>
    <w:p w:rsidR="003B1B89" w:rsidRPr="00A415FB" w:rsidRDefault="003B1B89" w:rsidP="003B1B89">
      <w:pPr>
        <w:pStyle w:val="001"/>
        <w:spacing w:line="271" w:lineRule="auto"/>
        <w:rPr>
          <w:sz w:val="28"/>
          <w:szCs w:val="28"/>
        </w:rPr>
      </w:pPr>
      <w:r w:rsidRPr="00A415FB">
        <w:rPr>
          <w:sz w:val="28"/>
          <w:szCs w:val="28"/>
        </w:rPr>
        <w:t>высокого давления –3,3 км;</w:t>
      </w:r>
    </w:p>
    <w:p w:rsidR="003B1B89" w:rsidRPr="00A415FB" w:rsidRDefault="003B1B89" w:rsidP="003B1B89">
      <w:pPr>
        <w:pStyle w:val="001"/>
        <w:spacing w:line="271" w:lineRule="auto"/>
        <w:rPr>
          <w:sz w:val="28"/>
          <w:szCs w:val="28"/>
        </w:rPr>
      </w:pPr>
      <w:r w:rsidRPr="00A415FB">
        <w:rPr>
          <w:sz w:val="28"/>
          <w:szCs w:val="28"/>
        </w:rPr>
        <w:t>среднего давления – 4,1 км;</w:t>
      </w:r>
    </w:p>
    <w:p w:rsidR="003B1B89" w:rsidRPr="00A415FB" w:rsidRDefault="003B1B89" w:rsidP="003B1B89">
      <w:pPr>
        <w:pStyle w:val="001"/>
        <w:spacing w:line="271" w:lineRule="auto"/>
        <w:rPr>
          <w:sz w:val="28"/>
          <w:szCs w:val="28"/>
        </w:rPr>
      </w:pPr>
      <w:r w:rsidRPr="00A415FB">
        <w:rPr>
          <w:sz w:val="28"/>
          <w:szCs w:val="28"/>
        </w:rPr>
        <w:t>низкого давления – 42,4 км.</w:t>
      </w:r>
    </w:p>
    <w:p w:rsidR="003B1B89" w:rsidRPr="00A415FB" w:rsidRDefault="003B1B89" w:rsidP="003B1B89">
      <w:pPr>
        <w:pStyle w:val="00"/>
        <w:spacing w:line="271" w:lineRule="auto"/>
        <w:rPr>
          <w:sz w:val="28"/>
        </w:rPr>
      </w:pPr>
      <w:r w:rsidRPr="00A415FB">
        <w:rPr>
          <w:sz w:val="28"/>
        </w:rPr>
        <w:t xml:space="preserve">По данным </w:t>
      </w:r>
      <w:proofErr w:type="spellStart"/>
      <w:r w:rsidRPr="00A415FB">
        <w:rPr>
          <w:sz w:val="28"/>
        </w:rPr>
        <w:t>Волгодонского</w:t>
      </w:r>
      <w:proofErr w:type="spellEnd"/>
      <w:r w:rsidRPr="00A415FB">
        <w:rPr>
          <w:sz w:val="28"/>
        </w:rPr>
        <w:t xml:space="preserve"> участка ООО «</w:t>
      </w:r>
      <w:proofErr w:type="spellStart"/>
      <w:r w:rsidRPr="00A415FB">
        <w:rPr>
          <w:sz w:val="28"/>
        </w:rPr>
        <w:t>Ростоврегионгаз</w:t>
      </w:r>
      <w:proofErr w:type="spellEnd"/>
      <w:r w:rsidRPr="00A415FB">
        <w:rPr>
          <w:sz w:val="28"/>
        </w:rPr>
        <w:t xml:space="preserve">», годовое потребление природного газа населением в станице </w:t>
      </w:r>
      <w:proofErr w:type="gramStart"/>
      <w:r w:rsidRPr="00A415FB">
        <w:rPr>
          <w:sz w:val="28"/>
        </w:rPr>
        <w:t>Красноярская</w:t>
      </w:r>
      <w:proofErr w:type="gramEnd"/>
      <w:r w:rsidRPr="00A415FB">
        <w:rPr>
          <w:sz w:val="28"/>
        </w:rPr>
        <w:t xml:space="preserve"> за 2008 г. составило 2,757 млн. м</w:t>
      </w:r>
      <w:r w:rsidRPr="00A415FB">
        <w:rPr>
          <w:sz w:val="28"/>
          <w:vertAlign w:val="superscript"/>
        </w:rPr>
        <w:t>3</w:t>
      </w:r>
      <w:r w:rsidRPr="00A415FB">
        <w:rPr>
          <w:sz w:val="28"/>
        </w:rPr>
        <w:t>, в хуторе Дубравный – 0,385 млн. м</w:t>
      </w:r>
      <w:r w:rsidRPr="00A415FB">
        <w:rPr>
          <w:sz w:val="28"/>
          <w:vertAlign w:val="superscript"/>
        </w:rPr>
        <w:t>3</w:t>
      </w:r>
      <w:r w:rsidRPr="00A415FB">
        <w:rPr>
          <w:sz w:val="28"/>
        </w:rPr>
        <w:t>.</w:t>
      </w:r>
    </w:p>
    <w:p w:rsidR="003B1B89" w:rsidRPr="00A415FB" w:rsidRDefault="003B1B89" w:rsidP="003B1B89">
      <w:pPr>
        <w:pStyle w:val="00"/>
        <w:spacing w:line="271" w:lineRule="auto"/>
        <w:rPr>
          <w:sz w:val="28"/>
        </w:rPr>
      </w:pPr>
      <w:r w:rsidRPr="00A415FB">
        <w:rPr>
          <w:sz w:val="28"/>
        </w:rPr>
        <w:t xml:space="preserve">Основным потребителем природного газа в поселении является население, которое использует газ на </w:t>
      </w:r>
      <w:proofErr w:type="spellStart"/>
      <w:r w:rsidRPr="00A415FB">
        <w:rPr>
          <w:sz w:val="28"/>
        </w:rPr>
        <w:t>пищеприготовление</w:t>
      </w:r>
      <w:proofErr w:type="spellEnd"/>
      <w:r w:rsidRPr="00A415FB">
        <w:rPr>
          <w:sz w:val="28"/>
        </w:rPr>
        <w:t xml:space="preserve">, отопление и горячее водоснабжение. </w:t>
      </w:r>
      <w:proofErr w:type="gramStart"/>
      <w:r w:rsidRPr="00A415FB">
        <w:rPr>
          <w:sz w:val="28"/>
        </w:rPr>
        <w:t xml:space="preserve">Отопление газифицированного жилого фонда осуществляется от индивидуальных </w:t>
      </w:r>
      <w:proofErr w:type="spellStart"/>
      <w:r w:rsidRPr="00A415FB">
        <w:rPr>
          <w:sz w:val="28"/>
        </w:rPr>
        <w:t>теплогенераторов</w:t>
      </w:r>
      <w:proofErr w:type="spellEnd"/>
      <w:r w:rsidRPr="00A415FB">
        <w:rPr>
          <w:sz w:val="28"/>
        </w:rPr>
        <w:t>, не</w:t>
      </w:r>
      <w:r w:rsidRPr="00A415FB">
        <w:rPr>
          <w:sz w:val="28"/>
          <w:lang w:val="en-US"/>
        </w:rPr>
        <w:t> </w:t>
      </w:r>
      <w:r w:rsidRPr="00A415FB">
        <w:rPr>
          <w:sz w:val="28"/>
        </w:rPr>
        <w:t>газифицированного – от печей и котлов  на твердом топливе.</w:t>
      </w:r>
      <w:proofErr w:type="gramEnd"/>
      <w:r w:rsidRPr="00A415FB">
        <w:rPr>
          <w:sz w:val="28"/>
        </w:rPr>
        <w:t xml:space="preserve"> </w:t>
      </w:r>
      <w:r w:rsidRPr="00A415FB">
        <w:rPr>
          <w:sz w:val="28"/>
        </w:rPr>
        <w:lastRenderedPageBreak/>
        <w:t>Для</w:t>
      </w:r>
      <w:r w:rsidRPr="00A415FB">
        <w:rPr>
          <w:sz w:val="28"/>
          <w:lang w:val="en-US"/>
        </w:rPr>
        <w:t> </w:t>
      </w:r>
      <w:proofErr w:type="spellStart"/>
      <w:r w:rsidRPr="00A415FB">
        <w:rPr>
          <w:sz w:val="28"/>
        </w:rPr>
        <w:t>пищеприготовления</w:t>
      </w:r>
      <w:proofErr w:type="spellEnd"/>
      <w:r w:rsidRPr="00A415FB">
        <w:rPr>
          <w:sz w:val="28"/>
        </w:rPr>
        <w:t xml:space="preserve"> в не газифицированном жилом фонде используются печи на твердом топливе и газовые печи на баллонном газе.</w:t>
      </w:r>
    </w:p>
    <w:p w:rsidR="003B1B89" w:rsidRPr="00A415FB" w:rsidRDefault="003B1B89" w:rsidP="003B1B89">
      <w:pPr>
        <w:pStyle w:val="00"/>
        <w:spacing w:line="271" w:lineRule="auto"/>
        <w:rPr>
          <w:sz w:val="28"/>
        </w:rPr>
      </w:pPr>
      <w:r w:rsidRPr="00A415FB">
        <w:rPr>
          <w:sz w:val="28"/>
        </w:rPr>
        <w:t>Для отопления основных крупных объектов общественного назначения и нескольких многоквартирных жилых домов на территории станицы размещены три сезонные отопительные котельные: одна газовая и две</w:t>
      </w:r>
      <w:r w:rsidRPr="00A415FB">
        <w:rPr>
          <w:sz w:val="28"/>
          <w:lang w:val="en-US"/>
        </w:rPr>
        <w:t> </w:t>
      </w:r>
      <w:r w:rsidRPr="00A415FB">
        <w:rPr>
          <w:sz w:val="28"/>
        </w:rPr>
        <w:t>угольные, параметры которых приведены в таблице.</w:t>
      </w:r>
    </w:p>
    <w:p w:rsidR="003B1B89" w:rsidRPr="000F5B1C" w:rsidRDefault="003B1B89" w:rsidP="003B1B89">
      <w:pPr>
        <w:pStyle w:val="001"/>
        <w:numPr>
          <w:ilvl w:val="0"/>
          <w:numId w:val="0"/>
        </w:numPr>
        <w:ind w:left="1004"/>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1559"/>
        <w:gridCol w:w="1276"/>
        <w:gridCol w:w="1418"/>
        <w:gridCol w:w="1353"/>
      </w:tblGrid>
      <w:tr w:rsidR="003B1B89" w:rsidRPr="00A5769B" w:rsidTr="00955867">
        <w:trPr>
          <w:tblHeader/>
          <w:jc w:val="center"/>
        </w:trPr>
        <w:tc>
          <w:tcPr>
            <w:tcW w:w="2093" w:type="dxa"/>
            <w:vAlign w:val="center"/>
          </w:tcPr>
          <w:p w:rsidR="003B1B89" w:rsidRPr="00A5769B" w:rsidRDefault="003B1B89" w:rsidP="00955867">
            <w:pPr>
              <w:pStyle w:val="000"/>
            </w:pPr>
            <w:r w:rsidRPr="00A5769B">
              <w:t>Адрес</w:t>
            </w:r>
          </w:p>
          <w:p w:rsidR="003B1B89" w:rsidRPr="00A5769B" w:rsidRDefault="003B1B89" w:rsidP="00955867">
            <w:pPr>
              <w:pStyle w:val="000"/>
            </w:pPr>
            <w:r w:rsidRPr="00A5769B">
              <w:t>котельной</w:t>
            </w:r>
          </w:p>
        </w:tc>
        <w:tc>
          <w:tcPr>
            <w:tcW w:w="1559" w:type="dxa"/>
            <w:vAlign w:val="center"/>
          </w:tcPr>
          <w:p w:rsidR="003B1B89" w:rsidRPr="00A5769B" w:rsidRDefault="003B1B89" w:rsidP="00955867">
            <w:pPr>
              <w:pStyle w:val="000"/>
            </w:pPr>
            <w:r w:rsidRPr="00A5769B">
              <w:t>Тип и кол-во котлов</w:t>
            </w:r>
          </w:p>
        </w:tc>
        <w:tc>
          <w:tcPr>
            <w:tcW w:w="1559" w:type="dxa"/>
            <w:vAlign w:val="center"/>
          </w:tcPr>
          <w:p w:rsidR="003B1B89" w:rsidRPr="00A5769B" w:rsidRDefault="003B1B89" w:rsidP="00955867">
            <w:pPr>
              <w:pStyle w:val="000"/>
            </w:pPr>
            <w:proofErr w:type="gramStart"/>
            <w:r w:rsidRPr="00A5769B">
              <w:t>Установлен</w:t>
            </w:r>
            <w:proofErr w:type="gramEnd"/>
            <w:r w:rsidRPr="00A5769B">
              <w:t>.</w:t>
            </w:r>
          </w:p>
          <w:p w:rsidR="003B1B89" w:rsidRPr="00A5769B" w:rsidRDefault="003B1B89" w:rsidP="00955867">
            <w:pPr>
              <w:pStyle w:val="000"/>
            </w:pPr>
            <w:r w:rsidRPr="00A5769B">
              <w:t>мощность</w:t>
            </w:r>
          </w:p>
          <w:p w:rsidR="003B1B89" w:rsidRPr="00A5769B" w:rsidRDefault="003B1B89" w:rsidP="00955867">
            <w:pPr>
              <w:pStyle w:val="000"/>
            </w:pPr>
            <w:r w:rsidRPr="00A5769B">
              <w:t>Гкал/час</w:t>
            </w:r>
          </w:p>
        </w:tc>
        <w:tc>
          <w:tcPr>
            <w:tcW w:w="1276" w:type="dxa"/>
            <w:vAlign w:val="center"/>
          </w:tcPr>
          <w:p w:rsidR="003B1B89" w:rsidRPr="00A5769B" w:rsidRDefault="003B1B89" w:rsidP="00955867">
            <w:pPr>
              <w:pStyle w:val="000"/>
            </w:pPr>
            <w:proofErr w:type="spellStart"/>
            <w:r w:rsidRPr="00A5769B">
              <w:t>Присоед</w:t>
            </w:r>
            <w:proofErr w:type="spellEnd"/>
            <w:r w:rsidRPr="00A5769B">
              <w:t>.</w:t>
            </w:r>
          </w:p>
          <w:p w:rsidR="003B1B89" w:rsidRPr="00A5769B" w:rsidRDefault="003B1B89" w:rsidP="00955867">
            <w:pPr>
              <w:pStyle w:val="000"/>
            </w:pPr>
            <w:r w:rsidRPr="00A5769B">
              <w:t>нагрузка</w:t>
            </w:r>
          </w:p>
          <w:p w:rsidR="003B1B89" w:rsidRPr="00A5769B" w:rsidRDefault="003B1B89" w:rsidP="00955867">
            <w:pPr>
              <w:pStyle w:val="000"/>
            </w:pPr>
            <w:r w:rsidRPr="00A5769B">
              <w:t>Гкал/час</w:t>
            </w:r>
          </w:p>
        </w:tc>
        <w:tc>
          <w:tcPr>
            <w:tcW w:w="1418" w:type="dxa"/>
            <w:vAlign w:val="center"/>
          </w:tcPr>
          <w:p w:rsidR="003B1B89" w:rsidRPr="00A5769B" w:rsidRDefault="003B1B89" w:rsidP="00955867">
            <w:pPr>
              <w:pStyle w:val="000"/>
            </w:pPr>
            <w:r w:rsidRPr="00A5769B">
              <w:t>Кол-во</w:t>
            </w:r>
          </w:p>
          <w:p w:rsidR="003B1B89" w:rsidRPr="00A5769B" w:rsidRDefault="003B1B89" w:rsidP="00955867">
            <w:pPr>
              <w:pStyle w:val="000"/>
            </w:pPr>
            <w:proofErr w:type="spellStart"/>
            <w:r w:rsidRPr="00A5769B">
              <w:t>присоед</w:t>
            </w:r>
            <w:proofErr w:type="spellEnd"/>
            <w:r w:rsidRPr="00A5769B">
              <w:t>. потребит.</w:t>
            </w:r>
          </w:p>
        </w:tc>
        <w:tc>
          <w:tcPr>
            <w:tcW w:w="1353" w:type="dxa"/>
            <w:vAlign w:val="center"/>
          </w:tcPr>
          <w:p w:rsidR="003B1B89" w:rsidRPr="00A5769B" w:rsidRDefault="003B1B89" w:rsidP="00955867">
            <w:pPr>
              <w:pStyle w:val="000"/>
            </w:pPr>
            <w:proofErr w:type="spellStart"/>
            <w:r w:rsidRPr="00A5769B">
              <w:t>Протяж</w:t>
            </w:r>
            <w:proofErr w:type="spellEnd"/>
            <w:r w:rsidRPr="00A5769B">
              <w:t>.</w:t>
            </w:r>
          </w:p>
          <w:p w:rsidR="003B1B89" w:rsidRPr="00A5769B" w:rsidRDefault="003B1B89" w:rsidP="00955867">
            <w:pPr>
              <w:pStyle w:val="000"/>
            </w:pPr>
            <w:r w:rsidRPr="00A5769B">
              <w:t>т/сетей</w:t>
            </w:r>
          </w:p>
          <w:p w:rsidR="003B1B89" w:rsidRPr="00A5769B" w:rsidRDefault="003B1B89" w:rsidP="00955867">
            <w:pPr>
              <w:pStyle w:val="000"/>
            </w:pPr>
            <w:r w:rsidRPr="00A5769B">
              <w:t>тр</w:t>
            </w:r>
            <w:proofErr w:type="gramStart"/>
            <w:r w:rsidRPr="00A5769B">
              <w:t>.м</w:t>
            </w:r>
            <w:proofErr w:type="gramEnd"/>
          </w:p>
        </w:tc>
      </w:tr>
      <w:tr w:rsidR="003B1B89" w:rsidRPr="00B478DF" w:rsidTr="00955867">
        <w:trPr>
          <w:jc w:val="center"/>
        </w:trPr>
        <w:tc>
          <w:tcPr>
            <w:tcW w:w="2093" w:type="dxa"/>
            <w:vAlign w:val="center"/>
          </w:tcPr>
          <w:p w:rsidR="003B1B89" w:rsidRPr="00B478DF" w:rsidRDefault="003B1B89" w:rsidP="00955867">
            <w:pPr>
              <w:pStyle w:val="002"/>
            </w:pPr>
            <w:r w:rsidRPr="00B478DF">
              <w:t>ст</w:t>
            </w:r>
            <w:proofErr w:type="gramStart"/>
            <w:r w:rsidRPr="00B478DF">
              <w:t>.К</w:t>
            </w:r>
            <w:proofErr w:type="gramEnd"/>
            <w:r w:rsidRPr="00B478DF">
              <w:t>расноярская</w:t>
            </w:r>
          </w:p>
          <w:p w:rsidR="003B1B89" w:rsidRPr="00B478DF" w:rsidRDefault="003B1B89" w:rsidP="00955867">
            <w:pPr>
              <w:pStyle w:val="002"/>
            </w:pPr>
            <w:r w:rsidRPr="00B478DF">
              <w:t>ул</w:t>
            </w:r>
            <w:proofErr w:type="gramStart"/>
            <w:r w:rsidRPr="00B478DF">
              <w:t>.П</w:t>
            </w:r>
            <w:proofErr w:type="gramEnd"/>
            <w:r w:rsidRPr="00B478DF">
              <w:t>обеды 106б</w:t>
            </w:r>
          </w:p>
        </w:tc>
        <w:tc>
          <w:tcPr>
            <w:tcW w:w="1559" w:type="dxa"/>
            <w:vAlign w:val="center"/>
          </w:tcPr>
          <w:p w:rsidR="003B1B89" w:rsidRPr="00B478DF" w:rsidRDefault="003B1B89" w:rsidP="00955867">
            <w:pPr>
              <w:pStyle w:val="003"/>
            </w:pPr>
            <w:r w:rsidRPr="00B478DF">
              <w:t>Факел1Г</w:t>
            </w:r>
          </w:p>
          <w:p w:rsidR="003B1B89" w:rsidRPr="00B478DF" w:rsidRDefault="003B1B89" w:rsidP="00955867">
            <w:pPr>
              <w:pStyle w:val="003"/>
            </w:pPr>
            <w:r w:rsidRPr="00B478DF">
              <w:t>2шт.</w:t>
            </w:r>
          </w:p>
        </w:tc>
        <w:tc>
          <w:tcPr>
            <w:tcW w:w="1559" w:type="dxa"/>
            <w:vAlign w:val="center"/>
          </w:tcPr>
          <w:p w:rsidR="003B1B89" w:rsidRPr="00B478DF" w:rsidRDefault="003B1B89" w:rsidP="00955867">
            <w:pPr>
              <w:pStyle w:val="003"/>
            </w:pPr>
            <w:r w:rsidRPr="00B478DF">
              <w:t>1,72</w:t>
            </w:r>
          </w:p>
        </w:tc>
        <w:tc>
          <w:tcPr>
            <w:tcW w:w="1276" w:type="dxa"/>
            <w:vAlign w:val="center"/>
          </w:tcPr>
          <w:p w:rsidR="003B1B89" w:rsidRPr="00B478DF" w:rsidRDefault="003B1B89" w:rsidP="00955867">
            <w:pPr>
              <w:pStyle w:val="003"/>
            </w:pPr>
            <w:r w:rsidRPr="00B478DF">
              <w:t>0,613</w:t>
            </w:r>
          </w:p>
        </w:tc>
        <w:tc>
          <w:tcPr>
            <w:tcW w:w="1418" w:type="dxa"/>
            <w:vAlign w:val="center"/>
          </w:tcPr>
          <w:p w:rsidR="003B1B89" w:rsidRPr="00B478DF" w:rsidRDefault="003B1B89" w:rsidP="00955867">
            <w:pPr>
              <w:pStyle w:val="003"/>
            </w:pPr>
            <w:r w:rsidRPr="00B478DF">
              <w:t>9</w:t>
            </w:r>
          </w:p>
        </w:tc>
        <w:tc>
          <w:tcPr>
            <w:tcW w:w="1353" w:type="dxa"/>
            <w:vAlign w:val="center"/>
          </w:tcPr>
          <w:p w:rsidR="003B1B89" w:rsidRPr="00B478DF" w:rsidRDefault="003B1B89" w:rsidP="00955867">
            <w:pPr>
              <w:pStyle w:val="003"/>
            </w:pPr>
            <w:r w:rsidRPr="00B478DF">
              <w:t>774,68</w:t>
            </w:r>
          </w:p>
        </w:tc>
      </w:tr>
      <w:tr w:rsidR="003B1B89" w:rsidRPr="00B478DF" w:rsidTr="00955867">
        <w:trPr>
          <w:jc w:val="center"/>
        </w:trPr>
        <w:tc>
          <w:tcPr>
            <w:tcW w:w="2093" w:type="dxa"/>
            <w:vAlign w:val="center"/>
          </w:tcPr>
          <w:p w:rsidR="003B1B89" w:rsidRPr="00B478DF" w:rsidRDefault="003B1B89" w:rsidP="00955867">
            <w:pPr>
              <w:pStyle w:val="002"/>
            </w:pPr>
            <w:r w:rsidRPr="00B478DF">
              <w:t>ст. Красноярская</w:t>
            </w:r>
          </w:p>
          <w:p w:rsidR="003B1B89" w:rsidRPr="00B478DF" w:rsidRDefault="003B1B89" w:rsidP="00955867">
            <w:pPr>
              <w:pStyle w:val="002"/>
            </w:pPr>
            <w:r w:rsidRPr="00B478DF">
              <w:t>ул</w:t>
            </w:r>
            <w:proofErr w:type="gramStart"/>
            <w:r w:rsidRPr="00B478DF">
              <w:t>.Г</w:t>
            </w:r>
            <w:proofErr w:type="gramEnd"/>
            <w:r w:rsidRPr="00B478DF">
              <w:t>агарина,2а</w:t>
            </w:r>
          </w:p>
        </w:tc>
        <w:tc>
          <w:tcPr>
            <w:tcW w:w="1559" w:type="dxa"/>
            <w:vAlign w:val="center"/>
          </w:tcPr>
          <w:p w:rsidR="003B1B89" w:rsidRPr="00B478DF" w:rsidRDefault="003B1B89" w:rsidP="00955867">
            <w:pPr>
              <w:pStyle w:val="003"/>
            </w:pPr>
            <w:r w:rsidRPr="00B478DF">
              <w:t>Универсал-5</w:t>
            </w:r>
          </w:p>
          <w:p w:rsidR="003B1B89" w:rsidRPr="00B478DF" w:rsidRDefault="003B1B89" w:rsidP="00955867">
            <w:pPr>
              <w:pStyle w:val="003"/>
            </w:pPr>
            <w:r w:rsidRPr="00B478DF">
              <w:t>3шт.</w:t>
            </w:r>
          </w:p>
        </w:tc>
        <w:tc>
          <w:tcPr>
            <w:tcW w:w="1559" w:type="dxa"/>
            <w:vAlign w:val="center"/>
          </w:tcPr>
          <w:p w:rsidR="003B1B89" w:rsidRPr="00B478DF" w:rsidRDefault="003B1B89" w:rsidP="00955867">
            <w:pPr>
              <w:pStyle w:val="003"/>
            </w:pPr>
            <w:r w:rsidRPr="00B478DF">
              <w:t>0,699</w:t>
            </w:r>
          </w:p>
        </w:tc>
        <w:tc>
          <w:tcPr>
            <w:tcW w:w="1276" w:type="dxa"/>
            <w:vAlign w:val="center"/>
          </w:tcPr>
          <w:p w:rsidR="003B1B89" w:rsidRPr="00B478DF" w:rsidRDefault="003B1B89" w:rsidP="00955867">
            <w:pPr>
              <w:pStyle w:val="003"/>
            </w:pPr>
            <w:r w:rsidRPr="00B478DF">
              <w:t>0,165</w:t>
            </w:r>
          </w:p>
        </w:tc>
        <w:tc>
          <w:tcPr>
            <w:tcW w:w="1418" w:type="dxa"/>
            <w:vAlign w:val="center"/>
          </w:tcPr>
          <w:p w:rsidR="003B1B89" w:rsidRPr="00B478DF" w:rsidRDefault="003B1B89" w:rsidP="00955867">
            <w:pPr>
              <w:pStyle w:val="003"/>
            </w:pPr>
            <w:r w:rsidRPr="00B478DF">
              <w:t>11</w:t>
            </w:r>
          </w:p>
        </w:tc>
        <w:tc>
          <w:tcPr>
            <w:tcW w:w="1353" w:type="dxa"/>
            <w:vAlign w:val="center"/>
          </w:tcPr>
          <w:p w:rsidR="003B1B89" w:rsidRPr="00B478DF" w:rsidRDefault="003B1B89" w:rsidP="00955867">
            <w:pPr>
              <w:pStyle w:val="003"/>
            </w:pPr>
            <w:r w:rsidRPr="00B478DF">
              <w:t>504,55</w:t>
            </w:r>
          </w:p>
        </w:tc>
      </w:tr>
      <w:tr w:rsidR="003B1B89" w:rsidRPr="00B478DF" w:rsidTr="00955867">
        <w:trPr>
          <w:jc w:val="center"/>
        </w:trPr>
        <w:tc>
          <w:tcPr>
            <w:tcW w:w="2093" w:type="dxa"/>
            <w:vAlign w:val="center"/>
          </w:tcPr>
          <w:p w:rsidR="003B1B89" w:rsidRPr="00B478DF" w:rsidRDefault="003B1B89" w:rsidP="00955867">
            <w:pPr>
              <w:pStyle w:val="002"/>
            </w:pPr>
          </w:p>
        </w:tc>
        <w:tc>
          <w:tcPr>
            <w:tcW w:w="1559" w:type="dxa"/>
            <w:vAlign w:val="center"/>
          </w:tcPr>
          <w:p w:rsidR="003B1B89" w:rsidRPr="00B478DF" w:rsidRDefault="003B1B89" w:rsidP="00955867">
            <w:pPr>
              <w:pStyle w:val="003"/>
            </w:pPr>
          </w:p>
        </w:tc>
        <w:tc>
          <w:tcPr>
            <w:tcW w:w="1559" w:type="dxa"/>
            <w:vAlign w:val="center"/>
          </w:tcPr>
          <w:p w:rsidR="003B1B89" w:rsidRPr="00B478DF" w:rsidRDefault="003B1B89" w:rsidP="00955867">
            <w:pPr>
              <w:pStyle w:val="003"/>
            </w:pPr>
          </w:p>
        </w:tc>
        <w:tc>
          <w:tcPr>
            <w:tcW w:w="1276" w:type="dxa"/>
            <w:vAlign w:val="center"/>
          </w:tcPr>
          <w:p w:rsidR="003B1B89" w:rsidRPr="00B478DF" w:rsidRDefault="003B1B89" w:rsidP="00955867">
            <w:pPr>
              <w:pStyle w:val="003"/>
            </w:pPr>
          </w:p>
        </w:tc>
        <w:tc>
          <w:tcPr>
            <w:tcW w:w="1418" w:type="dxa"/>
            <w:vAlign w:val="center"/>
          </w:tcPr>
          <w:p w:rsidR="003B1B89" w:rsidRPr="00B478DF" w:rsidRDefault="003B1B89" w:rsidP="00955867">
            <w:pPr>
              <w:pStyle w:val="003"/>
            </w:pPr>
          </w:p>
        </w:tc>
        <w:tc>
          <w:tcPr>
            <w:tcW w:w="1353" w:type="dxa"/>
            <w:vAlign w:val="center"/>
          </w:tcPr>
          <w:p w:rsidR="003B1B89" w:rsidRPr="00B478DF" w:rsidRDefault="003B1B89" w:rsidP="00955867">
            <w:pPr>
              <w:pStyle w:val="003"/>
            </w:pPr>
          </w:p>
        </w:tc>
      </w:tr>
      <w:tr w:rsidR="003B1B89" w:rsidRPr="00B478DF" w:rsidTr="00955867">
        <w:trPr>
          <w:jc w:val="center"/>
        </w:trPr>
        <w:tc>
          <w:tcPr>
            <w:tcW w:w="3652" w:type="dxa"/>
            <w:gridSpan w:val="2"/>
            <w:vAlign w:val="center"/>
          </w:tcPr>
          <w:p w:rsidR="003B1B89" w:rsidRPr="00B478DF" w:rsidRDefault="003B1B89" w:rsidP="00955867">
            <w:pPr>
              <w:pStyle w:val="003"/>
            </w:pPr>
            <w:r w:rsidRPr="00B478DF">
              <w:t>Итого</w:t>
            </w:r>
          </w:p>
        </w:tc>
        <w:tc>
          <w:tcPr>
            <w:tcW w:w="1559" w:type="dxa"/>
            <w:vAlign w:val="center"/>
          </w:tcPr>
          <w:p w:rsidR="003B1B89" w:rsidRPr="00B478DF" w:rsidRDefault="003B1B89" w:rsidP="00955867">
            <w:pPr>
              <w:pStyle w:val="003"/>
            </w:pPr>
            <w:r>
              <w:t>2,419</w:t>
            </w:r>
          </w:p>
        </w:tc>
        <w:tc>
          <w:tcPr>
            <w:tcW w:w="1276" w:type="dxa"/>
            <w:vAlign w:val="center"/>
          </w:tcPr>
          <w:p w:rsidR="003B1B89" w:rsidRPr="00B478DF" w:rsidRDefault="003B1B89" w:rsidP="00955867">
            <w:pPr>
              <w:pStyle w:val="003"/>
            </w:pPr>
            <w:r w:rsidRPr="00B478DF">
              <w:t>0,</w:t>
            </w:r>
            <w:r>
              <w:t>778</w:t>
            </w:r>
          </w:p>
        </w:tc>
        <w:tc>
          <w:tcPr>
            <w:tcW w:w="1418" w:type="dxa"/>
            <w:vAlign w:val="center"/>
          </w:tcPr>
          <w:p w:rsidR="003B1B89" w:rsidRPr="00B478DF" w:rsidRDefault="003B1B89" w:rsidP="00955867">
            <w:pPr>
              <w:pStyle w:val="003"/>
            </w:pPr>
            <w:r>
              <w:t>20</w:t>
            </w:r>
          </w:p>
        </w:tc>
        <w:tc>
          <w:tcPr>
            <w:tcW w:w="1353" w:type="dxa"/>
            <w:vAlign w:val="center"/>
          </w:tcPr>
          <w:p w:rsidR="003B1B89" w:rsidRPr="00B478DF" w:rsidRDefault="003B1B89" w:rsidP="00955867">
            <w:pPr>
              <w:pStyle w:val="003"/>
            </w:pPr>
            <w:r>
              <w:t>1279,23</w:t>
            </w:r>
          </w:p>
        </w:tc>
      </w:tr>
    </w:tbl>
    <w:p w:rsidR="003B1B89" w:rsidRPr="00732D9C" w:rsidRDefault="003B1B89" w:rsidP="003B1B89">
      <w:pPr>
        <w:pStyle w:val="aff"/>
        <w:rPr>
          <w:lang w:val="en-US"/>
        </w:rPr>
      </w:pPr>
    </w:p>
    <w:p w:rsidR="003B1B89" w:rsidRPr="00A415FB" w:rsidRDefault="003B1B89" w:rsidP="003B1B89">
      <w:pPr>
        <w:pStyle w:val="00"/>
        <w:rPr>
          <w:sz w:val="28"/>
        </w:rPr>
      </w:pPr>
      <w:r w:rsidRPr="00A415FB">
        <w:rPr>
          <w:sz w:val="28"/>
        </w:rPr>
        <w:t>Годовая выработка тепловой энергии котельными в 2008 г. и годовой расход топлива составил.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3B1B89" w:rsidRPr="002D033F" w:rsidTr="00955867">
        <w:trPr>
          <w:jc w:val="center"/>
        </w:trPr>
        <w:tc>
          <w:tcPr>
            <w:tcW w:w="675" w:type="dxa"/>
            <w:vAlign w:val="center"/>
          </w:tcPr>
          <w:p w:rsidR="003B1B89" w:rsidRPr="00AB6940" w:rsidRDefault="003B1B89" w:rsidP="00955867">
            <w:pPr>
              <w:pStyle w:val="000"/>
            </w:pPr>
            <w:r w:rsidRPr="00AB6940">
              <w:t>№</w:t>
            </w:r>
          </w:p>
        </w:tc>
        <w:tc>
          <w:tcPr>
            <w:tcW w:w="4110" w:type="dxa"/>
            <w:vAlign w:val="center"/>
          </w:tcPr>
          <w:p w:rsidR="003B1B89" w:rsidRPr="00AB6940" w:rsidRDefault="003B1B89" w:rsidP="00955867">
            <w:pPr>
              <w:pStyle w:val="000"/>
            </w:pPr>
            <w:r w:rsidRPr="00AB6940">
              <w:t>Котельная</w:t>
            </w:r>
          </w:p>
        </w:tc>
        <w:tc>
          <w:tcPr>
            <w:tcW w:w="2393" w:type="dxa"/>
            <w:vAlign w:val="center"/>
          </w:tcPr>
          <w:p w:rsidR="003B1B89" w:rsidRPr="00AB6940" w:rsidRDefault="003B1B89" w:rsidP="00955867">
            <w:pPr>
              <w:pStyle w:val="000"/>
            </w:pPr>
            <w:r w:rsidRPr="00AB6940">
              <w:t>Выработка тепла,</w:t>
            </w:r>
          </w:p>
          <w:p w:rsidR="003B1B89" w:rsidRPr="00AB6940" w:rsidRDefault="003B1B89" w:rsidP="00955867">
            <w:pPr>
              <w:pStyle w:val="000"/>
            </w:pPr>
            <w:r w:rsidRPr="00AB6940">
              <w:t>тыс.</w:t>
            </w:r>
            <w:r>
              <w:t xml:space="preserve"> </w:t>
            </w:r>
            <w:r w:rsidRPr="00AB6940">
              <w:t>Гкал</w:t>
            </w:r>
          </w:p>
        </w:tc>
        <w:tc>
          <w:tcPr>
            <w:tcW w:w="2393" w:type="dxa"/>
            <w:vAlign w:val="center"/>
          </w:tcPr>
          <w:p w:rsidR="003B1B89" w:rsidRPr="00AB6940" w:rsidRDefault="003B1B89" w:rsidP="00955867">
            <w:pPr>
              <w:pStyle w:val="000"/>
            </w:pPr>
            <w:r w:rsidRPr="00AB6940">
              <w:t>Расход топлива</w:t>
            </w:r>
          </w:p>
        </w:tc>
      </w:tr>
      <w:tr w:rsidR="003B1B89" w:rsidRPr="00B478DF" w:rsidTr="00955867">
        <w:trPr>
          <w:jc w:val="center"/>
        </w:trPr>
        <w:tc>
          <w:tcPr>
            <w:tcW w:w="675" w:type="dxa"/>
            <w:vAlign w:val="center"/>
          </w:tcPr>
          <w:p w:rsidR="003B1B89" w:rsidRPr="00B478DF" w:rsidRDefault="003B1B89" w:rsidP="00955867">
            <w:pPr>
              <w:pStyle w:val="afc"/>
            </w:pPr>
            <w:r w:rsidRPr="00B478DF">
              <w:rPr>
                <w:sz w:val="22"/>
              </w:rPr>
              <w:t>1.</w:t>
            </w:r>
          </w:p>
        </w:tc>
        <w:tc>
          <w:tcPr>
            <w:tcW w:w="4110" w:type="dxa"/>
            <w:vAlign w:val="center"/>
          </w:tcPr>
          <w:p w:rsidR="003B1B89" w:rsidRPr="00B478DF" w:rsidRDefault="003B1B89" w:rsidP="00955867">
            <w:pPr>
              <w:pStyle w:val="002"/>
            </w:pPr>
            <w:r w:rsidRPr="00B478DF">
              <w:t>ст</w:t>
            </w:r>
            <w:proofErr w:type="gramStart"/>
            <w:r w:rsidRPr="00B478DF">
              <w:t>.К</w:t>
            </w:r>
            <w:proofErr w:type="gramEnd"/>
            <w:r w:rsidRPr="00B478DF">
              <w:t>расноярская ул.Победы 106 б</w:t>
            </w:r>
          </w:p>
        </w:tc>
        <w:tc>
          <w:tcPr>
            <w:tcW w:w="2393" w:type="dxa"/>
            <w:vAlign w:val="center"/>
          </w:tcPr>
          <w:p w:rsidR="003B1B89" w:rsidRPr="00B478DF" w:rsidRDefault="003B1B89" w:rsidP="00955867">
            <w:pPr>
              <w:pStyle w:val="003"/>
            </w:pPr>
            <w:r w:rsidRPr="00B478DF">
              <w:t>1,087</w:t>
            </w:r>
          </w:p>
        </w:tc>
        <w:tc>
          <w:tcPr>
            <w:tcW w:w="2393" w:type="dxa"/>
            <w:vAlign w:val="center"/>
          </w:tcPr>
          <w:p w:rsidR="003B1B89" w:rsidRPr="00B478DF" w:rsidRDefault="003B1B89" w:rsidP="00955867">
            <w:pPr>
              <w:pStyle w:val="003"/>
            </w:pPr>
            <w:r w:rsidRPr="00B478DF">
              <w:t>151,5 тыс. м</w:t>
            </w:r>
            <w:r w:rsidRPr="00B478DF">
              <w:rPr>
                <w:vertAlign w:val="superscript"/>
              </w:rPr>
              <w:t>3</w:t>
            </w:r>
          </w:p>
        </w:tc>
      </w:tr>
      <w:tr w:rsidR="003B1B89" w:rsidRPr="00B478DF" w:rsidTr="00955867">
        <w:trPr>
          <w:jc w:val="center"/>
        </w:trPr>
        <w:tc>
          <w:tcPr>
            <w:tcW w:w="675" w:type="dxa"/>
            <w:vAlign w:val="center"/>
          </w:tcPr>
          <w:p w:rsidR="003B1B89" w:rsidRPr="00B478DF" w:rsidRDefault="003B1B89" w:rsidP="00955867">
            <w:pPr>
              <w:pStyle w:val="afc"/>
            </w:pPr>
            <w:r w:rsidRPr="00B478DF">
              <w:rPr>
                <w:sz w:val="22"/>
              </w:rPr>
              <w:t>2.</w:t>
            </w:r>
          </w:p>
        </w:tc>
        <w:tc>
          <w:tcPr>
            <w:tcW w:w="4110" w:type="dxa"/>
            <w:vAlign w:val="center"/>
          </w:tcPr>
          <w:p w:rsidR="003B1B89" w:rsidRPr="00B478DF" w:rsidRDefault="003B1B89" w:rsidP="00955867">
            <w:pPr>
              <w:pStyle w:val="002"/>
            </w:pPr>
            <w:r w:rsidRPr="00B478DF">
              <w:t>ст. Красноярская ул</w:t>
            </w:r>
            <w:proofErr w:type="gramStart"/>
            <w:r w:rsidRPr="00B478DF">
              <w:t>.Г</w:t>
            </w:r>
            <w:proofErr w:type="gramEnd"/>
            <w:r w:rsidRPr="00B478DF">
              <w:t>агарина,2 а</w:t>
            </w:r>
          </w:p>
        </w:tc>
        <w:tc>
          <w:tcPr>
            <w:tcW w:w="2393" w:type="dxa"/>
            <w:vAlign w:val="center"/>
          </w:tcPr>
          <w:p w:rsidR="003B1B89" w:rsidRPr="00B478DF" w:rsidRDefault="003B1B89" w:rsidP="00955867">
            <w:pPr>
              <w:pStyle w:val="003"/>
            </w:pPr>
            <w:r w:rsidRPr="00B478DF">
              <w:t>0,404</w:t>
            </w:r>
          </w:p>
        </w:tc>
        <w:tc>
          <w:tcPr>
            <w:tcW w:w="2393" w:type="dxa"/>
            <w:vAlign w:val="center"/>
          </w:tcPr>
          <w:p w:rsidR="003B1B89" w:rsidRPr="00B478DF" w:rsidRDefault="003B1B89" w:rsidP="00955867">
            <w:pPr>
              <w:pStyle w:val="003"/>
            </w:pPr>
            <w:r w:rsidRPr="00B478DF">
              <w:t>96,1 т</w:t>
            </w:r>
          </w:p>
        </w:tc>
      </w:tr>
    </w:tbl>
    <w:p w:rsidR="003B1B89" w:rsidRDefault="003B1B89" w:rsidP="003B1B89">
      <w:pPr>
        <w:pStyle w:val="00"/>
      </w:pPr>
    </w:p>
    <w:p w:rsidR="003B1B89" w:rsidRPr="00A415FB" w:rsidRDefault="003B1B89" w:rsidP="003B1B89">
      <w:pPr>
        <w:pStyle w:val="00"/>
        <w:rPr>
          <w:sz w:val="28"/>
        </w:rPr>
      </w:pPr>
      <w:r w:rsidRPr="00A415FB">
        <w:rPr>
          <w:sz w:val="28"/>
        </w:rPr>
        <w:t>Котельные и тепловые сети эксплуатирует Цимлянский РТС филиала ОАО «</w:t>
      </w:r>
      <w:proofErr w:type="spellStart"/>
      <w:r w:rsidRPr="00A415FB">
        <w:rPr>
          <w:sz w:val="28"/>
        </w:rPr>
        <w:t>Донэнерго</w:t>
      </w:r>
      <w:proofErr w:type="spellEnd"/>
      <w:r w:rsidRPr="00A415FB">
        <w:rPr>
          <w:sz w:val="28"/>
        </w:rPr>
        <w:t>» - «Тепловые сети».</w:t>
      </w:r>
    </w:p>
    <w:p w:rsidR="003B1B89" w:rsidRPr="00CD4320" w:rsidRDefault="003B1B89" w:rsidP="003B1B89">
      <w:pPr>
        <w:pStyle w:val="00"/>
        <w:rPr>
          <w:b/>
          <w:i/>
          <w:sz w:val="28"/>
        </w:rPr>
      </w:pPr>
      <w:r w:rsidRPr="00A415FB">
        <w:rPr>
          <w:sz w:val="28"/>
        </w:rPr>
        <w:t xml:space="preserve">В п. Дубравный объекты общественного назначения (школа, детский сад, клуб) отапливаются от </w:t>
      </w:r>
      <w:proofErr w:type="gramStart"/>
      <w:r w:rsidRPr="00A415FB">
        <w:rPr>
          <w:sz w:val="28"/>
        </w:rPr>
        <w:t>автономных</w:t>
      </w:r>
      <w:proofErr w:type="gramEnd"/>
      <w:r w:rsidRPr="00A415FB">
        <w:rPr>
          <w:sz w:val="28"/>
        </w:rPr>
        <w:t xml:space="preserve"> газовых </w:t>
      </w:r>
      <w:proofErr w:type="spellStart"/>
      <w:r w:rsidRPr="00A415FB">
        <w:rPr>
          <w:sz w:val="28"/>
        </w:rPr>
        <w:t>миникотельных</w:t>
      </w:r>
      <w:proofErr w:type="spellEnd"/>
      <w:r w:rsidRPr="00A415FB">
        <w:rPr>
          <w:sz w:val="28"/>
        </w:rPr>
        <w:t xml:space="preserve"> (топочных). Информации о параметрах </w:t>
      </w:r>
      <w:proofErr w:type="spellStart"/>
      <w:r w:rsidRPr="00A415FB">
        <w:rPr>
          <w:sz w:val="28"/>
        </w:rPr>
        <w:t>миникотельных</w:t>
      </w:r>
      <w:proofErr w:type="spellEnd"/>
      <w:r w:rsidRPr="00A415FB">
        <w:rPr>
          <w:sz w:val="28"/>
        </w:rPr>
        <w:t xml:space="preserve"> администрацией поселения не</w:t>
      </w:r>
      <w:r w:rsidRPr="00A415FB">
        <w:rPr>
          <w:sz w:val="28"/>
          <w:lang w:val="en-US"/>
        </w:rPr>
        <w:t> </w:t>
      </w:r>
      <w:r w:rsidRPr="00A415FB">
        <w:rPr>
          <w:sz w:val="28"/>
        </w:rPr>
        <w:t xml:space="preserve">предоставлено.   </w:t>
      </w:r>
    </w:p>
    <w:p w:rsidR="003B1B89" w:rsidRDefault="003B1B89" w:rsidP="003B1B89">
      <w:pPr>
        <w:ind w:firstLine="709"/>
        <w:contextualSpacing/>
        <w:jc w:val="center"/>
        <w:rPr>
          <w:b/>
          <w:sz w:val="28"/>
          <w:szCs w:val="28"/>
        </w:rPr>
      </w:pPr>
      <w:r w:rsidRPr="00CD4320">
        <w:rPr>
          <w:b/>
          <w:sz w:val="28"/>
          <w:szCs w:val="28"/>
        </w:rPr>
        <w:t>Система водоснабжения.</w:t>
      </w:r>
    </w:p>
    <w:p w:rsidR="003B1B89" w:rsidRPr="00A415FB" w:rsidRDefault="003B1B89" w:rsidP="003B1B89">
      <w:pPr>
        <w:pStyle w:val="00"/>
        <w:rPr>
          <w:sz w:val="28"/>
        </w:rPr>
      </w:pPr>
      <w:r w:rsidRPr="00A415FB">
        <w:rPr>
          <w:sz w:val="28"/>
        </w:rPr>
        <w:t xml:space="preserve">Водоснабжение х. </w:t>
      </w:r>
      <w:proofErr w:type="spellStart"/>
      <w:r w:rsidRPr="00A415FB">
        <w:rPr>
          <w:sz w:val="28"/>
        </w:rPr>
        <w:t>Рынок-Романовский</w:t>
      </w:r>
      <w:proofErr w:type="spellEnd"/>
      <w:r w:rsidRPr="00A415FB">
        <w:rPr>
          <w:sz w:val="28"/>
        </w:rPr>
        <w:t xml:space="preserve"> и п. </w:t>
      </w:r>
      <w:proofErr w:type="gramStart"/>
      <w:r w:rsidRPr="00A415FB">
        <w:rPr>
          <w:sz w:val="28"/>
        </w:rPr>
        <w:t>Дубравный</w:t>
      </w:r>
      <w:proofErr w:type="gramEnd"/>
      <w:r w:rsidRPr="00A415FB">
        <w:rPr>
          <w:sz w:val="28"/>
        </w:rPr>
        <w:t xml:space="preserve"> осуществляется из</w:t>
      </w:r>
      <w:r w:rsidRPr="00A415FB">
        <w:rPr>
          <w:sz w:val="28"/>
          <w:lang w:val="en-US"/>
        </w:rPr>
        <w:t> </w:t>
      </w:r>
      <w:r w:rsidRPr="00A415FB">
        <w:rPr>
          <w:sz w:val="28"/>
        </w:rPr>
        <w:t xml:space="preserve">индивидуальных колодцев и скважин, расположенных на территориях домовладений. Для питьевого водоснабжения используется привозная вода из </w:t>
      </w:r>
      <w:proofErr w:type="gramStart"/>
      <w:r w:rsidRPr="00A415FB">
        <w:rPr>
          <w:sz w:val="28"/>
        </w:rPr>
        <w:t>г</w:t>
      </w:r>
      <w:proofErr w:type="gramEnd"/>
      <w:r w:rsidRPr="00A415FB">
        <w:rPr>
          <w:sz w:val="28"/>
        </w:rPr>
        <w:t>. Цимлянска. В</w:t>
      </w:r>
      <w:r w:rsidRPr="00A415FB">
        <w:rPr>
          <w:sz w:val="28"/>
          <w:lang w:val="en-US"/>
        </w:rPr>
        <w:t> </w:t>
      </w:r>
      <w:r w:rsidRPr="00A415FB">
        <w:rPr>
          <w:sz w:val="28"/>
        </w:rPr>
        <w:t>п.</w:t>
      </w:r>
      <w:r w:rsidRPr="00A415FB">
        <w:rPr>
          <w:sz w:val="28"/>
          <w:lang w:val="en-US"/>
        </w:rPr>
        <w:t> </w:t>
      </w:r>
      <w:proofErr w:type="gramStart"/>
      <w:r w:rsidRPr="00A415FB">
        <w:rPr>
          <w:sz w:val="28"/>
        </w:rPr>
        <w:t>Дубравный</w:t>
      </w:r>
      <w:proofErr w:type="gramEnd"/>
      <w:r w:rsidRPr="00A415FB">
        <w:rPr>
          <w:sz w:val="28"/>
        </w:rPr>
        <w:t>, в районе птицефабрики, имеется одна водозаборная скважина, от которой обеспечивается хозяйственное водоснабжение нескольких домовладений, расположенных в северной части поселка.</w:t>
      </w:r>
    </w:p>
    <w:p w:rsidR="003B1B89" w:rsidRPr="00A415FB" w:rsidRDefault="003B1B89" w:rsidP="003B1B89">
      <w:pPr>
        <w:pStyle w:val="00"/>
        <w:rPr>
          <w:sz w:val="28"/>
        </w:rPr>
      </w:pPr>
      <w:r w:rsidRPr="00A415FB">
        <w:rPr>
          <w:sz w:val="28"/>
        </w:rPr>
        <w:t xml:space="preserve">В ст. </w:t>
      </w:r>
      <w:proofErr w:type="gramStart"/>
      <w:r w:rsidRPr="00A415FB">
        <w:rPr>
          <w:sz w:val="28"/>
        </w:rPr>
        <w:t>Красноярская</w:t>
      </w:r>
      <w:proofErr w:type="gramEnd"/>
      <w:r w:rsidRPr="00A415FB">
        <w:rPr>
          <w:sz w:val="28"/>
        </w:rPr>
        <w:t xml:space="preserve"> водоснабжение населения и организаций осуществляется от</w:t>
      </w:r>
      <w:r w:rsidRPr="00A415FB">
        <w:rPr>
          <w:sz w:val="28"/>
          <w:lang w:val="en-US"/>
        </w:rPr>
        <w:t> </w:t>
      </w:r>
      <w:r w:rsidRPr="00A415FB">
        <w:rPr>
          <w:sz w:val="28"/>
        </w:rPr>
        <w:t xml:space="preserve">группы скважин, расположенных в северной и восточной части станицы. Часть скважин имеет обустроенный </w:t>
      </w:r>
      <w:r w:rsidRPr="00A415FB">
        <w:rPr>
          <w:sz w:val="28"/>
          <w:lang w:val="en-US"/>
        </w:rPr>
        <w:t>I</w:t>
      </w:r>
      <w:r w:rsidRPr="00A415FB">
        <w:rPr>
          <w:sz w:val="28"/>
        </w:rPr>
        <w:t xml:space="preserve"> пояс зоны санитарной охраны источника водоснабжения. Согласно информации ОАО «Водоканал» используемая для водоснабжения вода из</w:t>
      </w:r>
      <w:r w:rsidRPr="00A415FB">
        <w:rPr>
          <w:sz w:val="28"/>
          <w:lang w:val="en-US"/>
        </w:rPr>
        <w:t> </w:t>
      </w:r>
      <w:r w:rsidRPr="00A415FB">
        <w:rPr>
          <w:sz w:val="28"/>
        </w:rPr>
        <w:t xml:space="preserve">скважин не соответствует </w:t>
      </w:r>
      <w:r w:rsidRPr="00A415FB">
        <w:rPr>
          <w:sz w:val="28"/>
        </w:rPr>
        <w:lastRenderedPageBreak/>
        <w:t xml:space="preserve">требованиям ГОСТ и </w:t>
      </w:r>
      <w:proofErr w:type="spellStart"/>
      <w:r w:rsidRPr="00A415FB">
        <w:rPr>
          <w:sz w:val="28"/>
        </w:rPr>
        <w:t>СаНПиН</w:t>
      </w:r>
      <w:proofErr w:type="spellEnd"/>
      <w:r w:rsidRPr="00A415FB">
        <w:rPr>
          <w:sz w:val="28"/>
        </w:rPr>
        <w:t xml:space="preserve"> по физико-химическим показателям (минерализация от 1,64 до 2,37 г/л). Оборудование водоподготовки отсутствует. Характеристика скважин представлена в таблице:</w:t>
      </w:r>
    </w:p>
    <w:p w:rsidR="003B1B89" w:rsidRDefault="003B1B89" w:rsidP="003B1B89">
      <w:pPr>
        <w:pStyle w:val="001"/>
        <w:numPr>
          <w:ilvl w:val="0"/>
          <w:numId w:val="0"/>
        </w:numPr>
        <w:ind w:left="1004"/>
        <w:jc w:val="right"/>
      </w:pPr>
    </w:p>
    <w:p w:rsidR="003B1B89" w:rsidRPr="000F5B1C" w:rsidRDefault="003B1B89" w:rsidP="003B1B89">
      <w:pPr>
        <w:pStyle w:val="001"/>
        <w:numPr>
          <w:ilvl w:val="0"/>
          <w:numId w:val="0"/>
        </w:numPr>
        <w:ind w:left="1004"/>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835"/>
        <w:gridCol w:w="5387"/>
        <w:gridCol w:w="1808"/>
      </w:tblGrid>
      <w:tr w:rsidR="003B1B89" w:rsidRPr="00CB22BC" w:rsidTr="00955867">
        <w:trPr>
          <w:tblHeader/>
          <w:jc w:val="center"/>
        </w:trPr>
        <w:tc>
          <w:tcPr>
            <w:tcW w:w="541" w:type="dxa"/>
            <w:vAlign w:val="center"/>
          </w:tcPr>
          <w:p w:rsidR="003B1B89" w:rsidRPr="00CB22BC" w:rsidRDefault="003B1B89" w:rsidP="00955867">
            <w:pPr>
              <w:pStyle w:val="000"/>
            </w:pPr>
            <w:r w:rsidRPr="00CB22BC">
              <w:t>№</w:t>
            </w:r>
          </w:p>
          <w:p w:rsidR="003B1B89" w:rsidRPr="00CB22BC" w:rsidRDefault="003B1B89" w:rsidP="00955867">
            <w:pPr>
              <w:pStyle w:val="000"/>
            </w:pPr>
            <w:proofErr w:type="spellStart"/>
            <w:proofErr w:type="gramStart"/>
            <w:r w:rsidRPr="00CB22BC">
              <w:t>п</w:t>
            </w:r>
            <w:proofErr w:type="spellEnd"/>
            <w:proofErr w:type="gramEnd"/>
            <w:r w:rsidRPr="00CB22BC">
              <w:t>/</w:t>
            </w:r>
            <w:proofErr w:type="spellStart"/>
            <w:r w:rsidRPr="00CB22BC">
              <w:t>п</w:t>
            </w:r>
            <w:proofErr w:type="spellEnd"/>
          </w:p>
        </w:tc>
        <w:tc>
          <w:tcPr>
            <w:tcW w:w="1835" w:type="dxa"/>
            <w:vAlign w:val="center"/>
          </w:tcPr>
          <w:p w:rsidR="003B1B89" w:rsidRPr="00CB22BC" w:rsidRDefault="003B1B89" w:rsidP="00955867">
            <w:pPr>
              <w:pStyle w:val="000"/>
            </w:pPr>
            <w:r w:rsidRPr="00CB22BC">
              <w:t>№</w:t>
            </w:r>
            <w:r>
              <w:t xml:space="preserve"> </w:t>
            </w:r>
            <w:r w:rsidRPr="00CB22BC">
              <w:t>скважины</w:t>
            </w:r>
          </w:p>
        </w:tc>
        <w:tc>
          <w:tcPr>
            <w:tcW w:w="5387" w:type="dxa"/>
            <w:vAlign w:val="center"/>
          </w:tcPr>
          <w:p w:rsidR="003B1B89" w:rsidRPr="00CB22BC" w:rsidRDefault="003B1B89" w:rsidP="00955867">
            <w:pPr>
              <w:pStyle w:val="000"/>
            </w:pPr>
            <w:r w:rsidRPr="00CB22BC">
              <w:t>Улицы, по которым проложены сети от скважины</w:t>
            </w:r>
          </w:p>
        </w:tc>
        <w:tc>
          <w:tcPr>
            <w:tcW w:w="1808" w:type="dxa"/>
            <w:vAlign w:val="center"/>
          </w:tcPr>
          <w:p w:rsidR="003B1B89" w:rsidRPr="00CB22BC" w:rsidRDefault="003B1B89" w:rsidP="00955867">
            <w:pPr>
              <w:pStyle w:val="000"/>
            </w:pPr>
            <w:r w:rsidRPr="00CB22BC">
              <w:t>Фактический</w:t>
            </w:r>
          </w:p>
          <w:p w:rsidR="003B1B89" w:rsidRPr="00CB22BC" w:rsidRDefault="003B1B89" w:rsidP="00955867">
            <w:pPr>
              <w:pStyle w:val="000"/>
            </w:pPr>
            <w:r w:rsidRPr="00CB22BC">
              <w:t>максим</w:t>
            </w:r>
            <w:proofErr w:type="gramStart"/>
            <w:r w:rsidRPr="00CB22BC">
              <w:t>.</w:t>
            </w:r>
            <w:proofErr w:type="gramEnd"/>
            <w:r w:rsidRPr="00CB22BC">
              <w:t xml:space="preserve"> </w:t>
            </w:r>
            <w:proofErr w:type="gramStart"/>
            <w:r w:rsidRPr="00CB22BC">
              <w:t>д</w:t>
            </w:r>
            <w:proofErr w:type="gramEnd"/>
            <w:r w:rsidRPr="00CB22BC">
              <w:t>ебит, м</w:t>
            </w:r>
            <w:r w:rsidRPr="003129CA">
              <w:rPr>
                <w:vertAlign w:val="superscript"/>
              </w:rPr>
              <w:t>3</w:t>
            </w:r>
            <w:r w:rsidRPr="00CB22BC">
              <w:t>/час</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w:t>
            </w:r>
          </w:p>
        </w:tc>
        <w:tc>
          <w:tcPr>
            <w:tcW w:w="1835" w:type="dxa"/>
          </w:tcPr>
          <w:p w:rsidR="003B1B89" w:rsidRPr="00B478DF" w:rsidRDefault="003B1B89" w:rsidP="00955867">
            <w:pPr>
              <w:pStyle w:val="003"/>
            </w:pPr>
            <w:r w:rsidRPr="00B478DF">
              <w:t>1-геол</w:t>
            </w:r>
          </w:p>
        </w:tc>
        <w:tc>
          <w:tcPr>
            <w:tcW w:w="5387" w:type="dxa"/>
          </w:tcPr>
          <w:p w:rsidR="003B1B89" w:rsidRPr="00B478DF" w:rsidRDefault="003B1B89" w:rsidP="00955867">
            <w:pPr>
              <w:pStyle w:val="002"/>
            </w:pPr>
            <w:r w:rsidRPr="00B478DF">
              <w:t>ул. 60 лет Октября</w:t>
            </w:r>
          </w:p>
        </w:tc>
        <w:tc>
          <w:tcPr>
            <w:tcW w:w="1808" w:type="dxa"/>
          </w:tcPr>
          <w:p w:rsidR="003B1B89" w:rsidRPr="00B478DF" w:rsidRDefault="003B1B89" w:rsidP="00955867">
            <w:pPr>
              <w:pStyle w:val="003"/>
            </w:pPr>
            <w:r w:rsidRPr="00B478DF">
              <w:t>8</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2</w:t>
            </w:r>
          </w:p>
        </w:tc>
        <w:tc>
          <w:tcPr>
            <w:tcW w:w="1835" w:type="dxa"/>
          </w:tcPr>
          <w:p w:rsidR="003B1B89" w:rsidRPr="00B478DF" w:rsidRDefault="003B1B89" w:rsidP="00955867">
            <w:pPr>
              <w:pStyle w:val="003"/>
            </w:pPr>
            <w:r w:rsidRPr="00B478DF">
              <w:t>9025</w:t>
            </w:r>
          </w:p>
        </w:tc>
        <w:tc>
          <w:tcPr>
            <w:tcW w:w="5387" w:type="dxa"/>
            <w:vMerge w:val="restart"/>
          </w:tcPr>
          <w:p w:rsidR="003B1B89" w:rsidRPr="00B478DF" w:rsidRDefault="003B1B89" w:rsidP="00955867">
            <w:pPr>
              <w:pStyle w:val="002"/>
            </w:pPr>
            <w:r w:rsidRPr="00B478DF">
              <w:t xml:space="preserve">ул. Строителей, </w:t>
            </w:r>
            <w:proofErr w:type="gramStart"/>
            <w:r w:rsidRPr="00B478DF">
              <w:t>Молодежная</w:t>
            </w:r>
            <w:proofErr w:type="gramEnd"/>
            <w:r w:rsidRPr="00B478DF">
              <w:t>, Спортивная</w:t>
            </w:r>
          </w:p>
        </w:tc>
        <w:tc>
          <w:tcPr>
            <w:tcW w:w="1808" w:type="dxa"/>
          </w:tcPr>
          <w:p w:rsidR="003B1B89" w:rsidRPr="00B478DF" w:rsidRDefault="003B1B89" w:rsidP="00955867">
            <w:pPr>
              <w:pStyle w:val="003"/>
            </w:pPr>
            <w:r w:rsidRPr="00B478DF">
              <w:t>2</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3</w:t>
            </w:r>
          </w:p>
        </w:tc>
        <w:tc>
          <w:tcPr>
            <w:tcW w:w="1835" w:type="dxa"/>
          </w:tcPr>
          <w:p w:rsidR="003B1B89" w:rsidRPr="00B478DF" w:rsidRDefault="003B1B89" w:rsidP="00955867">
            <w:pPr>
              <w:pStyle w:val="003"/>
            </w:pPr>
            <w:r w:rsidRPr="00B478DF">
              <w:t>8078</w:t>
            </w:r>
          </w:p>
        </w:tc>
        <w:tc>
          <w:tcPr>
            <w:tcW w:w="5387" w:type="dxa"/>
            <w:vMerge/>
          </w:tcPr>
          <w:p w:rsidR="003B1B89" w:rsidRPr="00B478DF" w:rsidRDefault="003B1B89" w:rsidP="00955867">
            <w:pPr>
              <w:pStyle w:val="002"/>
            </w:pPr>
          </w:p>
        </w:tc>
        <w:tc>
          <w:tcPr>
            <w:tcW w:w="1808" w:type="dxa"/>
          </w:tcPr>
          <w:p w:rsidR="003B1B89" w:rsidRPr="00B478DF" w:rsidRDefault="003B1B89" w:rsidP="00955867">
            <w:pPr>
              <w:pStyle w:val="003"/>
            </w:pPr>
            <w:r w:rsidRPr="00B478DF">
              <w:t>не действ.</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4</w:t>
            </w:r>
          </w:p>
        </w:tc>
        <w:tc>
          <w:tcPr>
            <w:tcW w:w="1835" w:type="dxa"/>
          </w:tcPr>
          <w:p w:rsidR="003B1B89" w:rsidRPr="00B478DF" w:rsidRDefault="003B1B89" w:rsidP="00955867">
            <w:pPr>
              <w:pStyle w:val="003"/>
            </w:pPr>
            <w:r w:rsidRPr="00B478DF">
              <w:t>1-Кр</w:t>
            </w:r>
          </w:p>
        </w:tc>
        <w:tc>
          <w:tcPr>
            <w:tcW w:w="5387" w:type="dxa"/>
          </w:tcPr>
          <w:p w:rsidR="003B1B89" w:rsidRPr="00B478DF" w:rsidRDefault="003B1B89" w:rsidP="00955867">
            <w:pPr>
              <w:pStyle w:val="002"/>
            </w:pPr>
            <w:r w:rsidRPr="00B478DF">
              <w:t xml:space="preserve">пер. </w:t>
            </w:r>
            <w:proofErr w:type="gramStart"/>
            <w:r w:rsidRPr="00B478DF">
              <w:t>Первомайский</w:t>
            </w:r>
            <w:proofErr w:type="gramEnd"/>
            <w:r w:rsidRPr="00B478DF">
              <w:t>, ул. Лесная, Ленина</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5</w:t>
            </w:r>
          </w:p>
        </w:tc>
        <w:tc>
          <w:tcPr>
            <w:tcW w:w="1835" w:type="dxa"/>
          </w:tcPr>
          <w:p w:rsidR="003B1B89" w:rsidRPr="00B478DF" w:rsidRDefault="003B1B89" w:rsidP="00955867">
            <w:pPr>
              <w:pStyle w:val="003"/>
            </w:pPr>
            <w:r w:rsidRPr="00B478DF">
              <w:t>8359</w:t>
            </w:r>
          </w:p>
        </w:tc>
        <w:tc>
          <w:tcPr>
            <w:tcW w:w="5387" w:type="dxa"/>
            <w:vMerge w:val="restart"/>
            <w:vAlign w:val="center"/>
          </w:tcPr>
          <w:p w:rsidR="003B1B89" w:rsidRPr="00B478DF" w:rsidRDefault="003B1B89" w:rsidP="00955867">
            <w:pPr>
              <w:pStyle w:val="002"/>
            </w:pPr>
            <w:r w:rsidRPr="00B478DF">
              <w:t>пер. Первомайский</w:t>
            </w:r>
          </w:p>
        </w:tc>
        <w:tc>
          <w:tcPr>
            <w:tcW w:w="1808" w:type="dxa"/>
          </w:tcPr>
          <w:p w:rsidR="003B1B89" w:rsidRPr="00B478DF" w:rsidRDefault="003B1B89" w:rsidP="00955867">
            <w:pPr>
              <w:pStyle w:val="003"/>
            </w:pPr>
            <w:r w:rsidRPr="00B478DF">
              <w:t>5</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6</w:t>
            </w:r>
          </w:p>
        </w:tc>
        <w:tc>
          <w:tcPr>
            <w:tcW w:w="1835" w:type="dxa"/>
          </w:tcPr>
          <w:p w:rsidR="003B1B89" w:rsidRPr="00B478DF" w:rsidRDefault="003B1B89" w:rsidP="00955867">
            <w:pPr>
              <w:pStyle w:val="003"/>
            </w:pPr>
            <w:r w:rsidRPr="00B478DF">
              <w:t>1</w:t>
            </w:r>
          </w:p>
        </w:tc>
        <w:tc>
          <w:tcPr>
            <w:tcW w:w="5387" w:type="dxa"/>
            <w:vMerge/>
          </w:tcPr>
          <w:p w:rsidR="003B1B89" w:rsidRPr="00B478DF" w:rsidRDefault="003B1B89" w:rsidP="00955867">
            <w:pPr>
              <w:pStyle w:val="002"/>
            </w:pPr>
          </w:p>
        </w:tc>
        <w:tc>
          <w:tcPr>
            <w:tcW w:w="1808" w:type="dxa"/>
          </w:tcPr>
          <w:p w:rsidR="003B1B89" w:rsidRPr="00B478DF" w:rsidRDefault="003B1B89" w:rsidP="00955867">
            <w:pPr>
              <w:pStyle w:val="003"/>
            </w:pPr>
            <w:r w:rsidRPr="00B478DF">
              <w:t>20</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7</w:t>
            </w:r>
          </w:p>
        </w:tc>
        <w:tc>
          <w:tcPr>
            <w:tcW w:w="1835" w:type="dxa"/>
          </w:tcPr>
          <w:p w:rsidR="003B1B89" w:rsidRPr="00B478DF" w:rsidRDefault="003B1B89" w:rsidP="00955867">
            <w:pPr>
              <w:pStyle w:val="003"/>
            </w:pPr>
            <w:r w:rsidRPr="00B478DF">
              <w:t>8468</w:t>
            </w:r>
          </w:p>
        </w:tc>
        <w:tc>
          <w:tcPr>
            <w:tcW w:w="5387" w:type="dxa"/>
          </w:tcPr>
          <w:p w:rsidR="003B1B89" w:rsidRPr="00B478DF" w:rsidRDefault="003B1B89" w:rsidP="00955867">
            <w:pPr>
              <w:pStyle w:val="002"/>
            </w:pPr>
            <w:r w:rsidRPr="00B478DF">
              <w:t>ул. Степная, Гагарина</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8</w:t>
            </w:r>
          </w:p>
        </w:tc>
        <w:tc>
          <w:tcPr>
            <w:tcW w:w="1835" w:type="dxa"/>
          </w:tcPr>
          <w:p w:rsidR="003B1B89" w:rsidRPr="00B478DF" w:rsidRDefault="003B1B89" w:rsidP="00955867">
            <w:pPr>
              <w:pStyle w:val="003"/>
            </w:pPr>
            <w:r w:rsidRPr="00B478DF">
              <w:t>6869</w:t>
            </w:r>
          </w:p>
        </w:tc>
        <w:tc>
          <w:tcPr>
            <w:tcW w:w="5387" w:type="dxa"/>
          </w:tcPr>
          <w:p w:rsidR="003B1B89" w:rsidRPr="00B478DF" w:rsidRDefault="003B1B89" w:rsidP="00955867">
            <w:pPr>
              <w:pStyle w:val="002"/>
            </w:pPr>
            <w:r w:rsidRPr="00B478DF">
              <w:t>ул. Набережная</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9</w:t>
            </w:r>
          </w:p>
        </w:tc>
        <w:tc>
          <w:tcPr>
            <w:tcW w:w="1835" w:type="dxa"/>
          </w:tcPr>
          <w:p w:rsidR="003B1B89" w:rsidRPr="00B478DF" w:rsidRDefault="003B1B89" w:rsidP="00955867">
            <w:pPr>
              <w:pStyle w:val="003"/>
            </w:pPr>
            <w:r w:rsidRPr="00B478DF">
              <w:t>10982</w:t>
            </w:r>
          </w:p>
        </w:tc>
        <w:tc>
          <w:tcPr>
            <w:tcW w:w="5387" w:type="dxa"/>
          </w:tcPr>
          <w:p w:rsidR="003B1B89" w:rsidRPr="00B478DF" w:rsidRDefault="003B1B89" w:rsidP="00955867">
            <w:pPr>
              <w:pStyle w:val="002"/>
            </w:pPr>
            <w:r w:rsidRPr="00B478DF">
              <w:t>ул. Советская, пер. Колхозный, Гвардейский</w:t>
            </w:r>
          </w:p>
        </w:tc>
        <w:tc>
          <w:tcPr>
            <w:tcW w:w="1808" w:type="dxa"/>
          </w:tcPr>
          <w:p w:rsidR="003B1B89" w:rsidRPr="00B478DF" w:rsidRDefault="003B1B89" w:rsidP="00955867">
            <w:pPr>
              <w:pStyle w:val="003"/>
            </w:pPr>
            <w:r w:rsidRPr="00B478DF">
              <w:t>не действ.</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10</w:t>
            </w:r>
          </w:p>
        </w:tc>
        <w:tc>
          <w:tcPr>
            <w:tcW w:w="1835" w:type="dxa"/>
          </w:tcPr>
          <w:p w:rsidR="003B1B89" w:rsidRPr="00B478DF" w:rsidRDefault="003B1B89" w:rsidP="00955867">
            <w:pPr>
              <w:pStyle w:val="003"/>
            </w:pPr>
            <w:r w:rsidRPr="00B478DF">
              <w:t>2-Кр</w:t>
            </w:r>
          </w:p>
        </w:tc>
        <w:tc>
          <w:tcPr>
            <w:tcW w:w="5387" w:type="dxa"/>
          </w:tcPr>
          <w:p w:rsidR="003B1B89" w:rsidRPr="00B478DF" w:rsidRDefault="003B1B89" w:rsidP="00955867">
            <w:pPr>
              <w:pStyle w:val="002"/>
            </w:pPr>
            <w:r w:rsidRPr="00B478DF">
              <w:t xml:space="preserve">ул. Матросова, пер. </w:t>
            </w:r>
            <w:proofErr w:type="gramStart"/>
            <w:r w:rsidRPr="00B478DF">
              <w:t>Новый</w:t>
            </w:r>
            <w:proofErr w:type="gramEnd"/>
          </w:p>
        </w:tc>
        <w:tc>
          <w:tcPr>
            <w:tcW w:w="1808" w:type="dxa"/>
          </w:tcPr>
          <w:p w:rsidR="003B1B89" w:rsidRPr="00B478DF" w:rsidRDefault="003B1B89" w:rsidP="00955867">
            <w:pPr>
              <w:pStyle w:val="003"/>
            </w:pPr>
            <w:r w:rsidRPr="00B478DF">
              <w:t>5</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11</w:t>
            </w:r>
          </w:p>
        </w:tc>
        <w:tc>
          <w:tcPr>
            <w:tcW w:w="1835" w:type="dxa"/>
          </w:tcPr>
          <w:p w:rsidR="003B1B89" w:rsidRPr="00B478DF" w:rsidRDefault="003B1B89" w:rsidP="00955867">
            <w:pPr>
              <w:pStyle w:val="003"/>
            </w:pPr>
            <w:r w:rsidRPr="00B478DF">
              <w:t>70129</w:t>
            </w:r>
          </w:p>
        </w:tc>
        <w:tc>
          <w:tcPr>
            <w:tcW w:w="5387" w:type="dxa"/>
          </w:tcPr>
          <w:p w:rsidR="003B1B89" w:rsidRPr="00B478DF" w:rsidRDefault="003B1B89" w:rsidP="00955867">
            <w:pPr>
              <w:pStyle w:val="002"/>
            </w:pPr>
            <w:r w:rsidRPr="00B478DF">
              <w:t xml:space="preserve">ул. Советская, пер. </w:t>
            </w:r>
            <w:proofErr w:type="gramStart"/>
            <w:r w:rsidRPr="00B478DF">
              <w:t>Мирный</w:t>
            </w:r>
            <w:proofErr w:type="gramEnd"/>
            <w:r w:rsidRPr="00B478DF">
              <w:t>, Пионерский, ул.</w:t>
            </w:r>
            <w:r w:rsidRPr="00B478DF">
              <w:rPr>
                <w:lang w:val="en-US"/>
              </w:rPr>
              <w:t> </w:t>
            </w:r>
            <w:r w:rsidRPr="00B478DF">
              <w:t>Чкалова</w:t>
            </w:r>
          </w:p>
        </w:tc>
        <w:tc>
          <w:tcPr>
            <w:tcW w:w="1808" w:type="dxa"/>
          </w:tcPr>
          <w:p w:rsidR="003B1B89" w:rsidRPr="00B478DF" w:rsidRDefault="003B1B89" w:rsidP="00955867">
            <w:pPr>
              <w:pStyle w:val="003"/>
            </w:pPr>
            <w:r w:rsidRPr="00B478DF">
              <w:t>5</w:t>
            </w:r>
          </w:p>
        </w:tc>
      </w:tr>
    </w:tbl>
    <w:p w:rsidR="003B1B89" w:rsidRDefault="003B1B89" w:rsidP="003B1B89">
      <w:pPr>
        <w:pStyle w:val="00"/>
      </w:pPr>
    </w:p>
    <w:p w:rsidR="003B1B89" w:rsidRPr="00A415FB" w:rsidRDefault="003B1B89" w:rsidP="003B1B89">
      <w:pPr>
        <w:pStyle w:val="00"/>
        <w:rPr>
          <w:sz w:val="28"/>
        </w:rPr>
      </w:pPr>
      <w:r w:rsidRPr="00A415FB">
        <w:rPr>
          <w:sz w:val="28"/>
        </w:rPr>
        <w:t>В качестве напорно-регулирующих сооружений используются водонапорные башни объемом 25 м</w:t>
      </w:r>
      <w:r w:rsidRPr="00A415FB">
        <w:rPr>
          <w:sz w:val="28"/>
          <w:vertAlign w:val="superscript"/>
        </w:rPr>
        <w:t>3</w:t>
      </w:r>
      <w:r w:rsidRPr="00A415FB">
        <w:rPr>
          <w:sz w:val="28"/>
        </w:rPr>
        <w:t>. От водонапорных башен по территории станицы проложены локальные сети водопровода, которые не объединены в</w:t>
      </w:r>
      <w:r w:rsidRPr="00A415FB">
        <w:rPr>
          <w:sz w:val="28"/>
          <w:lang w:val="en-US"/>
        </w:rPr>
        <w:t> </w:t>
      </w:r>
      <w:r w:rsidRPr="00A415FB">
        <w:rPr>
          <w:sz w:val="28"/>
        </w:rPr>
        <w:t>единую сеть населенного пункта. Для</w:t>
      </w:r>
      <w:r w:rsidRPr="00A415FB">
        <w:rPr>
          <w:sz w:val="28"/>
          <w:lang w:val="en-US"/>
        </w:rPr>
        <w:t> </w:t>
      </w:r>
      <w:r w:rsidRPr="00A415FB">
        <w:rPr>
          <w:sz w:val="28"/>
        </w:rPr>
        <w:t xml:space="preserve">питьевых нужд используется привозная вода из </w:t>
      </w:r>
      <w:proofErr w:type="gramStart"/>
      <w:r w:rsidRPr="00A415FB">
        <w:rPr>
          <w:sz w:val="28"/>
        </w:rPr>
        <w:t>г</w:t>
      </w:r>
      <w:proofErr w:type="gramEnd"/>
      <w:r w:rsidRPr="00A415FB">
        <w:rPr>
          <w:sz w:val="28"/>
        </w:rPr>
        <w:t>. Цимлянска.</w:t>
      </w:r>
    </w:p>
    <w:p w:rsidR="003B1B89" w:rsidRPr="00A415FB" w:rsidRDefault="003B1B89" w:rsidP="003B1B89">
      <w:pPr>
        <w:pStyle w:val="00"/>
        <w:rPr>
          <w:sz w:val="28"/>
        </w:rPr>
      </w:pPr>
      <w:r w:rsidRPr="00A415FB">
        <w:rPr>
          <w:sz w:val="28"/>
        </w:rPr>
        <w:t>Информация по основным параметрам систем водоснабжения поселения, предоставленная администрацией и ОАО «Водоканал» приведена в таблицах.</w:t>
      </w:r>
    </w:p>
    <w:p w:rsidR="003B1B89" w:rsidRPr="00A415FB" w:rsidRDefault="003B1B89" w:rsidP="003B1B89">
      <w:pPr>
        <w:pStyle w:val="001"/>
        <w:numPr>
          <w:ilvl w:val="0"/>
          <w:numId w:val="0"/>
        </w:numPr>
        <w:ind w:left="1004"/>
        <w:jc w:val="center"/>
        <w:rPr>
          <w:sz w:val="28"/>
          <w:szCs w:val="28"/>
        </w:rPr>
      </w:pPr>
      <w:r w:rsidRPr="00A415FB">
        <w:rPr>
          <w:sz w:val="28"/>
          <w:szCs w:val="28"/>
        </w:rPr>
        <w:t>Годовой объем водопотребления (2009 г.) в населенных пунктах (тыс. м</w:t>
      </w:r>
      <w:r w:rsidRPr="00A415FB">
        <w:rPr>
          <w:sz w:val="28"/>
          <w:szCs w:val="28"/>
          <w:vertAlign w:val="superscript"/>
        </w:rPr>
        <w:t>3</w:t>
      </w:r>
      <w:r w:rsidRPr="00A415FB">
        <w:rPr>
          <w:sz w:val="28"/>
          <w:szCs w:val="28"/>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476"/>
        <w:gridCol w:w="993"/>
        <w:gridCol w:w="1701"/>
        <w:gridCol w:w="2055"/>
        <w:gridCol w:w="1879"/>
      </w:tblGrid>
      <w:tr w:rsidR="003B1B89" w:rsidRPr="0030049F" w:rsidTr="00955867">
        <w:trPr>
          <w:trHeight w:val="255"/>
          <w:tblHeader/>
          <w:jc w:val="center"/>
        </w:trPr>
        <w:tc>
          <w:tcPr>
            <w:tcW w:w="467" w:type="dxa"/>
            <w:vMerge w:val="restart"/>
            <w:vAlign w:val="center"/>
          </w:tcPr>
          <w:p w:rsidR="003B1B89" w:rsidRPr="0030049F" w:rsidRDefault="003B1B89" w:rsidP="00955867">
            <w:pPr>
              <w:pStyle w:val="000"/>
            </w:pPr>
            <w:r w:rsidRPr="0030049F">
              <w:t>№</w:t>
            </w:r>
          </w:p>
        </w:tc>
        <w:tc>
          <w:tcPr>
            <w:tcW w:w="2476" w:type="dxa"/>
            <w:vMerge w:val="restart"/>
            <w:vAlign w:val="center"/>
          </w:tcPr>
          <w:p w:rsidR="003B1B89" w:rsidRPr="0030049F" w:rsidRDefault="003B1B89" w:rsidP="00955867">
            <w:pPr>
              <w:pStyle w:val="000"/>
            </w:pPr>
            <w:r w:rsidRPr="0030049F">
              <w:t>Населенный пункт</w:t>
            </w:r>
          </w:p>
        </w:tc>
        <w:tc>
          <w:tcPr>
            <w:tcW w:w="993" w:type="dxa"/>
            <w:vMerge w:val="restart"/>
            <w:vAlign w:val="center"/>
          </w:tcPr>
          <w:p w:rsidR="003B1B89" w:rsidRPr="0030049F" w:rsidRDefault="003B1B89" w:rsidP="00955867">
            <w:pPr>
              <w:pStyle w:val="000"/>
            </w:pPr>
            <w:r w:rsidRPr="0030049F">
              <w:t>Всего</w:t>
            </w:r>
          </w:p>
        </w:tc>
        <w:tc>
          <w:tcPr>
            <w:tcW w:w="5635" w:type="dxa"/>
            <w:gridSpan w:val="3"/>
            <w:vAlign w:val="center"/>
          </w:tcPr>
          <w:p w:rsidR="003B1B89" w:rsidRPr="0030049F" w:rsidRDefault="003B1B89" w:rsidP="00955867">
            <w:pPr>
              <w:pStyle w:val="000"/>
            </w:pPr>
            <w:r w:rsidRPr="0030049F">
              <w:t>В том числе:</w:t>
            </w:r>
          </w:p>
        </w:tc>
      </w:tr>
      <w:tr w:rsidR="003B1B89" w:rsidRPr="0030049F" w:rsidTr="00955867">
        <w:trPr>
          <w:trHeight w:val="255"/>
          <w:tblHeader/>
          <w:jc w:val="center"/>
        </w:trPr>
        <w:tc>
          <w:tcPr>
            <w:tcW w:w="467" w:type="dxa"/>
            <w:vMerge/>
            <w:vAlign w:val="center"/>
          </w:tcPr>
          <w:p w:rsidR="003B1B89" w:rsidRPr="0030049F" w:rsidRDefault="003B1B89" w:rsidP="00955867">
            <w:pPr>
              <w:pStyle w:val="000"/>
            </w:pPr>
          </w:p>
        </w:tc>
        <w:tc>
          <w:tcPr>
            <w:tcW w:w="2476" w:type="dxa"/>
            <w:vMerge/>
            <w:vAlign w:val="center"/>
          </w:tcPr>
          <w:p w:rsidR="003B1B89" w:rsidRPr="0030049F" w:rsidRDefault="003B1B89" w:rsidP="00955867">
            <w:pPr>
              <w:pStyle w:val="000"/>
            </w:pPr>
          </w:p>
        </w:tc>
        <w:tc>
          <w:tcPr>
            <w:tcW w:w="993" w:type="dxa"/>
            <w:vMerge/>
            <w:vAlign w:val="center"/>
          </w:tcPr>
          <w:p w:rsidR="003B1B89" w:rsidRPr="0030049F" w:rsidRDefault="003B1B89" w:rsidP="00955867">
            <w:pPr>
              <w:pStyle w:val="000"/>
            </w:pPr>
          </w:p>
        </w:tc>
        <w:tc>
          <w:tcPr>
            <w:tcW w:w="1701" w:type="dxa"/>
            <w:vAlign w:val="center"/>
          </w:tcPr>
          <w:p w:rsidR="003B1B89" w:rsidRPr="0030049F" w:rsidRDefault="003B1B89" w:rsidP="00955867">
            <w:pPr>
              <w:pStyle w:val="000"/>
            </w:pPr>
            <w:r w:rsidRPr="0030049F">
              <w:t>население</w:t>
            </w:r>
          </w:p>
        </w:tc>
        <w:tc>
          <w:tcPr>
            <w:tcW w:w="2055" w:type="dxa"/>
            <w:vAlign w:val="center"/>
          </w:tcPr>
          <w:p w:rsidR="003B1B89" w:rsidRPr="0030049F" w:rsidRDefault="003B1B89" w:rsidP="00955867">
            <w:pPr>
              <w:pStyle w:val="000"/>
            </w:pPr>
            <w:r w:rsidRPr="0030049F">
              <w:t>коммун</w:t>
            </w:r>
            <w:proofErr w:type="gramStart"/>
            <w:r w:rsidRPr="0030049F">
              <w:t xml:space="preserve">., </w:t>
            </w:r>
            <w:proofErr w:type="gramEnd"/>
            <w:r w:rsidRPr="0030049F">
              <w:t>обществ.</w:t>
            </w:r>
          </w:p>
        </w:tc>
        <w:tc>
          <w:tcPr>
            <w:tcW w:w="1879" w:type="dxa"/>
            <w:vAlign w:val="center"/>
          </w:tcPr>
          <w:p w:rsidR="003B1B89" w:rsidRPr="0030049F" w:rsidRDefault="003B1B89" w:rsidP="00955867">
            <w:pPr>
              <w:pStyle w:val="000"/>
            </w:pPr>
            <w:r w:rsidRPr="0030049F">
              <w:t>с/</w:t>
            </w:r>
            <w:proofErr w:type="spellStart"/>
            <w:r w:rsidRPr="0030049F">
              <w:t>х</w:t>
            </w:r>
            <w:proofErr w:type="spellEnd"/>
            <w:r>
              <w:t xml:space="preserve"> </w:t>
            </w:r>
            <w:r w:rsidRPr="0030049F">
              <w:t xml:space="preserve">и </w:t>
            </w:r>
            <w:proofErr w:type="spellStart"/>
            <w:r w:rsidRPr="0030049F">
              <w:t>промышл</w:t>
            </w:r>
            <w:proofErr w:type="spellEnd"/>
            <w:r w:rsidRPr="0030049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1</w:t>
            </w:r>
          </w:p>
        </w:tc>
        <w:tc>
          <w:tcPr>
            <w:tcW w:w="2476" w:type="dxa"/>
            <w:vAlign w:val="center"/>
          </w:tcPr>
          <w:p w:rsidR="003B1B89" w:rsidRPr="00B478DF" w:rsidRDefault="003B1B89" w:rsidP="00955867">
            <w:pPr>
              <w:pStyle w:val="aff0"/>
            </w:pPr>
            <w:r w:rsidRPr="00B478DF">
              <w:rPr>
                <w:sz w:val="22"/>
              </w:rPr>
              <w:t>ст. Красноярская</w:t>
            </w:r>
          </w:p>
        </w:tc>
        <w:tc>
          <w:tcPr>
            <w:tcW w:w="993" w:type="dxa"/>
            <w:vAlign w:val="center"/>
          </w:tcPr>
          <w:p w:rsidR="003B1B89" w:rsidRPr="00B478DF" w:rsidRDefault="003B1B89" w:rsidP="00955867">
            <w:pPr>
              <w:pStyle w:val="afc"/>
            </w:pPr>
            <w:r w:rsidRPr="00B478DF">
              <w:rPr>
                <w:sz w:val="22"/>
              </w:rPr>
              <w:t>55,8</w:t>
            </w:r>
          </w:p>
        </w:tc>
        <w:tc>
          <w:tcPr>
            <w:tcW w:w="1701" w:type="dxa"/>
            <w:vAlign w:val="center"/>
          </w:tcPr>
          <w:p w:rsidR="003B1B89" w:rsidRPr="00B478DF" w:rsidRDefault="003B1B89" w:rsidP="00955867">
            <w:pPr>
              <w:pStyle w:val="afc"/>
            </w:pPr>
            <w:r w:rsidRPr="00B478DF">
              <w:rPr>
                <w:sz w:val="22"/>
              </w:rPr>
              <w:t>45,4</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10,4</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2</w:t>
            </w:r>
          </w:p>
        </w:tc>
        <w:tc>
          <w:tcPr>
            <w:tcW w:w="2476" w:type="dxa"/>
            <w:vAlign w:val="center"/>
          </w:tcPr>
          <w:p w:rsidR="003B1B89" w:rsidRPr="00B478DF" w:rsidRDefault="003B1B89" w:rsidP="00955867">
            <w:pPr>
              <w:pStyle w:val="aff0"/>
            </w:pPr>
            <w:r w:rsidRPr="00B478DF">
              <w:rPr>
                <w:sz w:val="22"/>
              </w:rPr>
              <w:t>п. Дубравный</w:t>
            </w:r>
          </w:p>
        </w:tc>
        <w:tc>
          <w:tcPr>
            <w:tcW w:w="993" w:type="dxa"/>
            <w:vAlign w:val="center"/>
          </w:tcPr>
          <w:p w:rsidR="003B1B89" w:rsidRPr="00B478DF" w:rsidRDefault="003B1B89" w:rsidP="00955867">
            <w:pPr>
              <w:pStyle w:val="afc"/>
            </w:pPr>
            <w:r w:rsidRPr="00B478DF">
              <w:rPr>
                <w:sz w:val="22"/>
              </w:rPr>
              <w:t>1,9</w:t>
            </w:r>
          </w:p>
        </w:tc>
        <w:tc>
          <w:tcPr>
            <w:tcW w:w="1701" w:type="dxa"/>
            <w:vAlign w:val="center"/>
          </w:tcPr>
          <w:p w:rsidR="003B1B89" w:rsidRPr="00B478DF" w:rsidRDefault="003B1B89" w:rsidP="00955867">
            <w:pPr>
              <w:pStyle w:val="afc"/>
            </w:pPr>
            <w:r w:rsidRPr="00B478DF">
              <w:rPr>
                <w:sz w:val="22"/>
              </w:rPr>
              <w:t>1,9</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3</w:t>
            </w:r>
          </w:p>
        </w:tc>
        <w:tc>
          <w:tcPr>
            <w:tcW w:w="2476" w:type="dxa"/>
            <w:vAlign w:val="center"/>
          </w:tcPr>
          <w:p w:rsidR="003B1B89" w:rsidRPr="00B478DF" w:rsidRDefault="003B1B89" w:rsidP="00955867">
            <w:pPr>
              <w:pStyle w:val="aff0"/>
            </w:pPr>
            <w:r w:rsidRPr="00B478DF">
              <w:rPr>
                <w:sz w:val="22"/>
              </w:rPr>
              <w:t xml:space="preserve">х. </w:t>
            </w:r>
            <w:proofErr w:type="spellStart"/>
            <w:proofErr w:type="gramStart"/>
            <w:r w:rsidRPr="00B478DF">
              <w:rPr>
                <w:sz w:val="22"/>
              </w:rPr>
              <w:t>Рынок-Романовский</w:t>
            </w:r>
            <w:proofErr w:type="spellEnd"/>
            <w:proofErr w:type="gramEnd"/>
          </w:p>
        </w:tc>
        <w:tc>
          <w:tcPr>
            <w:tcW w:w="993" w:type="dxa"/>
            <w:vAlign w:val="center"/>
          </w:tcPr>
          <w:p w:rsidR="003B1B89" w:rsidRPr="00B478DF" w:rsidRDefault="003B1B89" w:rsidP="00955867">
            <w:pPr>
              <w:pStyle w:val="afc"/>
            </w:pPr>
            <w:r w:rsidRPr="00B478DF">
              <w:rPr>
                <w:sz w:val="22"/>
              </w:rPr>
              <w:t>-</w:t>
            </w:r>
          </w:p>
        </w:tc>
        <w:tc>
          <w:tcPr>
            <w:tcW w:w="1701" w:type="dxa"/>
            <w:vAlign w:val="center"/>
          </w:tcPr>
          <w:p w:rsidR="003B1B89" w:rsidRPr="00B478DF" w:rsidRDefault="003B1B89" w:rsidP="00955867">
            <w:pPr>
              <w:pStyle w:val="afc"/>
            </w:pPr>
            <w:r w:rsidRPr="00B478DF">
              <w:rPr>
                <w:sz w:val="22"/>
              </w:rPr>
              <w:t>-</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w:t>
            </w:r>
          </w:p>
        </w:tc>
      </w:tr>
    </w:tbl>
    <w:p w:rsidR="003B1B89" w:rsidRPr="000F5B1C" w:rsidRDefault="003B1B89" w:rsidP="003B1B89">
      <w:pPr>
        <w:pStyle w:val="001"/>
        <w:numPr>
          <w:ilvl w:val="0"/>
          <w:numId w:val="0"/>
        </w:numPr>
        <w:ind w:left="1004"/>
        <w:jc w:val="right"/>
      </w:pPr>
    </w:p>
    <w:p w:rsidR="003B1B89" w:rsidRDefault="003B1B89" w:rsidP="003B1B89">
      <w:pPr>
        <w:pStyle w:val="00"/>
        <w:jc w:val="center"/>
      </w:pPr>
      <w:r w:rsidRPr="00C07FD6">
        <w:t>Общее количество присоединенных к сети абонентов (ед.)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476"/>
        <w:gridCol w:w="993"/>
        <w:gridCol w:w="1701"/>
        <w:gridCol w:w="2126"/>
        <w:gridCol w:w="1808"/>
      </w:tblGrid>
      <w:tr w:rsidR="003B1B89" w:rsidRPr="0030049F" w:rsidTr="00955867">
        <w:trPr>
          <w:trHeight w:val="255"/>
          <w:tblHeader/>
          <w:jc w:val="center"/>
        </w:trPr>
        <w:tc>
          <w:tcPr>
            <w:tcW w:w="467" w:type="dxa"/>
            <w:vMerge w:val="restart"/>
            <w:vAlign w:val="center"/>
          </w:tcPr>
          <w:p w:rsidR="003B1B89" w:rsidRPr="0030049F" w:rsidRDefault="003B1B89" w:rsidP="00955867">
            <w:pPr>
              <w:pStyle w:val="000"/>
            </w:pPr>
            <w:r w:rsidRPr="0030049F">
              <w:t>№</w:t>
            </w:r>
          </w:p>
        </w:tc>
        <w:tc>
          <w:tcPr>
            <w:tcW w:w="2476" w:type="dxa"/>
            <w:vMerge w:val="restart"/>
            <w:vAlign w:val="center"/>
          </w:tcPr>
          <w:p w:rsidR="003B1B89" w:rsidRPr="0030049F" w:rsidRDefault="003B1B89" w:rsidP="00955867">
            <w:pPr>
              <w:pStyle w:val="000"/>
            </w:pPr>
            <w:r w:rsidRPr="0030049F">
              <w:t>Населенный пункт</w:t>
            </w:r>
          </w:p>
        </w:tc>
        <w:tc>
          <w:tcPr>
            <w:tcW w:w="993" w:type="dxa"/>
            <w:vMerge w:val="restart"/>
            <w:vAlign w:val="center"/>
          </w:tcPr>
          <w:p w:rsidR="003B1B89" w:rsidRPr="0030049F" w:rsidRDefault="003B1B89" w:rsidP="00955867">
            <w:pPr>
              <w:pStyle w:val="000"/>
            </w:pPr>
            <w:r w:rsidRPr="0030049F">
              <w:t>Всего</w:t>
            </w:r>
          </w:p>
        </w:tc>
        <w:tc>
          <w:tcPr>
            <w:tcW w:w="5635" w:type="dxa"/>
            <w:gridSpan w:val="3"/>
            <w:vAlign w:val="center"/>
          </w:tcPr>
          <w:p w:rsidR="003B1B89" w:rsidRPr="0030049F" w:rsidRDefault="003B1B89" w:rsidP="00955867">
            <w:pPr>
              <w:pStyle w:val="000"/>
            </w:pPr>
            <w:r w:rsidRPr="0030049F">
              <w:t>В том числе:</w:t>
            </w:r>
          </w:p>
        </w:tc>
      </w:tr>
      <w:tr w:rsidR="003B1B89" w:rsidRPr="0030049F" w:rsidTr="00955867">
        <w:trPr>
          <w:trHeight w:val="255"/>
          <w:tblHeader/>
          <w:jc w:val="center"/>
        </w:trPr>
        <w:tc>
          <w:tcPr>
            <w:tcW w:w="467" w:type="dxa"/>
            <w:vMerge/>
            <w:vAlign w:val="center"/>
          </w:tcPr>
          <w:p w:rsidR="003B1B89" w:rsidRPr="0030049F" w:rsidRDefault="003B1B89" w:rsidP="00955867">
            <w:pPr>
              <w:pStyle w:val="000"/>
            </w:pPr>
          </w:p>
        </w:tc>
        <w:tc>
          <w:tcPr>
            <w:tcW w:w="2476" w:type="dxa"/>
            <w:vMerge/>
            <w:vAlign w:val="center"/>
          </w:tcPr>
          <w:p w:rsidR="003B1B89" w:rsidRPr="0030049F" w:rsidRDefault="003B1B89" w:rsidP="00955867">
            <w:pPr>
              <w:pStyle w:val="000"/>
            </w:pPr>
          </w:p>
        </w:tc>
        <w:tc>
          <w:tcPr>
            <w:tcW w:w="993" w:type="dxa"/>
            <w:vMerge/>
            <w:vAlign w:val="center"/>
          </w:tcPr>
          <w:p w:rsidR="003B1B89" w:rsidRPr="0030049F" w:rsidRDefault="003B1B89" w:rsidP="00955867">
            <w:pPr>
              <w:pStyle w:val="000"/>
            </w:pPr>
          </w:p>
        </w:tc>
        <w:tc>
          <w:tcPr>
            <w:tcW w:w="1701" w:type="dxa"/>
            <w:vAlign w:val="center"/>
          </w:tcPr>
          <w:p w:rsidR="003B1B89" w:rsidRPr="0030049F" w:rsidRDefault="003B1B89" w:rsidP="00955867">
            <w:pPr>
              <w:pStyle w:val="000"/>
            </w:pPr>
            <w:r w:rsidRPr="0030049F">
              <w:t>население</w:t>
            </w:r>
          </w:p>
        </w:tc>
        <w:tc>
          <w:tcPr>
            <w:tcW w:w="2126" w:type="dxa"/>
            <w:vAlign w:val="center"/>
          </w:tcPr>
          <w:p w:rsidR="003B1B89" w:rsidRPr="0030049F" w:rsidRDefault="003B1B89" w:rsidP="00955867">
            <w:pPr>
              <w:pStyle w:val="000"/>
            </w:pPr>
            <w:r w:rsidRPr="0030049F">
              <w:t>коммун</w:t>
            </w:r>
            <w:proofErr w:type="gramStart"/>
            <w:r w:rsidRPr="0030049F">
              <w:t xml:space="preserve">., </w:t>
            </w:r>
            <w:proofErr w:type="gramEnd"/>
            <w:r w:rsidRPr="0030049F">
              <w:t>обществ.</w:t>
            </w:r>
          </w:p>
        </w:tc>
        <w:tc>
          <w:tcPr>
            <w:tcW w:w="1808" w:type="dxa"/>
            <w:vAlign w:val="center"/>
          </w:tcPr>
          <w:p w:rsidR="003B1B89" w:rsidRPr="0030049F" w:rsidRDefault="003B1B89" w:rsidP="00955867">
            <w:pPr>
              <w:pStyle w:val="000"/>
            </w:pPr>
            <w:r w:rsidRPr="0030049F">
              <w:t>с/</w:t>
            </w:r>
            <w:proofErr w:type="spellStart"/>
            <w:r w:rsidRPr="0030049F">
              <w:t>х</w:t>
            </w:r>
            <w:proofErr w:type="spellEnd"/>
            <w:r>
              <w:t xml:space="preserve"> </w:t>
            </w:r>
            <w:r w:rsidRPr="0030049F">
              <w:t xml:space="preserve">и </w:t>
            </w:r>
            <w:proofErr w:type="spellStart"/>
            <w:r w:rsidRPr="0030049F">
              <w:t>промышл</w:t>
            </w:r>
            <w:proofErr w:type="spellEnd"/>
            <w:r w:rsidRPr="0030049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1</w:t>
            </w:r>
          </w:p>
        </w:tc>
        <w:tc>
          <w:tcPr>
            <w:tcW w:w="2476" w:type="dxa"/>
            <w:vAlign w:val="center"/>
          </w:tcPr>
          <w:p w:rsidR="003B1B89" w:rsidRPr="00B478DF" w:rsidRDefault="003B1B89" w:rsidP="00955867">
            <w:pPr>
              <w:pStyle w:val="002"/>
            </w:pPr>
            <w:r w:rsidRPr="00B478DF">
              <w:t>ст. Красноярская</w:t>
            </w:r>
          </w:p>
        </w:tc>
        <w:tc>
          <w:tcPr>
            <w:tcW w:w="993" w:type="dxa"/>
            <w:vAlign w:val="center"/>
          </w:tcPr>
          <w:p w:rsidR="003B1B89" w:rsidRPr="00B478DF" w:rsidRDefault="003B1B89" w:rsidP="00955867">
            <w:pPr>
              <w:pStyle w:val="003"/>
            </w:pPr>
            <w:r w:rsidRPr="00B478DF">
              <w:t>659</w:t>
            </w:r>
          </w:p>
        </w:tc>
        <w:tc>
          <w:tcPr>
            <w:tcW w:w="1701" w:type="dxa"/>
            <w:vAlign w:val="center"/>
          </w:tcPr>
          <w:p w:rsidR="003B1B89" w:rsidRPr="00B478DF" w:rsidRDefault="003B1B89" w:rsidP="00955867">
            <w:pPr>
              <w:pStyle w:val="003"/>
            </w:pPr>
            <w:r w:rsidRPr="00B478DF">
              <w:t>630</w:t>
            </w:r>
          </w:p>
        </w:tc>
        <w:tc>
          <w:tcPr>
            <w:tcW w:w="2126" w:type="dxa"/>
            <w:vAlign w:val="center"/>
          </w:tcPr>
          <w:p w:rsidR="003B1B89" w:rsidRPr="00B478DF" w:rsidRDefault="003B1B89" w:rsidP="00955867">
            <w:pPr>
              <w:pStyle w:val="003"/>
            </w:pPr>
            <w:r w:rsidRPr="00B478DF">
              <w:t>6</w:t>
            </w:r>
          </w:p>
        </w:tc>
        <w:tc>
          <w:tcPr>
            <w:tcW w:w="1808" w:type="dxa"/>
            <w:vAlign w:val="center"/>
          </w:tcPr>
          <w:p w:rsidR="003B1B89" w:rsidRPr="00B478DF" w:rsidRDefault="003B1B89" w:rsidP="00955867">
            <w:pPr>
              <w:pStyle w:val="003"/>
            </w:pPr>
            <w:r w:rsidRPr="00B478DF">
              <w:t>23</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2</w:t>
            </w:r>
          </w:p>
        </w:tc>
        <w:tc>
          <w:tcPr>
            <w:tcW w:w="2476" w:type="dxa"/>
            <w:vAlign w:val="center"/>
          </w:tcPr>
          <w:p w:rsidR="003B1B89" w:rsidRPr="00B478DF" w:rsidRDefault="003B1B89" w:rsidP="00955867">
            <w:pPr>
              <w:pStyle w:val="002"/>
            </w:pPr>
            <w:r w:rsidRPr="00B478DF">
              <w:t>п. Дубравный</w:t>
            </w:r>
          </w:p>
        </w:tc>
        <w:tc>
          <w:tcPr>
            <w:tcW w:w="993" w:type="dxa"/>
            <w:vAlign w:val="center"/>
          </w:tcPr>
          <w:p w:rsidR="003B1B89" w:rsidRPr="00B478DF" w:rsidRDefault="003B1B89" w:rsidP="00955867">
            <w:pPr>
              <w:pStyle w:val="003"/>
            </w:pPr>
            <w:r w:rsidRPr="00B478DF">
              <w:t>26</w:t>
            </w:r>
          </w:p>
        </w:tc>
        <w:tc>
          <w:tcPr>
            <w:tcW w:w="1701" w:type="dxa"/>
            <w:vAlign w:val="center"/>
          </w:tcPr>
          <w:p w:rsidR="003B1B89" w:rsidRPr="00B478DF" w:rsidRDefault="003B1B89" w:rsidP="00955867">
            <w:pPr>
              <w:pStyle w:val="003"/>
            </w:pPr>
            <w:r w:rsidRPr="00B478DF">
              <w:t>26</w:t>
            </w:r>
          </w:p>
        </w:tc>
        <w:tc>
          <w:tcPr>
            <w:tcW w:w="2126" w:type="dxa"/>
            <w:vAlign w:val="center"/>
          </w:tcPr>
          <w:p w:rsidR="003B1B89" w:rsidRPr="00B478DF" w:rsidRDefault="003B1B89" w:rsidP="00955867">
            <w:pPr>
              <w:pStyle w:val="003"/>
            </w:pPr>
            <w:r w:rsidRPr="00B478DF">
              <w:t>-</w:t>
            </w:r>
          </w:p>
        </w:tc>
        <w:tc>
          <w:tcPr>
            <w:tcW w:w="1808" w:type="dxa"/>
            <w:vAlign w:val="center"/>
          </w:tcPr>
          <w:p w:rsidR="003B1B89" w:rsidRPr="00B478DF" w:rsidRDefault="003B1B89" w:rsidP="00955867">
            <w:pPr>
              <w:pStyle w:val="003"/>
            </w:pPr>
            <w:r w:rsidRPr="00B478D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3</w:t>
            </w:r>
          </w:p>
        </w:tc>
        <w:tc>
          <w:tcPr>
            <w:tcW w:w="2476" w:type="dxa"/>
            <w:vAlign w:val="center"/>
          </w:tcPr>
          <w:p w:rsidR="003B1B89" w:rsidRPr="00B478DF" w:rsidRDefault="003B1B89" w:rsidP="00955867">
            <w:pPr>
              <w:pStyle w:val="002"/>
            </w:pPr>
            <w:r w:rsidRPr="00B478DF">
              <w:t xml:space="preserve">х. </w:t>
            </w:r>
            <w:proofErr w:type="spellStart"/>
            <w:proofErr w:type="gramStart"/>
            <w:r w:rsidRPr="00B478DF">
              <w:t>Рынок-Романовский</w:t>
            </w:r>
            <w:proofErr w:type="spellEnd"/>
            <w:proofErr w:type="gramEnd"/>
          </w:p>
        </w:tc>
        <w:tc>
          <w:tcPr>
            <w:tcW w:w="993" w:type="dxa"/>
            <w:vAlign w:val="center"/>
          </w:tcPr>
          <w:p w:rsidR="003B1B89" w:rsidRPr="00B478DF" w:rsidRDefault="003B1B89" w:rsidP="00955867">
            <w:pPr>
              <w:pStyle w:val="003"/>
            </w:pPr>
            <w:r w:rsidRPr="00B478DF">
              <w:t>-</w:t>
            </w:r>
          </w:p>
        </w:tc>
        <w:tc>
          <w:tcPr>
            <w:tcW w:w="1701" w:type="dxa"/>
            <w:vAlign w:val="center"/>
          </w:tcPr>
          <w:p w:rsidR="003B1B89" w:rsidRPr="00B478DF" w:rsidRDefault="003B1B89" w:rsidP="00955867">
            <w:pPr>
              <w:pStyle w:val="003"/>
            </w:pPr>
            <w:r w:rsidRPr="00B478DF">
              <w:t>-</w:t>
            </w:r>
          </w:p>
        </w:tc>
        <w:tc>
          <w:tcPr>
            <w:tcW w:w="2126" w:type="dxa"/>
            <w:vAlign w:val="center"/>
          </w:tcPr>
          <w:p w:rsidR="003B1B89" w:rsidRPr="00B478DF" w:rsidRDefault="003B1B89" w:rsidP="00955867">
            <w:pPr>
              <w:pStyle w:val="003"/>
            </w:pPr>
            <w:r w:rsidRPr="00B478DF">
              <w:t>-</w:t>
            </w:r>
          </w:p>
        </w:tc>
        <w:tc>
          <w:tcPr>
            <w:tcW w:w="1808" w:type="dxa"/>
            <w:vAlign w:val="center"/>
          </w:tcPr>
          <w:p w:rsidR="003B1B89" w:rsidRPr="00B478DF" w:rsidRDefault="003B1B89" w:rsidP="00955867">
            <w:pPr>
              <w:pStyle w:val="003"/>
            </w:pPr>
            <w:r w:rsidRPr="00B478DF">
              <w:t>-</w:t>
            </w:r>
          </w:p>
        </w:tc>
      </w:tr>
    </w:tbl>
    <w:p w:rsidR="003B1B89" w:rsidRDefault="003B1B89" w:rsidP="003B1B89">
      <w:pPr>
        <w:pStyle w:val="001"/>
        <w:numPr>
          <w:ilvl w:val="0"/>
          <w:numId w:val="0"/>
        </w:numPr>
        <w:ind w:left="1004"/>
        <w:jc w:val="right"/>
      </w:pPr>
    </w:p>
    <w:p w:rsidR="003B1B89" w:rsidRDefault="003B1B89" w:rsidP="003B1B89">
      <w:pPr>
        <w:pStyle w:val="00"/>
        <w:jc w:val="center"/>
      </w:pPr>
    </w:p>
    <w:p w:rsidR="003B1B89" w:rsidRDefault="003B1B89" w:rsidP="003B1B89">
      <w:pPr>
        <w:pStyle w:val="00"/>
        <w:jc w:val="center"/>
      </w:pPr>
    </w:p>
    <w:p w:rsidR="003B1B89" w:rsidRPr="009056A4" w:rsidRDefault="003B1B89" w:rsidP="003B1B89">
      <w:pPr>
        <w:pStyle w:val="00"/>
        <w:jc w:val="center"/>
      </w:pPr>
      <w:r w:rsidRPr="009056A4">
        <w:lastRenderedPageBreak/>
        <w:t>Протяженность уличных сетей, наличие водопроводных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623"/>
        <w:gridCol w:w="2240"/>
        <w:gridCol w:w="2675"/>
        <w:gridCol w:w="1571"/>
      </w:tblGrid>
      <w:tr w:rsidR="003B1B89" w:rsidRPr="00C07FD6" w:rsidTr="00955867">
        <w:trPr>
          <w:trHeight w:val="618"/>
          <w:jc w:val="center"/>
        </w:trPr>
        <w:tc>
          <w:tcPr>
            <w:tcW w:w="462" w:type="dxa"/>
            <w:vAlign w:val="center"/>
          </w:tcPr>
          <w:p w:rsidR="003B1B89" w:rsidRPr="00C07FD6" w:rsidRDefault="003B1B89" w:rsidP="00955867">
            <w:pPr>
              <w:pStyle w:val="000"/>
            </w:pPr>
            <w:r w:rsidRPr="00C07FD6">
              <w:t>№</w:t>
            </w:r>
          </w:p>
        </w:tc>
        <w:tc>
          <w:tcPr>
            <w:tcW w:w="2623" w:type="dxa"/>
            <w:vAlign w:val="center"/>
          </w:tcPr>
          <w:p w:rsidR="003B1B89" w:rsidRPr="00C07FD6" w:rsidRDefault="003B1B89" w:rsidP="00955867">
            <w:pPr>
              <w:pStyle w:val="000"/>
            </w:pPr>
            <w:r w:rsidRPr="00C07FD6">
              <w:t>Населенный пункт</w:t>
            </w:r>
          </w:p>
        </w:tc>
        <w:tc>
          <w:tcPr>
            <w:tcW w:w="2240" w:type="dxa"/>
            <w:vAlign w:val="center"/>
          </w:tcPr>
          <w:p w:rsidR="003B1B89" w:rsidRPr="00C07FD6" w:rsidRDefault="003B1B89" w:rsidP="00955867">
            <w:pPr>
              <w:pStyle w:val="000"/>
            </w:pPr>
            <w:r w:rsidRPr="00C07FD6">
              <w:t>Протяж</w:t>
            </w:r>
            <w:r>
              <w:t>е</w:t>
            </w:r>
            <w:r w:rsidRPr="00C07FD6">
              <w:t xml:space="preserve">нность уличных сетей, </w:t>
            </w:r>
            <w:proofErr w:type="gramStart"/>
            <w:r w:rsidRPr="00C07FD6">
              <w:t>км</w:t>
            </w:r>
            <w:proofErr w:type="gramEnd"/>
          </w:p>
        </w:tc>
        <w:tc>
          <w:tcPr>
            <w:tcW w:w="2675" w:type="dxa"/>
            <w:vAlign w:val="center"/>
          </w:tcPr>
          <w:p w:rsidR="003B1B89" w:rsidRPr="00C07FD6" w:rsidRDefault="003B1B89" w:rsidP="00955867">
            <w:pPr>
              <w:pStyle w:val="000"/>
            </w:pPr>
            <w:r w:rsidRPr="00C07FD6">
              <w:t>Сооружения</w:t>
            </w:r>
          </w:p>
        </w:tc>
        <w:tc>
          <w:tcPr>
            <w:tcW w:w="1571" w:type="dxa"/>
            <w:vAlign w:val="center"/>
          </w:tcPr>
          <w:p w:rsidR="003B1B89" w:rsidRPr="00C07FD6" w:rsidRDefault="003B1B89" w:rsidP="00955867">
            <w:pPr>
              <w:pStyle w:val="000"/>
            </w:pPr>
            <w:r w:rsidRPr="00C07FD6">
              <w:t xml:space="preserve">Износ сетей и </w:t>
            </w:r>
            <w:proofErr w:type="spellStart"/>
            <w:r w:rsidRPr="00C07FD6">
              <w:t>сооруж</w:t>
            </w:r>
            <w:proofErr w:type="spellEnd"/>
            <w:r w:rsidRPr="00C07FD6">
              <w:t>.</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1</w:t>
            </w:r>
          </w:p>
        </w:tc>
        <w:tc>
          <w:tcPr>
            <w:tcW w:w="2623" w:type="dxa"/>
            <w:vAlign w:val="center"/>
          </w:tcPr>
          <w:p w:rsidR="003B1B89" w:rsidRPr="00B478DF" w:rsidRDefault="003B1B89" w:rsidP="00955867">
            <w:pPr>
              <w:pStyle w:val="002"/>
            </w:pPr>
            <w:r w:rsidRPr="00B478DF">
              <w:t>ст. Красноярская</w:t>
            </w:r>
          </w:p>
        </w:tc>
        <w:tc>
          <w:tcPr>
            <w:tcW w:w="2240" w:type="dxa"/>
            <w:vAlign w:val="center"/>
          </w:tcPr>
          <w:p w:rsidR="003B1B89" w:rsidRPr="00B478DF" w:rsidRDefault="003B1B89" w:rsidP="00955867">
            <w:pPr>
              <w:pStyle w:val="003"/>
            </w:pPr>
            <w:r w:rsidRPr="00B478DF">
              <w:t>13,4</w:t>
            </w:r>
          </w:p>
        </w:tc>
        <w:tc>
          <w:tcPr>
            <w:tcW w:w="2675" w:type="dxa"/>
            <w:vAlign w:val="center"/>
          </w:tcPr>
          <w:p w:rsidR="003B1B89" w:rsidRPr="00B478DF" w:rsidRDefault="003B1B89" w:rsidP="00955867">
            <w:pPr>
              <w:pStyle w:val="003"/>
            </w:pPr>
            <w:r w:rsidRPr="00B478DF">
              <w:t>9 скважин,</w:t>
            </w:r>
          </w:p>
          <w:p w:rsidR="003B1B89" w:rsidRPr="00B478DF" w:rsidRDefault="003B1B89" w:rsidP="00955867">
            <w:pPr>
              <w:pStyle w:val="003"/>
            </w:pPr>
            <w:r w:rsidRPr="00B478DF">
              <w:t>9 водонапорных башен</w:t>
            </w:r>
          </w:p>
        </w:tc>
        <w:tc>
          <w:tcPr>
            <w:tcW w:w="1571" w:type="dxa"/>
            <w:vAlign w:val="center"/>
          </w:tcPr>
          <w:p w:rsidR="003B1B89" w:rsidRPr="00B478DF" w:rsidRDefault="003B1B89" w:rsidP="00955867">
            <w:pPr>
              <w:pStyle w:val="003"/>
            </w:pPr>
            <w:r w:rsidRPr="00B478DF">
              <w:t>60-80 %</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2</w:t>
            </w:r>
          </w:p>
        </w:tc>
        <w:tc>
          <w:tcPr>
            <w:tcW w:w="2623" w:type="dxa"/>
            <w:vAlign w:val="center"/>
          </w:tcPr>
          <w:p w:rsidR="003B1B89" w:rsidRPr="00B478DF" w:rsidRDefault="003B1B89" w:rsidP="00955867">
            <w:pPr>
              <w:pStyle w:val="002"/>
            </w:pPr>
            <w:r w:rsidRPr="00B478DF">
              <w:t>п. Дубравный</w:t>
            </w:r>
          </w:p>
        </w:tc>
        <w:tc>
          <w:tcPr>
            <w:tcW w:w="2240" w:type="dxa"/>
            <w:vAlign w:val="center"/>
          </w:tcPr>
          <w:p w:rsidR="003B1B89" w:rsidRPr="00B478DF" w:rsidRDefault="003B1B89" w:rsidP="00955867">
            <w:pPr>
              <w:pStyle w:val="003"/>
            </w:pPr>
            <w:r w:rsidRPr="00B478DF">
              <w:t>1,1</w:t>
            </w:r>
          </w:p>
        </w:tc>
        <w:tc>
          <w:tcPr>
            <w:tcW w:w="2675" w:type="dxa"/>
            <w:vAlign w:val="center"/>
          </w:tcPr>
          <w:p w:rsidR="003B1B89" w:rsidRPr="00B478DF" w:rsidRDefault="003B1B89" w:rsidP="00955867">
            <w:pPr>
              <w:pStyle w:val="003"/>
            </w:pPr>
            <w:r w:rsidRPr="00B478DF">
              <w:t>1 скважина,</w:t>
            </w:r>
          </w:p>
          <w:p w:rsidR="003B1B89" w:rsidRPr="00B478DF" w:rsidRDefault="003B1B89" w:rsidP="00955867">
            <w:pPr>
              <w:pStyle w:val="003"/>
            </w:pPr>
            <w:r w:rsidRPr="00B478DF">
              <w:t>1 водонапорная башня</w:t>
            </w:r>
          </w:p>
        </w:tc>
        <w:tc>
          <w:tcPr>
            <w:tcW w:w="1571" w:type="dxa"/>
            <w:vAlign w:val="center"/>
          </w:tcPr>
          <w:p w:rsidR="003B1B89" w:rsidRPr="00B478DF" w:rsidRDefault="003B1B89" w:rsidP="00955867">
            <w:pPr>
              <w:pStyle w:val="003"/>
            </w:pPr>
            <w:r w:rsidRPr="00B478DF">
              <w:t>60-80 %</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3</w:t>
            </w:r>
          </w:p>
        </w:tc>
        <w:tc>
          <w:tcPr>
            <w:tcW w:w="2623" w:type="dxa"/>
            <w:vAlign w:val="center"/>
          </w:tcPr>
          <w:p w:rsidR="003B1B89" w:rsidRPr="00B478DF" w:rsidRDefault="003B1B89" w:rsidP="00955867">
            <w:pPr>
              <w:pStyle w:val="002"/>
            </w:pPr>
            <w:r w:rsidRPr="00B478DF">
              <w:t xml:space="preserve">х. </w:t>
            </w:r>
            <w:proofErr w:type="spellStart"/>
            <w:proofErr w:type="gramStart"/>
            <w:r w:rsidRPr="00B478DF">
              <w:t>Рынок-Романовский</w:t>
            </w:r>
            <w:proofErr w:type="spellEnd"/>
            <w:proofErr w:type="gramEnd"/>
          </w:p>
        </w:tc>
        <w:tc>
          <w:tcPr>
            <w:tcW w:w="2240" w:type="dxa"/>
            <w:vAlign w:val="center"/>
          </w:tcPr>
          <w:p w:rsidR="003B1B89" w:rsidRPr="00B478DF" w:rsidRDefault="003B1B89" w:rsidP="00955867">
            <w:pPr>
              <w:pStyle w:val="003"/>
            </w:pPr>
            <w:r w:rsidRPr="00B478DF">
              <w:t>-</w:t>
            </w:r>
          </w:p>
        </w:tc>
        <w:tc>
          <w:tcPr>
            <w:tcW w:w="2675" w:type="dxa"/>
            <w:vAlign w:val="center"/>
          </w:tcPr>
          <w:p w:rsidR="003B1B89" w:rsidRPr="00B478DF" w:rsidRDefault="003B1B89" w:rsidP="00955867">
            <w:pPr>
              <w:pStyle w:val="003"/>
              <w:rPr>
                <w:lang w:val="en-US"/>
              </w:rPr>
            </w:pPr>
            <w:r w:rsidRPr="00B478DF">
              <w:rPr>
                <w:lang w:val="en-US"/>
              </w:rPr>
              <w:t>-</w:t>
            </w:r>
          </w:p>
        </w:tc>
        <w:tc>
          <w:tcPr>
            <w:tcW w:w="1571" w:type="dxa"/>
            <w:vAlign w:val="center"/>
          </w:tcPr>
          <w:p w:rsidR="003B1B89" w:rsidRPr="00B478DF" w:rsidRDefault="003B1B89" w:rsidP="00955867">
            <w:pPr>
              <w:pStyle w:val="003"/>
              <w:rPr>
                <w:lang w:val="en-US"/>
              </w:rPr>
            </w:pPr>
            <w:r w:rsidRPr="00B478DF">
              <w:rPr>
                <w:lang w:val="en-US"/>
              </w:rPr>
              <w:t>-</w:t>
            </w:r>
          </w:p>
        </w:tc>
      </w:tr>
    </w:tbl>
    <w:p w:rsidR="003B1B89" w:rsidRPr="009056A4" w:rsidRDefault="003B1B89" w:rsidP="003B1B89">
      <w:pPr>
        <w:pStyle w:val="aff"/>
      </w:pPr>
    </w:p>
    <w:p w:rsidR="003B1B89" w:rsidRPr="00A415FB" w:rsidRDefault="003B1B89" w:rsidP="003B1B89">
      <w:pPr>
        <w:pStyle w:val="00"/>
        <w:rPr>
          <w:sz w:val="28"/>
        </w:rPr>
      </w:pPr>
      <w:r w:rsidRPr="00A415FB">
        <w:rPr>
          <w:sz w:val="28"/>
        </w:rPr>
        <w:t xml:space="preserve">Общая протяженность водопроводных сетей в поселении составляет порядка 14,5 км, в том числе диаметром более 100 мм – 1,6 км. Нуждаются в замене 10 км водопроводных сетей. В ст. </w:t>
      </w:r>
      <w:proofErr w:type="gramStart"/>
      <w:r w:rsidRPr="00A415FB">
        <w:rPr>
          <w:sz w:val="28"/>
        </w:rPr>
        <w:t>Красноярская</w:t>
      </w:r>
      <w:proofErr w:type="gramEnd"/>
      <w:r w:rsidRPr="00A415FB">
        <w:rPr>
          <w:sz w:val="28"/>
        </w:rPr>
        <w:t xml:space="preserve"> водопроводом оборудовано около 25% жилищного фонда. На</w:t>
      </w:r>
      <w:r w:rsidRPr="00A415FB">
        <w:rPr>
          <w:sz w:val="28"/>
          <w:lang w:val="en-US"/>
        </w:rPr>
        <w:t> </w:t>
      </w:r>
      <w:r w:rsidRPr="00A415FB">
        <w:rPr>
          <w:sz w:val="28"/>
        </w:rPr>
        <w:t xml:space="preserve">водопроводных сетях установлено около 80 водоразборных колонок. </w:t>
      </w:r>
    </w:p>
    <w:p w:rsidR="003B1B89" w:rsidRPr="00A415FB" w:rsidRDefault="003B1B89" w:rsidP="003B1B89">
      <w:pPr>
        <w:pStyle w:val="00"/>
        <w:rPr>
          <w:sz w:val="28"/>
        </w:rPr>
      </w:pPr>
      <w:proofErr w:type="gramStart"/>
      <w:r w:rsidRPr="00A415FB">
        <w:rPr>
          <w:sz w:val="28"/>
        </w:rPr>
        <w:t>Согласно формы</w:t>
      </w:r>
      <w:proofErr w:type="gramEnd"/>
      <w:r w:rsidRPr="00A415FB">
        <w:rPr>
          <w:sz w:val="28"/>
        </w:rPr>
        <w:t xml:space="preserve"> статистической отчетности «№1-водопровод» за 2008 г. общая установленная производительность водозаборов в поселении составляет 1,8 тыс. м</w:t>
      </w:r>
      <w:r w:rsidRPr="00A415FB">
        <w:rPr>
          <w:sz w:val="28"/>
          <w:vertAlign w:val="superscript"/>
        </w:rPr>
        <w:t>3</w:t>
      </w:r>
      <w:r w:rsidRPr="00A415FB">
        <w:rPr>
          <w:sz w:val="28"/>
        </w:rPr>
        <w:t>/</w:t>
      </w:r>
      <w:proofErr w:type="spellStart"/>
      <w:r w:rsidRPr="00A415FB">
        <w:rPr>
          <w:sz w:val="28"/>
        </w:rPr>
        <w:t>сут</w:t>
      </w:r>
      <w:proofErr w:type="spellEnd"/>
      <w:r w:rsidRPr="00A415FB">
        <w:rPr>
          <w:sz w:val="28"/>
        </w:rPr>
        <w:t>. Фактический объем поднятой насосными станциями I подъема воды за год составил 64,7</w:t>
      </w:r>
      <w:r w:rsidRPr="00A415FB">
        <w:rPr>
          <w:sz w:val="28"/>
          <w:lang w:val="en-US"/>
        </w:rPr>
        <w:t> </w:t>
      </w:r>
      <w:r w:rsidRPr="00A415FB">
        <w:rPr>
          <w:sz w:val="28"/>
        </w:rPr>
        <w:t>тыс. м</w:t>
      </w:r>
      <w:r w:rsidRPr="00A415FB">
        <w:rPr>
          <w:sz w:val="28"/>
          <w:vertAlign w:val="superscript"/>
        </w:rPr>
        <w:t>3</w:t>
      </w:r>
      <w:r w:rsidRPr="00A415FB">
        <w:rPr>
          <w:sz w:val="28"/>
        </w:rPr>
        <w:t>, из которых потребителям было отпущено 52,1 тыс. м</w:t>
      </w:r>
      <w:r w:rsidRPr="00A415FB">
        <w:rPr>
          <w:sz w:val="28"/>
          <w:vertAlign w:val="superscript"/>
        </w:rPr>
        <w:t>3</w:t>
      </w:r>
      <w:r w:rsidRPr="00A415FB">
        <w:rPr>
          <w:sz w:val="28"/>
        </w:rPr>
        <w:t>. Среднесуточное водопотребление за 2008 г. по поселению в целом составило порядка 142,5 м</w:t>
      </w:r>
      <w:r w:rsidRPr="00A415FB">
        <w:rPr>
          <w:sz w:val="28"/>
          <w:vertAlign w:val="superscript"/>
        </w:rPr>
        <w:t>3</w:t>
      </w:r>
      <w:r w:rsidRPr="00A415FB">
        <w:rPr>
          <w:sz w:val="28"/>
        </w:rPr>
        <w:t>/</w:t>
      </w:r>
      <w:proofErr w:type="spellStart"/>
      <w:r w:rsidRPr="00A415FB">
        <w:rPr>
          <w:sz w:val="28"/>
        </w:rPr>
        <w:t>сут</w:t>
      </w:r>
      <w:proofErr w:type="spellEnd"/>
      <w:r w:rsidRPr="00A415FB">
        <w:rPr>
          <w:sz w:val="28"/>
        </w:rPr>
        <w:t xml:space="preserve">., или около 23 л на одного жителя. </w:t>
      </w:r>
    </w:p>
    <w:p w:rsidR="003B1B89" w:rsidRPr="009056A4" w:rsidRDefault="003B1B89" w:rsidP="003B1B89">
      <w:pPr>
        <w:pStyle w:val="00"/>
      </w:pPr>
      <w:r w:rsidRPr="00A415FB">
        <w:rPr>
          <w:sz w:val="28"/>
        </w:rPr>
        <w:t>Полив приусадебных участков в населенных пунктах в основном осуществляется из</w:t>
      </w:r>
      <w:r w:rsidRPr="00A415FB">
        <w:rPr>
          <w:sz w:val="28"/>
          <w:lang w:val="en-US"/>
        </w:rPr>
        <w:t> </w:t>
      </w:r>
      <w:r w:rsidRPr="00A415FB">
        <w:rPr>
          <w:sz w:val="28"/>
        </w:rPr>
        <w:t>индивидуальных скважин и колодцев, расположенных на приусадебных участках.</w:t>
      </w:r>
      <w:r w:rsidRPr="009056A4">
        <w:t xml:space="preserve"> </w:t>
      </w:r>
    </w:p>
    <w:p w:rsidR="003B1B89" w:rsidRDefault="003B1B89" w:rsidP="003B1B89">
      <w:pPr>
        <w:pStyle w:val="00"/>
      </w:pPr>
    </w:p>
    <w:p w:rsidR="003B1B89" w:rsidRPr="00CD4320" w:rsidRDefault="003B1B89" w:rsidP="003B1B89">
      <w:pPr>
        <w:ind w:firstLine="720"/>
        <w:jc w:val="center"/>
        <w:rPr>
          <w:b/>
          <w:sz w:val="28"/>
          <w:szCs w:val="28"/>
        </w:rPr>
      </w:pPr>
      <w:r w:rsidRPr="00CD4320">
        <w:rPr>
          <w:b/>
          <w:sz w:val="28"/>
          <w:szCs w:val="28"/>
        </w:rPr>
        <w:t>Система водоотведения.</w:t>
      </w:r>
    </w:p>
    <w:p w:rsidR="003B1B89" w:rsidRPr="00CD4320" w:rsidRDefault="003B1B89" w:rsidP="003B1B89">
      <w:pPr>
        <w:ind w:firstLine="720"/>
        <w:jc w:val="both"/>
        <w:rPr>
          <w:sz w:val="28"/>
          <w:szCs w:val="28"/>
        </w:rPr>
      </w:pPr>
    </w:p>
    <w:p w:rsidR="003B1B89" w:rsidRPr="00A415FB" w:rsidRDefault="003B1B89" w:rsidP="003B1B89">
      <w:pPr>
        <w:ind w:firstLine="720"/>
        <w:jc w:val="both"/>
        <w:rPr>
          <w:sz w:val="28"/>
          <w:szCs w:val="28"/>
        </w:rPr>
      </w:pPr>
      <w:r w:rsidRPr="00A415FB">
        <w:rPr>
          <w:sz w:val="28"/>
          <w:szCs w:val="28"/>
        </w:rPr>
        <w:t>На территории Красноярского сельского поселения централизованной системы водоотведения (канализационной системы) нет. Для утилизации жидких бытовых отходов жителями сельского поселения используются частные выгребные ямы.</w:t>
      </w:r>
    </w:p>
    <w:p w:rsidR="003B1B89" w:rsidRDefault="003B1B89" w:rsidP="003B1B89">
      <w:pPr>
        <w:ind w:firstLine="708"/>
        <w:jc w:val="center"/>
        <w:rPr>
          <w:b/>
          <w:sz w:val="28"/>
          <w:szCs w:val="28"/>
        </w:rPr>
      </w:pPr>
      <w:r>
        <w:rPr>
          <w:b/>
          <w:sz w:val="28"/>
          <w:szCs w:val="28"/>
        </w:rPr>
        <w:t>Система сбора и утилизации ТКО</w:t>
      </w:r>
      <w:r w:rsidRPr="00E31809">
        <w:rPr>
          <w:b/>
          <w:sz w:val="28"/>
          <w:szCs w:val="28"/>
        </w:rPr>
        <w:t>.</w:t>
      </w:r>
    </w:p>
    <w:p w:rsidR="003B1B89" w:rsidRDefault="003B1B89" w:rsidP="003B1B89">
      <w:pPr>
        <w:ind w:firstLine="708"/>
        <w:jc w:val="center"/>
        <w:rPr>
          <w:b/>
          <w:sz w:val="28"/>
          <w:szCs w:val="28"/>
        </w:rPr>
      </w:pPr>
    </w:p>
    <w:p w:rsidR="003B1B89" w:rsidRPr="008B4240" w:rsidRDefault="003B1B89" w:rsidP="003B1B89">
      <w:pPr>
        <w:pStyle w:val="af8"/>
        <w:spacing w:after="0" w:line="240" w:lineRule="auto"/>
        <w:rPr>
          <w:rFonts w:ascii="Times New Roman" w:hAnsi="Times New Roman"/>
          <w:sz w:val="28"/>
          <w:szCs w:val="28"/>
        </w:rPr>
      </w:pPr>
      <w:proofErr w:type="gramStart"/>
      <w:r w:rsidRPr="008B4240">
        <w:rPr>
          <w:rFonts w:ascii="Rubik-Regular" w:hAnsi="Rubik-Regular"/>
          <w:color w:val="000000"/>
          <w:sz w:val="28"/>
          <w:szCs w:val="28"/>
          <w:shd w:val="clear" w:color="auto" w:fill="FFFFFF"/>
        </w:rPr>
        <w:t xml:space="preserve">Обращение с твердыми коммунальными отходами на территории </w:t>
      </w:r>
      <w:r>
        <w:rPr>
          <w:rFonts w:ascii="Rubik-Regular" w:hAnsi="Rubik-Regular"/>
          <w:color w:val="000000"/>
          <w:sz w:val="28"/>
          <w:szCs w:val="28"/>
          <w:shd w:val="clear" w:color="auto" w:fill="FFFFFF"/>
        </w:rPr>
        <w:t>Красноярского</w:t>
      </w:r>
      <w:r w:rsidRPr="008B4240">
        <w:rPr>
          <w:rFonts w:ascii="Rubik-Regular" w:hAnsi="Rubik-Regular"/>
          <w:color w:val="000000"/>
          <w:sz w:val="28"/>
          <w:szCs w:val="28"/>
          <w:shd w:val="clear" w:color="auto" w:fill="FFFFFF"/>
        </w:rPr>
        <w:t xml:space="preserve"> сельского поселения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на основании договоров на оказание услуг по обращению с твердыми коммунальными отходами, заключенных с потребителями, в порядке, установленном законодательством Российской Федерации.</w:t>
      </w:r>
      <w:proofErr w:type="gramEnd"/>
    </w:p>
    <w:p w:rsidR="003B1B89" w:rsidRPr="008B2FC5"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 xml:space="preserve">В соответствии с ФЗ РФ от 24.06.1998 № 89-ФЗ органы местного самоуправления исключаются из организации деятельности и принимают участие в обращении с ТКО посредством создания мест (площадок) </w:t>
      </w:r>
      <w:r w:rsidRPr="008B2FC5">
        <w:rPr>
          <w:rFonts w:ascii="Times New Roman" w:hAnsi="Times New Roman"/>
          <w:sz w:val="28"/>
          <w:szCs w:val="28"/>
        </w:rPr>
        <w:lastRenderedPageBreak/>
        <w:t>накопления ТКО, ведению реестра и организации экологического воспитания населения.</w:t>
      </w:r>
    </w:p>
    <w:p w:rsidR="003B1B89"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Действующим региональным оператором на территории</w:t>
      </w:r>
      <w:r>
        <w:rPr>
          <w:rFonts w:ascii="Times New Roman" w:hAnsi="Times New Roman"/>
          <w:sz w:val="28"/>
          <w:szCs w:val="28"/>
        </w:rPr>
        <w:t xml:space="preserve"> Цимлянского района</w:t>
      </w:r>
      <w:r w:rsidRPr="008B2FC5">
        <w:rPr>
          <w:rFonts w:ascii="Times New Roman" w:hAnsi="Times New Roman"/>
          <w:sz w:val="28"/>
          <w:szCs w:val="28"/>
        </w:rPr>
        <w:t xml:space="preserve"> в соответствии с соглашением об организации деятельности по обращению с ТКО в</w:t>
      </w:r>
      <w:r>
        <w:rPr>
          <w:rFonts w:ascii="Times New Roman" w:hAnsi="Times New Roman"/>
          <w:sz w:val="28"/>
          <w:szCs w:val="28"/>
        </w:rPr>
        <w:t xml:space="preserve"> зоне деятельности </w:t>
      </w:r>
      <w:proofErr w:type="spellStart"/>
      <w:r>
        <w:rPr>
          <w:rFonts w:ascii="Times New Roman" w:hAnsi="Times New Roman"/>
          <w:sz w:val="28"/>
          <w:szCs w:val="28"/>
        </w:rPr>
        <w:t>Волгодонского</w:t>
      </w:r>
      <w:r w:rsidRPr="008B2FC5">
        <w:rPr>
          <w:rFonts w:ascii="Times New Roman" w:hAnsi="Times New Roman"/>
          <w:sz w:val="28"/>
          <w:szCs w:val="28"/>
        </w:rPr>
        <w:t>МЭОКа</w:t>
      </w:r>
      <w:proofErr w:type="spellEnd"/>
      <w:r w:rsidRPr="008B2FC5">
        <w:rPr>
          <w:rFonts w:ascii="Times New Roman" w:hAnsi="Times New Roman"/>
          <w:sz w:val="28"/>
          <w:szCs w:val="28"/>
        </w:rPr>
        <w:t xml:space="preserve"> </w:t>
      </w:r>
      <w:proofErr w:type="spellStart"/>
      <w:r w:rsidRPr="008B2FC5">
        <w:rPr>
          <w:rFonts w:ascii="Times New Roman" w:hAnsi="Times New Roman"/>
          <w:sz w:val="28"/>
          <w:szCs w:val="28"/>
        </w:rPr>
        <w:t>являетс</w:t>
      </w:r>
      <w:r>
        <w:rPr>
          <w:rFonts w:ascii="Times New Roman" w:hAnsi="Times New Roman"/>
          <w:sz w:val="28"/>
          <w:szCs w:val="28"/>
        </w:rPr>
        <w:t>я</w:t>
      </w:r>
      <w:r w:rsidRPr="008B2FC5">
        <w:rPr>
          <w:rFonts w:ascii="Times New Roman" w:hAnsi="Times New Roman"/>
          <w:sz w:val="28"/>
          <w:szCs w:val="28"/>
        </w:rPr>
        <w:t>ООО</w:t>
      </w:r>
      <w:proofErr w:type="spellEnd"/>
      <w:r w:rsidRPr="008B2FC5">
        <w:rPr>
          <w:rFonts w:ascii="Times New Roman" w:hAnsi="Times New Roman"/>
          <w:sz w:val="28"/>
          <w:szCs w:val="28"/>
        </w:rPr>
        <w:t xml:space="preserve"> «</w:t>
      </w:r>
      <w:proofErr w:type="spellStart"/>
      <w:r w:rsidRPr="008B2FC5">
        <w:rPr>
          <w:rFonts w:ascii="Times New Roman" w:hAnsi="Times New Roman"/>
          <w:sz w:val="28"/>
          <w:szCs w:val="28"/>
        </w:rPr>
        <w:t>ЭкоЦентр</w:t>
      </w:r>
      <w:proofErr w:type="spellEnd"/>
      <w:r w:rsidRPr="008B2FC5">
        <w:rPr>
          <w:rFonts w:ascii="Times New Roman" w:hAnsi="Times New Roman"/>
          <w:sz w:val="28"/>
          <w:szCs w:val="28"/>
        </w:rPr>
        <w:t>»</w:t>
      </w:r>
      <w:proofErr w:type="gramStart"/>
      <w:r w:rsidRPr="008B2FC5">
        <w:rPr>
          <w:rFonts w:ascii="Times New Roman" w:hAnsi="Times New Roman"/>
          <w:sz w:val="28"/>
          <w:szCs w:val="28"/>
        </w:rPr>
        <w:t>.С</w:t>
      </w:r>
      <w:proofErr w:type="gramEnd"/>
      <w:r w:rsidRPr="008B2FC5">
        <w:rPr>
          <w:rFonts w:ascii="Times New Roman" w:hAnsi="Times New Roman"/>
          <w:sz w:val="28"/>
          <w:szCs w:val="28"/>
        </w:rPr>
        <w:t xml:space="preserve">пособ складирования ТКО определен региональным оператором и осуществляется бестарным методом в пакеты и другие емкости. </w:t>
      </w:r>
    </w:p>
    <w:p w:rsidR="003B1B89" w:rsidRPr="00C0210D" w:rsidRDefault="003B1B89" w:rsidP="003B1B89">
      <w:pPr>
        <w:pStyle w:val="af8"/>
        <w:spacing w:after="0" w:line="240" w:lineRule="auto"/>
        <w:ind w:firstLine="0"/>
        <w:rPr>
          <w:rFonts w:ascii="Times New Roman" w:hAnsi="Times New Roman"/>
          <w:sz w:val="28"/>
          <w:szCs w:val="28"/>
        </w:rPr>
      </w:pPr>
      <w:r>
        <w:rPr>
          <w:rFonts w:ascii="Times New Roman" w:hAnsi="Times New Roman"/>
          <w:sz w:val="28"/>
          <w:szCs w:val="28"/>
        </w:rPr>
        <w:t xml:space="preserve">     </w:t>
      </w:r>
    </w:p>
    <w:p w:rsidR="003B1B89" w:rsidRPr="00CD4320" w:rsidRDefault="003B1B89" w:rsidP="003B1B89">
      <w:pPr>
        <w:jc w:val="center"/>
        <w:rPr>
          <w:b/>
          <w:sz w:val="28"/>
          <w:szCs w:val="28"/>
        </w:rPr>
      </w:pPr>
      <w:r w:rsidRPr="00CD4320">
        <w:rPr>
          <w:b/>
          <w:sz w:val="28"/>
          <w:szCs w:val="28"/>
        </w:rPr>
        <w:t>Система электроснабжения.</w:t>
      </w:r>
    </w:p>
    <w:p w:rsidR="003B1B89" w:rsidRPr="00CD4320" w:rsidRDefault="003B1B89" w:rsidP="003B1B89">
      <w:pPr>
        <w:ind w:firstLine="720"/>
        <w:jc w:val="center"/>
        <w:rPr>
          <w:b/>
          <w:i/>
          <w:sz w:val="28"/>
          <w:szCs w:val="28"/>
        </w:rPr>
      </w:pPr>
    </w:p>
    <w:p w:rsidR="003B1B89" w:rsidRPr="00A415FB" w:rsidRDefault="003B1B89" w:rsidP="003B1B89">
      <w:pPr>
        <w:pStyle w:val="00"/>
        <w:rPr>
          <w:sz w:val="28"/>
        </w:rPr>
      </w:pPr>
      <w:r w:rsidRPr="00A415FB">
        <w:rPr>
          <w:sz w:val="28"/>
        </w:rPr>
        <w:t>Источником электроснабжения населенных пунктов Красноярского сельского поселения являются три трансформаторные подстанции филиала ОАО «МРСК – Юга» «</w:t>
      </w:r>
      <w:proofErr w:type="spellStart"/>
      <w:r w:rsidRPr="00A415FB">
        <w:rPr>
          <w:sz w:val="28"/>
        </w:rPr>
        <w:t>Ростовэнерго</w:t>
      </w:r>
      <w:proofErr w:type="spellEnd"/>
      <w:r w:rsidRPr="00A415FB">
        <w:rPr>
          <w:sz w:val="28"/>
        </w:rPr>
        <w:t>». Две подстанции (110/35/10 кВ «</w:t>
      </w:r>
      <w:proofErr w:type="spellStart"/>
      <w:r w:rsidRPr="00A415FB">
        <w:rPr>
          <w:sz w:val="28"/>
        </w:rPr>
        <w:t>Цимлянская</w:t>
      </w:r>
      <w:proofErr w:type="spellEnd"/>
      <w:r w:rsidRPr="00A415FB">
        <w:rPr>
          <w:sz w:val="28"/>
        </w:rPr>
        <w:t>» и 35/10 кВ «ЖБИ») находятся в границах Цимлянского городского поселения. Подстанция 35/10 кВ «</w:t>
      </w:r>
      <w:proofErr w:type="spellStart"/>
      <w:r w:rsidRPr="00A415FB">
        <w:rPr>
          <w:sz w:val="28"/>
        </w:rPr>
        <w:t>Лозновская</w:t>
      </w:r>
      <w:proofErr w:type="spellEnd"/>
      <w:r w:rsidRPr="00A415FB">
        <w:rPr>
          <w:sz w:val="28"/>
        </w:rPr>
        <w:t>» расположена на</w:t>
      </w:r>
      <w:r w:rsidRPr="00A415FB">
        <w:rPr>
          <w:sz w:val="28"/>
          <w:lang w:val="en-US"/>
        </w:rPr>
        <w:t> </w:t>
      </w:r>
      <w:r w:rsidRPr="00A415FB">
        <w:rPr>
          <w:sz w:val="28"/>
        </w:rPr>
        <w:t xml:space="preserve">территории </w:t>
      </w:r>
      <w:proofErr w:type="spellStart"/>
      <w:r w:rsidRPr="00A415FB">
        <w:rPr>
          <w:sz w:val="28"/>
        </w:rPr>
        <w:t>Лозновского</w:t>
      </w:r>
      <w:proofErr w:type="spellEnd"/>
      <w:r w:rsidRPr="00A415FB">
        <w:rPr>
          <w:sz w:val="28"/>
        </w:rPr>
        <w:t xml:space="preserve"> сельского поселения. От</w:t>
      </w:r>
      <w:r w:rsidRPr="00A415FB">
        <w:rPr>
          <w:sz w:val="28"/>
          <w:lang w:val="en-US"/>
        </w:rPr>
        <w:t> </w:t>
      </w:r>
      <w:r w:rsidRPr="00A415FB">
        <w:rPr>
          <w:sz w:val="28"/>
        </w:rPr>
        <w:t>подстанции «</w:t>
      </w:r>
      <w:proofErr w:type="spellStart"/>
      <w:r w:rsidRPr="00A415FB">
        <w:rPr>
          <w:sz w:val="28"/>
        </w:rPr>
        <w:t>Лозновская</w:t>
      </w:r>
      <w:proofErr w:type="spellEnd"/>
      <w:r w:rsidRPr="00A415FB">
        <w:rPr>
          <w:sz w:val="28"/>
        </w:rPr>
        <w:t xml:space="preserve">» осуществляется электроснабжение х. </w:t>
      </w:r>
      <w:proofErr w:type="spellStart"/>
      <w:r w:rsidRPr="00A415FB">
        <w:rPr>
          <w:sz w:val="28"/>
        </w:rPr>
        <w:t>Рынок-Романовский</w:t>
      </w:r>
      <w:proofErr w:type="spellEnd"/>
      <w:r w:rsidRPr="00A415FB">
        <w:rPr>
          <w:sz w:val="28"/>
        </w:rPr>
        <w:t xml:space="preserve"> и п.</w:t>
      </w:r>
      <w:r w:rsidRPr="00A415FB">
        <w:rPr>
          <w:sz w:val="28"/>
          <w:lang w:val="en-US"/>
        </w:rPr>
        <w:t> </w:t>
      </w:r>
      <w:proofErr w:type="gramStart"/>
      <w:r w:rsidRPr="00A415FB">
        <w:rPr>
          <w:sz w:val="28"/>
        </w:rPr>
        <w:t>Дубравный</w:t>
      </w:r>
      <w:proofErr w:type="gramEnd"/>
      <w:r w:rsidRPr="00A415FB">
        <w:rPr>
          <w:sz w:val="28"/>
        </w:rPr>
        <w:t>. От двух других подстанций осуществляется электроснабжение ст.</w:t>
      </w:r>
      <w:r w:rsidRPr="00A415FB">
        <w:rPr>
          <w:sz w:val="28"/>
          <w:lang w:val="en-US"/>
        </w:rPr>
        <w:t> </w:t>
      </w:r>
      <w:proofErr w:type="gramStart"/>
      <w:r w:rsidRPr="00A415FB">
        <w:rPr>
          <w:sz w:val="28"/>
        </w:rPr>
        <w:t>Красноярская</w:t>
      </w:r>
      <w:proofErr w:type="gramEnd"/>
      <w:r w:rsidRPr="00A415FB">
        <w:rPr>
          <w:sz w:val="28"/>
        </w:rPr>
        <w:t>.</w:t>
      </w:r>
    </w:p>
    <w:p w:rsidR="003B1B89" w:rsidRPr="00A415FB" w:rsidRDefault="003B1B89" w:rsidP="003B1B89">
      <w:pPr>
        <w:pStyle w:val="00"/>
        <w:rPr>
          <w:sz w:val="28"/>
        </w:rPr>
      </w:pPr>
      <w:r w:rsidRPr="00A415FB">
        <w:rPr>
          <w:sz w:val="28"/>
        </w:rPr>
        <w:t>Подстанция «</w:t>
      </w:r>
      <w:proofErr w:type="spellStart"/>
      <w:r w:rsidRPr="00A415FB">
        <w:rPr>
          <w:sz w:val="28"/>
        </w:rPr>
        <w:t>Лозновская</w:t>
      </w:r>
      <w:proofErr w:type="spellEnd"/>
      <w:r w:rsidRPr="00A415FB">
        <w:rPr>
          <w:sz w:val="28"/>
        </w:rPr>
        <w:t>» расположена на юго-восточной окраине х.</w:t>
      </w:r>
      <w:r w:rsidRPr="00A415FB">
        <w:rPr>
          <w:sz w:val="28"/>
          <w:lang w:val="en-US"/>
        </w:rPr>
        <w:t> </w:t>
      </w:r>
      <w:r w:rsidRPr="00A415FB">
        <w:rPr>
          <w:sz w:val="28"/>
        </w:rPr>
        <w:t>Лозной. На</w:t>
      </w:r>
      <w:r w:rsidRPr="00A415FB">
        <w:rPr>
          <w:sz w:val="28"/>
          <w:lang w:val="en-US"/>
        </w:rPr>
        <w:t> </w:t>
      </w:r>
      <w:r w:rsidRPr="00A415FB">
        <w:rPr>
          <w:sz w:val="28"/>
        </w:rPr>
        <w:t>подстанции установлен один трансформатор мощностью 4000</w:t>
      </w:r>
      <w:r w:rsidRPr="00A415FB">
        <w:rPr>
          <w:sz w:val="28"/>
          <w:lang w:val="en-US"/>
        </w:rPr>
        <w:t> </w:t>
      </w:r>
      <w:proofErr w:type="spellStart"/>
      <w:r w:rsidRPr="00A415FB">
        <w:rPr>
          <w:sz w:val="28"/>
        </w:rPr>
        <w:t>кВА</w:t>
      </w:r>
      <w:proofErr w:type="spellEnd"/>
      <w:r w:rsidRPr="00A415FB">
        <w:rPr>
          <w:sz w:val="28"/>
        </w:rPr>
        <w:t>. Подстанции «ЖБИ» и «</w:t>
      </w:r>
      <w:proofErr w:type="spellStart"/>
      <w:r w:rsidRPr="00A415FB">
        <w:rPr>
          <w:sz w:val="28"/>
        </w:rPr>
        <w:t>Цимлянская</w:t>
      </w:r>
      <w:proofErr w:type="spellEnd"/>
      <w:r w:rsidRPr="00A415FB">
        <w:rPr>
          <w:sz w:val="28"/>
        </w:rPr>
        <w:t xml:space="preserve">», расположены в северо-западной части </w:t>
      </w:r>
      <w:proofErr w:type="gramStart"/>
      <w:r w:rsidRPr="00A415FB">
        <w:rPr>
          <w:sz w:val="28"/>
        </w:rPr>
        <w:t>г</w:t>
      </w:r>
      <w:proofErr w:type="gramEnd"/>
      <w:r w:rsidRPr="00A415FB">
        <w:rPr>
          <w:sz w:val="28"/>
        </w:rPr>
        <w:t>. Цимлянска. На</w:t>
      </w:r>
      <w:r w:rsidRPr="00A415FB">
        <w:rPr>
          <w:sz w:val="28"/>
          <w:lang w:val="en-US"/>
        </w:rPr>
        <w:t> </w:t>
      </w:r>
      <w:r w:rsidRPr="00A415FB">
        <w:rPr>
          <w:sz w:val="28"/>
        </w:rPr>
        <w:t>подстанции «</w:t>
      </w:r>
      <w:proofErr w:type="spellStart"/>
      <w:r w:rsidRPr="00A415FB">
        <w:rPr>
          <w:sz w:val="28"/>
        </w:rPr>
        <w:t>Цимлянская</w:t>
      </w:r>
      <w:proofErr w:type="spellEnd"/>
      <w:r w:rsidRPr="00A415FB">
        <w:rPr>
          <w:sz w:val="28"/>
        </w:rPr>
        <w:t>» установлены два</w:t>
      </w:r>
      <w:r w:rsidRPr="00A415FB">
        <w:rPr>
          <w:sz w:val="28"/>
          <w:lang w:val="en-US"/>
        </w:rPr>
        <w:t> </w:t>
      </w:r>
      <w:r w:rsidRPr="00A415FB">
        <w:rPr>
          <w:sz w:val="28"/>
        </w:rPr>
        <w:t>трансформатора мощностью</w:t>
      </w:r>
      <w:r w:rsidRPr="00A415FB">
        <w:rPr>
          <w:color w:val="FF0000"/>
          <w:sz w:val="28"/>
        </w:rPr>
        <w:t xml:space="preserve"> </w:t>
      </w:r>
      <w:r w:rsidRPr="00A415FB">
        <w:rPr>
          <w:sz w:val="28"/>
        </w:rPr>
        <w:t xml:space="preserve">16000 и 10000 </w:t>
      </w:r>
      <w:proofErr w:type="spellStart"/>
      <w:r w:rsidRPr="00A415FB">
        <w:rPr>
          <w:sz w:val="28"/>
        </w:rPr>
        <w:t>кВА</w:t>
      </w:r>
      <w:proofErr w:type="spellEnd"/>
      <w:r w:rsidRPr="00A415FB">
        <w:rPr>
          <w:sz w:val="28"/>
        </w:rPr>
        <w:t xml:space="preserve">, на подстанции «ЖБИ» - один трансформатор мощностью 6300 </w:t>
      </w:r>
      <w:proofErr w:type="spellStart"/>
      <w:r w:rsidRPr="00A415FB">
        <w:rPr>
          <w:sz w:val="28"/>
        </w:rPr>
        <w:t>кВА</w:t>
      </w:r>
      <w:proofErr w:type="spellEnd"/>
      <w:r w:rsidRPr="00A415FB">
        <w:rPr>
          <w:sz w:val="28"/>
        </w:rPr>
        <w:t>. В</w:t>
      </w:r>
      <w:r w:rsidRPr="00A415FB">
        <w:rPr>
          <w:sz w:val="28"/>
          <w:lang w:val="en-US"/>
        </w:rPr>
        <w:t> </w:t>
      </w:r>
      <w:r w:rsidRPr="00A415FB">
        <w:rPr>
          <w:sz w:val="28"/>
        </w:rPr>
        <w:t>настоящее время установленная мощность трансформаторного оборудования на</w:t>
      </w:r>
      <w:r w:rsidRPr="00A415FB">
        <w:rPr>
          <w:sz w:val="28"/>
          <w:lang w:val="en-US"/>
        </w:rPr>
        <w:t> </w:t>
      </w:r>
      <w:r w:rsidRPr="00A415FB">
        <w:rPr>
          <w:sz w:val="28"/>
        </w:rPr>
        <w:t xml:space="preserve">подстанциях достаточна для покрытия существующих и перспективных электрических нагрузок. </w:t>
      </w:r>
    </w:p>
    <w:p w:rsidR="003B1B89" w:rsidRPr="00A415FB" w:rsidRDefault="003B1B89" w:rsidP="003B1B89">
      <w:pPr>
        <w:pStyle w:val="00"/>
        <w:rPr>
          <w:sz w:val="28"/>
        </w:rPr>
      </w:pPr>
      <w:r w:rsidRPr="00A415FB">
        <w:rPr>
          <w:sz w:val="28"/>
        </w:rPr>
        <w:t>От указанных подстанций, по сети линий ВЛ-10кВ напряжение подается в</w:t>
      </w:r>
      <w:r w:rsidRPr="00A415FB">
        <w:rPr>
          <w:sz w:val="28"/>
          <w:lang w:val="en-US"/>
        </w:rPr>
        <w:t> </w:t>
      </w:r>
      <w:r w:rsidRPr="00A415FB">
        <w:rPr>
          <w:sz w:val="28"/>
        </w:rPr>
        <w:t>населенные пункты на трансформаторные подстанции 10/0,4 кВ, к</w:t>
      </w:r>
      <w:r w:rsidRPr="00A415FB">
        <w:rPr>
          <w:sz w:val="28"/>
          <w:lang w:val="en-US"/>
        </w:rPr>
        <w:t> </w:t>
      </w:r>
      <w:r w:rsidRPr="00A415FB">
        <w:rPr>
          <w:sz w:val="28"/>
        </w:rPr>
        <w:t>которым присоединены электроустановки потребителей. Размещение существующих подстанций 10/0,4 кВ приведено в графической части проекта. Информации об установленной мощности трансформаторного оборудования и присоединенной электрической нагрузке не предоставлено. Все электрические сети 10 и 0,4 кВ на территории поселения проложены в</w:t>
      </w:r>
      <w:r w:rsidRPr="00A415FB">
        <w:rPr>
          <w:sz w:val="28"/>
          <w:lang w:val="en-US"/>
        </w:rPr>
        <w:t> </w:t>
      </w:r>
      <w:r w:rsidRPr="00A415FB">
        <w:rPr>
          <w:sz w:val="28"/>
        </w:rPr>
        <w:t>воздушном исполнении. На территории населенных пунктов имеются сети уличного освещения, которые находятся в неудовлетворительном состоянии. Сети и сооружения электроснабжения на территории поселения обслуживаются Цимлянским РЭС филиала ОАО «МРСК Юга</w:t>
      </w:r>
      <w:proofErr w:type="gramStart"/>
      <w:r w:rsidRPr="00A415FB">
        <w:rPr>
          <w:sz w:val="28"/>
        </w:rPr>
        <w:t>»-</w:t>
      </w:r>
      <w:proofErr w:type="gramEnd"/>
      <w:r w:rsidRPr="00A415FB">
        <w:rPr>
          <w:sz w:val="28"/>
        </w:rPr>
        <w:t>«</w:t>
      </w:r>
      <w:proofErr w:type="spellStart"/>
      <w:r w:rsidRPr="00A415FB">
        <w:rPr>
          <w:sz w:val="28"/>
        </w:rPr>
        <w:t>Ростовэнерго</w:t>
      </w:r>
      <w:proofErr w:type="spellEnd"/>
      <w:r w:rsidRPr="00A415FB">
        <w:rPr>
          <w:sz w:val="28"/>
        </w:rPr>
        <w:t xml:space="preserve">». </w:t>
      </w:r>
    </w:p>
    <w:p w:rsidR="003B1B89" w:rsidRPr="00A415FB" w:rsidRDefault="003B1B89" w:rsidP="003B1B89">
      <w:pPr>
        <w:pStyle w:val="00"/>
        <w:spacing w:line="271" w:lineRule="auto"/>
        <w:rPr>
          <w:sz w:val="28"/>
        </w:rPr>
      </w:pPr>
      <w:r w:rsidRPr="00A415FB">
        <w:rPr>
          <w:sz w:val="28"/>
        </w:rPr>
        <w:lastRenderedPageBreak/>
        <w:t xml:space="preserve">Установленное на подстанциях оборудование и электрические сети </w:t>
      </w:r>
      <w:proofErr w:type="gramStart"/>
      <w:r w:rsidRPr="00A415FB">
        <w:rPr>
          <w:sz w:val="28"/>
        </w:rPr>
        <w:t>имеют значительный процент износа и в перспективе при реализации проекта генерального плана потребуется</w:t>
      </w:r>
      <w:proofErr w:type="gramEnd"/>
      <w:r w:rsidRPr="00A415FB">
        <w:rPr>
          <w:sz w:val="28"/>
        </w:rPr>
        <w:t xml:space="preserve"> их реконструкция или капитальный ремонт.</w:t>
      </w:r>
    </w:p>
    <w:p w:rsidR="003B1B89" w:rsidRPr="00A415FB" w:rsidRDefault="003B1B89" w:rsidP="003B1B89">
      <w:pPr>
        <w:pStyle w:val="00"/>
        <w:spacing w:line="271" w:lineRule="auto"/>
        <w:rPr>
          <w:sz w:val="28"/>
        </w:rPr>
      </w:pPr>
      <w:r w:rsidRPr="00A415FB">
        <w:rPr>
          <w:sz w:val="28"/>
        </w:rPr>
        <w:t>Согласно информации полученной от ОАО «</w:t>
      </w:r>
      <w:proofErr w:type="spellStart"/>
      <w:r w:rsidRPr="00A415FB">
        <w:rPr>
          <w:sz w:val="28"/>
        </w:rPr>
        <w:t>Энергосбыт</w:t>
      </w:r>
      <w:proofErr w:type="spellEnd"/>
      <w:r w:rsidRPr="00A415FB">
        <w:rPr>
          <w:sz w:val="28"/>
        </w:rPr>
        <w:t xml:space="preserve"> «</w:t>
      </w:r>
      <w:proofErr w:type="spellStart"/>
      <w:r w:rsidRPr="00A415FB">
        <w:rPr>
          <w:sz w:val="28"/>
        </w:rPr>
        <w:t>Ростовэнерго</w:t>
      </w:r>
      <w:proofErr w:type="spellEnd"/>
      <w:r w:rsidRPr="00A415FB">
        <w:rPr>
          <w:sz w:val="28"/>
        </w:rPr>
        <w:t>», общее потребление электрической энергии в поселении за</w:t>
      </w:r>
      <w:r w:rsidRPr="00A415FB">
        <w:rPr>
          <w:sz w:val="28"/>
          <w:lang w:val="en-US"/>
        </w:rPr>
        <w:t> </w:t>
      </w:r>
      <w:r w:rsidRPr="00A415FB">
        <w:rPr>
          <w:sz w:val="28"/>
        </w:rPr>
        <w:t>2008г. составило 5,7млн. кВтч, в</w:t>
      </w:r>
      <w:r w:rsidRPr="00A415FB">
        <w:rPr>
          <w:sz w:val="28"/>
          <w:lang w:val="en-US"/>
        </w:rPr>
        <w:t> </w:t>
      </w:r>
      <w:r w:rsidRPr="00A415FB">
        <w:rPr>
          <w:sz w:val="28"/>
        </w:rPr>
        <w:t>том</w:t>
      </w:r>
      <w:r w:rsidRPr="00A415FB">
        <w:rPr>
          <w:sz w:val="28"/>
          <w:lang w:val="en-US"/>
        </w:rPr>
        <w:t> </w:t>
      </w:r>
      <w:r w:rsidRPr="00A415FB">
        <w:rPr>
          <w:sz w:val="28"/>
        </w:rPr>
        <w:t xml:space="preserve">числе коммунально-бытовые нужды – 4,04 млн. кВтч. Среднегодовое потребление электрической энергии на одного жителя составило 652 кВтч.  </w:t>
      </w:r>
    </w:p>
    <w:p w:rsidR="003B1B89" w:rsidRPr="00A415FB" w:rsidRDefault="003B1B89" w:rsidP="003B1B89">
      <w:pPr>
        <w:rPr>
          <w:sz w:val="28"/>
          <w:szCs w:val="28"/>
        </w:rPr>
      </w:pPr>
      <w:r w:rsidRPr="00A415FB">
        <w:rPr>
          <w:sz w:val="28"/>
          <w:szCs w:val="28"/>
        </w:rPr>
        <w:t>Кроме электрических сетей и сооружений, являющихся источниками электроснабжения населенных пунктов, по территории поселения проложены две</w:t>
      </w:r>
      <w:r w:rsidRPr="00A415FB">
        <w:rPr>
          <w:sz w:val="28"/>
          <w:szCs w:val="28"/>
          <w:lang w:val="en-US"/>
        </w:rPr>
        <w:t> </w:t>
      </w:r>
      <w:r w:rsidRPr="00A415FB">
        <w:rPr>
          <w:sz w:val="28"/>
          <w:szCs w:val="28"/>
        </w:rPr>
        <w:t>магистральные линии электропередач ВЛ-220 кВ «ЦГЭС – ПС «Ш-30» и ВЛ-500 кВ «РОАЭС – ПС «Ш-30», по которым осуществляется передача электроэнергии от</w:t>
      </w:r>
      <w:r w:rsidRPr="00A415FB">
        <w:rPr>
          <w:sz w:val="28"/>
          <w:szCs w:val="28"/>
          <w:lang w:val="en-US"/>
        </w:rPr>
        <w:t> </w:t>
      </w:r>
      <w:r w:rsidRPr="00A415FB">
        <w:rPr>
          <w:sz w:val="28"/>
          <w:szCs w:val="28"/>
        </w:rPr>
        <w:t>генерирующих мощностей в единую энергосистему.</w:t>
      </w:r>
    </w:p>
    <w:p w:rsidR="003B1B89" w:rsidRDefault="003B1B89" w:rsidP="003B1B89">
      <w:pPr>
        <w:ind w:firstLine="708"/>
        <w:jc w:val="center"/>
        <w:rPr>
          <w:b/>
          <w:sz w:val="28"/>
          <w:szCs w:val="28"/>
          <w:lang w:eastAsia="ar-SA"/>
        </w:rPr>
      </w:pPr>
    </w:p>
    <w:p w:rsidR="003B1B89" w:rsidRPr="00CD4320" w:rsidRDefault="003B1B89" w:rsidP="003B1B89">
      <w:pPr>
        <w:ind w:firstLine="708"/>
        <w:jc w:val="center"/>
        <w:rPr>
          <w:b/>
          <w:sz w:val="28"/>
          <w:szCs w:val="28"/>
          <w:lang w:eastAsia="ar-SA"/>
        </w:rPr>
      </w:pPr>
      <w:r w:rsidRPr="00CD4320">
        <w:rPr>
          <w:b/>
          <w:sz w:val="28"/>
          <w:szCs w:val="28"/>
          <w:lang w:eastAsia="ar-SA"/>
        </w:rPr>
        <w:t xml:space="preserve">Краткий анализ состояния установки приборов учета и </w:t>
      </w:r>
      <w:proofErr w:type="spellStart"/>
      <w:r w:rsidRPr="00CD4320">
        <w:rPr>
          <w:b/>
          <w:sz w:val="28"/>
          <w:szCs w:val="28"/>
          <w:lang w:eastAsia="ar-SA"/>
        </w:rPr>
        <w:t>энергоресурсосбережения</w:t>
      </w:r>
      <w:proofErr w:type="spellEnd"/>
      <w:r w:rsidRPr="00CD4320">
        <w:rPr>
          <w:b/>
          <w:sz w:val="28"/>
          <w:szCs w:val="28"/>
          <w:lang w:eastAsia="ar-SA"/>
        </w:rPr>
        <w:t xml:space="preserve"> у потребителей.</w:t>
      </w:r>
    </w:p>
    <w:p w:rsidR="003B1B89" w:rsidRPr="00CD4320" w:rsidRDefault="003B1B89" w:rsidP="003B1B89">
      <w:pPr>
        <w:pStyle w:val="ConsPlusNormal"/>
        <w:widowControl/>
        <w:ind w:firstLine="0"/>
        <w:jc w:val="both"/>
        <w:rPr>
          <w:rFonts w:ascii="Times New Roman" w:hAnsi="Times New Roman" w:cs="Times New Roman"/>
          <w:sz w:val="28"/>
          <w:szCs w:val="28"/>
        </w:rPr>
      </w:pPr>
    </w:p>
    <w:p w:rsidR="003B1B89" w:rsidRDefault="003B1B89" w:rsidP="003B1B89">
      <w:pPr>
        <w:pBdr>
          <w:bottom w:val="single" w:sz="6" w:space="4" w:color="DDDDDD"/>
        </w:pBdr>
        <w:spacing w:after="180"/>
        <w:textAlignment w:val="baseline"/>
        <w:outlineLvl w:val="1"/>
        <w:rPr>
          <w:rStyle w:val="FontStyle61"/>
          <w:sz w:val="28"/>
          <w:szCs w:val="28"/>
        </w:rPr>
      </w:pPr>
      <w:r>
        <w:rPr>
          <w:rStyle w:val="FontStyle61"/>
          <w:sz w:val="28"/>
          <w:szCs w:val="28"/>
        </w:rPr>
        <w:t xml:space="preserve">            </w:t>
      </w:r>
      <w:proofErr w:type="gramStart"/>
      <w:r w:rsidRPr="00CD4320">
        <w:rPr>
          <w:rStyle w:val="FontStyle61"/>
          <w:sz w:val="28"/>
          <w:szCs w:val="28"/>
        </w:rPr>
        <w:t xml:space="preserve">Во исполнение требований Федерального закона </w:t>
      </w:r>
      <w:r w:rsidRPr="00CD4320">
        <w:rPr>
          <w:rStyle w:val="FontStyle58"/>
          <w:b w:val="0"/>
          <w:sz w:val="28"/>
          <w:szCs w:val="28"/>
        </w:rPr>
        <w:t>от</w:t>
      </w:r>
      <w:r w:rsidRPr="00CD4320">
        <w:rPr>
          <w:rStyle w:val="FontStyle61"/>
          <w:sz w:val="28"/>
          <w:szCs w:val="28"/>
        </w:rPr>
        <w:t xml:space="preserve">23 ноября 2009 года № 261-ФЗ </w:t>
      </w:r>
      <w:r>
        <w:rPr>
          <w:rStyle w:val="FontStyle61"/>
          <w:sz w:val="28"/>
          <w:szCs w:val="28"/>
        </w:rPr>
        <w:t>«</w:t>
      </w:r>
      <w:r w:rsidRPr="00CD4320">
        <w:rPr>
          <w:rStyle w:val="FontStyle61"/>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w:t>
      </w:r>
      <w:r>
        <w:rPr>
          <w:rStyle w:val="FontStyle61"/>
          <w:sz w:val="28"/>
          <w:szCs w:val="28"/>
        </w:rPr>
        <w:t xml:space="preserve">ии» и на основании </w:t>
      </w:r>
      <w:r w:rsidRPr="003225BD">
        <w:rPr>
          <w:bCs/>
          <w:color w:val="0A264F"/>
          <w:sz w:val="28"/>
          <w:szCs w:val="28"/>
        </w:rPr>
        <w:t>Постановление от 16.01.2023 года № 10 «О внесении изменений в постановление Администрации Красноярского сельского поселения от 31.01.2019 №39 «Об утверждении муниципальной программы Красноярского сельского поселения «</w:t>
      </w:r>
      <w:proofErr w:type="spellStart"/>
      <w:r w:rsidRPr="003225BD">
        <w:rPr>
          <w:bCs/>
          <w:color w:val="0A264F"/>
          <w:sz w:val="28"/>
          <w:szCs w:val="28"/>
        </w:rPr>
        <w:t>Энергоэффективность</w:t>
      </w:r>
      <w:proofErr w:type="spellEnd"/>
      <w:r w:rsidRPr="003225BD">
        <w:rPr>
          <w:bCs/>
          <w:color w:val="0A264F"/>
          <w:sz w:val="28"/>
          <w:szCs w:val="28"/>
        </w:rPr>
        <w:t xml:space="preserve"> и развитие энергетики» на 2019-2030</w:t>
      </w:r>
      <w:proofErr w:type="gramEnd"/>
      <w:r w:rsidRPr="003225BD">
        <w:rPr>
          <w:bCs/>
          <w:color w:val="0A264F"/>
          <w:sz w:val="28"/>
          <w:szCs w:val="28"/>
        </w:rPr>
        <w:t xml:space="preserve"> годы»</w:t>
      </w:r>
      <w:r w:rsidRPr="00CD4320">
        <w:rPr>
          <w:rStyle w:val="FontStyle61"/>
          <w:sz w:val="28"/>
          <w:szCs w:val="28"/>
        </w:rPr>
        <w:t xml:space="preserve"> ведутся работы в области энергосбережения и повышения энергетической эффективности.</w:t>
      </w:r>
      <w:r>
        <w:rPr>
          <w:rStyle w:val="FontStyle61"/>
          <w:sz w:val="28"/>
          <w:szCs w:val="28"/>
        </w:rPr>
        <w:t xml:space="preserve"> Основные направления реализации программы:</w:t>
      </w:r>
    </w:p>
    <w:p w:rsidR="003B1B89" w:rsidRPr="00712E83" w:rsidRDefault="003B1B89" w:rsidP="003B1B89">
      <w:pPr>
        <w:autoSpaceDE w:val="0"/>
        <w:autoSpaceDN w:val="0"/>
        <w:adjustRightInd w:val="0"/>
        <w:jc w:val="both"/>
        <w:rPr>
          <w:sz w:val="28"/>
          <w:szCs w:val="28"/>
        </w:rPr>
      </w:pPr>
      <w:r>
        <w:rPr>
          <w:rStyle w:val="FontStyle61"/>
          <w:sz w:val="28"/>
          <w:szCs w:val="28"/>
        </w:rPr>
        <w:t xml:space="preserve">- </w:t>
      </w:r>
      <w:r>
        <w:rPr>
          <w:sz w:val="28"/>
          <w:szCs w:val="28"/>
        </w:rPr>
        <w:t>Э</w:t>
      </w:r>
      <w:r w:rsidRPr="00712E83">
        <w:rPr>
          <w:sz w:val="28"/>
          <w:szCs w:val="28"/>
        </w:rPr>
        <w:t>нергосбережение и повышение энергетической эффективности в муниципальных учреждениях;</w:t>
      </w:r>
    </w:p>
    <w:p w:rsidR="003B1B89" w:rsidRDefault="003B1B89" w:rsidP="003B1B89">
      <w:pPr>
        <w:autoSpaceDE w:val="0"/>
        <w:autoSpaceDN w:val="0"/>
        <w:adjustRightInd w:val="0"/>
        <w:jc w:val="both"/>
        <w:rPr>
          <w:rStyle w:val="FontStyle61"/>
          <w:sz w:val="28"/>
          <w:szCs w:val="28"/>
        </w:rPr>
      </w:pPr>
      <w:r>
        <w:rPr>
          <w:sz w:val="28"/>
          <w:szCs w:val="28"/>
        </w:rPr>
        <w:t>- Р</w:t>
      </w:r>
      <w:r w:rsidRPr="00712E83">
        <w:rPr>
          <w:sz w:val="28"/>
          <w:szCs w:val="28"/>
        </w:rPr>
        <w:t>азвитие и модернизация электрических сетей, включая сети уличного освещения</w:t>
      </w:r>
      <w:r>
        <w:rPr>
          <w:sz w:val="28"/>
          <w:szCs w:val="28"/>
        </w:rPr>
        <w:t>.</w:t>
      </w:r>
    </w:p>
    <w:p w:rsidR="003B1B89"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lastRenderedPageBreak/>
        <w:t>Раздел 3</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 xml:space="preserve">Перспективы развития </w:t>
      </w:r>
      <w:r>
        <w:rPr>
          <w:b/>
          <w:sz w:val="28"/>
          <w:szCs w:val="28"/>
        </w:rPr>
        <w:t>Красноярского</w:t>
      </w:r>
      <w:r w:rsidRPr="004B1D1B">
        <w:rPr>
          <w:b/>
          <w:sz w:val="28"/>
          <w:szCs w:val="28"/>
        </w:rPr>
        <w:t xml:space="preserve"> сельского поселения и прогноз спроса на коммунальные ресурсы.</w:t>
      </w:r>
    </w:p>
    <w:p w:rsidR="003B1B89" w:rsidRPr="004B1D1B" w:rsidRDefault="003B1B89" w:rsidP="003B1B89">
      <w:pPr>
        <w:jc w:val="center"/>
        <w:rPr>
          <w:b/>
          <w:sz w:val="28"/>
          <w:szCs w:val="28"/>
        </w:rPr>
      </w:pPr>
    </w:p>
    <w:p w:rsidR="003B1B89" w:rsidRDefault="003B1B89" w:rsidP="003B1B89">
      <w:pPr>
        <w:jc w:val="center"/>
        <w:rPr>
          <w:b/>
          <w:sz w:val="28"/>
          <w:szCs w:val="28"/>
        </w:rPr>
      </w:pPr>
      <w:r>
        <w:rPr>
          <w:b/>
          <w:sz w:val="28"/>
          <w:szCs w:val="28"/>
        </w:rPr>
        <w:t>3.</w:t>
      </w:r>
      <w:r w:rsidRPr="00CD4320">
        <w:rPr>
          <w:b/>
          <w:sz w:val="28"/>
          <w:szCs w:val="28"/>
        </w:rPr>
        <w:t xml:space="preserve">1. Количественные показатели перспективы развития </w:t>
      </w:r>
      <w:r>
        <w:rPr>
          <w:b/>
          <w:sz w:val="28"/>
          <w:szCs w:val="28"/>
        </w:rPr>
        <w:t>Красноярского</w:t>
      </w:r>
      <w:r w:rsidRPr="00CD4320">
        <w:rPr>
          <w:b/>
          <w:sz w:val="28"/>
          <w:szCs w:val="28"/>
        </w:rPr>
        <w:t xml:space="preserve"> сельского поселения.</w:t>
      </w:r>
    </w:p>
    <w:p w:rsidR="003B1B89" w:rsidRDefault="003B1B89" w:rsidP="003B1B89">
      <w:pPr>
        <w:shd w:val="clear" w:color="auto" w:fill="FFFFFF"/>
        <w:autoSpaceDE w:val="0"/>
        <w:autoSpaceDN w:val="0"/>
        <w:adjustRightInd w:val="0"/>
        <w:jc w:val="right"/>
        <w:rPr>
          <w:sz w:val="24"/>
          <w:szCs w:val="24"/>
        </w:rPr>
      </w:pPr>
    </w:p>
    <w:p w:rsidR="003B1B89" w:rsidRPr="00A415FB" w:rsidRDefault="003B1B89" w:rsidP="003B1B89">
      <w:pPr>
        <w:shd w:val="clear" w:color="auto" w:fill="FFFFFF"/>
        <w:autoSpaceDE w:val="0"/>
        <w:autoSpaceDN w:val="0"/>
        <w:adjustRightInd w:val="0"/>
        <w:jc w:val="right"/>
        <w:rPr>
          <w:sz w:val="24"/>
          <w:szCs w:val="24"/>
        </w:rPr>
      </w:pPr>
      <w:r w:rsidRPr="00A415FB">
        <w:rPr>
          <w:sz w:val="24"/>
          <w:szCs w:val="24"/>
        </w:rPr>
        <w:t>Сведения о численности постоянного населения муниципального образования на 01.01.2018г.</w:t>
      </w:r>
    </w:p>
    <w:tbl>
      <w:tblPr>
        <w:tblStyle w:val="15"/>
        <w:tblW w:w="0" w:type="auto"/>
        <w:jc w:val="center"/>
        <w:tblLook w:val="04A0"/>
      </w:tblPr>
      <w:tblGrid>
        <w:gridCol w:w="635"/>
        <w:gridCol w:w="3236"/>
        <w:gridCol w:w="4180"/>
        <w:gridCol w:w="1360"/>
      </w:tblGrid>
      <w:tr w:rsidR="003B1B89" w:rsidRPr="00A415FB" w:rsidTr="00955867">
        <w:trPr>
          <w:jc w:val="center"/>
        </w:trPr>
        <w:tc>
          <w:tcPr>
            <w:tcW w:w="635" w:type="dxa"/>
            <w:vAlign w:val="center"/>
            <w:hideMark/>
          </w:tcPr>
          <w:p w:rsidR="003B1B89" w:rsidRPr="00A415FB" w:rsidRDefault="003B1B89" w:rsidP="00955867">
            <w:pPr>
              <w:jc w:val="center"/>
              <w:rPr>
                <w:b/>
                <w:bCs/>
                <w:sz w:val="24"/>
                <w:szCs w:val="24"/>
              </w:rPr>
            </w:pPr>
            <w:r w:rsidRPr="00A415FB">
              <w:rPr>
                <w:b/>
                <w:bCs/>
                <w:sz w:val="24"/>
                <w:szCs w:val="24"/>
              </w:rPr>
              <w:t>№</w:t>
            </w:r>
          </w:p>
        </w:tc>
        <w:tc>
          <w:tcPr>
            <w:tcW w:w="3236" w:type="dxa"/>
            <w:vAlign w:val="center"/>
            <w:hideMark/>
          </w:tcPr>
          <w:p w:rsidR="003B1B89" w:rsidRPr="00A415FB" w:rsidRDefault="003B1B89" w:rsidP="00955867">
            <w:pPr>
              <w:jc w:val="center"/>
              <w:rPr>
                <w:b/>
                <w:bCs/>
                <w:sz w:val="24"/>
                <w:szCs w:val="24"/>
              </w:rPr>
            </w:pPr>
            <w:r w:rsidRPr="00A415FB">
              <w:rPr>
                <w:b/>
                <w:bCs/>
                <w:sz w:val="24"/>
                <w:szCs w:val="24"/>
              </w:rPr>
              <w:t>Населённый пункт</w:t>
            </w:r>
          </w:p>
        </w:tc>
        <w:tc>
          <w:tcPr>
            <w:tcW w:w="4180" w:type="dxa"/>
            <w:vAlign w:val="center"/>
            <w:hideMark/>
          </w:tcPr>
          <w:p w:rsidR="003B1B89" w:rsidRPr="00A415FB" w:rsidRDefault="003B1B89" w:rsidP="00955867">
            <w:pPr>
              <w:jc w:val="center"/>
              <w:rPr>
                <w:b/>
                <w:bCs/>
                <w:sz w:val="24"/>
                <w:szCs w:val="24"/>
              </w:rPr>
            </w:pPr>
            <w:r w:rsidRPr="00A415FB">
              <w:rPr>
                <w:b/>
                <w:bCs/>
                <w:sz w:val="24"/>
                <w:szCs w:val="24"/>
              </w:rPr>
              <w:t>Тип населённого пункта</w:t>
            </w:r>
          </w:p>
        </w:tc>
        <w:tc>
          <w:tcPr>
            <w:tcW w:w="0" w:type="auto"/>
            <w:vAlign w:val="center"/>
            <w:hideMark/>
          </w:tcPr>
          <w:p w:rsidR="003B1B89" w:rsidRPr="00A415FB" w:rsidRDefault="003B1B89" w:rsidP="00955867">
            <w:pPr>
              <w:jc w:val="center"/>
              <w:rPr>
                <w:b/>
                <w:bCs/>
                <w:sz w:val="24"/>
                <w:szCs w:val="24"/>
              </w:rPr>
            </w:pPr>
            <w:r w:rsidRPr="00A415FB">
              <w:rPr>
                <w:b/>
                <w:bCs/>
                <w:sz w:val="24"/>
                <w:szCs w:val="24"/>
              </w:rPr>
              <w:t>Население</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1</w:t>
            </w:r>
          </w:p>
        </w:tc>
        <w:tc>
          <w:tcPr>
            <w:tcW w:w="3236" w:type="dxa"/>
            <w:hideMark/>
          </w:tcPr>
          <w:p w:rsidR="003B1B89" w:rsidRPr="00A415FB" w:rsidRDefault="0064542F" w:rsidP="00955867">
            <w:pPr>
              <w:spacing w:before="100" w:beforeAutospacing="1" w:after="24"/>
              <w:rPr>
                <w:sz w:val="24"/>
                <w:szCs w:val="24"/>
              </w:rPr>
            </w:pPr>
            <w:hyperlink r:id="rId6" w:tooltip="Красноярская (Цимлянский район)" w:history="1">
              <w:r w:rsidR="003B1B89" w:rsidRPr="00A415FB">
                <w:rPr>
                  <w:sz w:val="24"/>
                  <w:szCs w:val="24"/>
                </w:rPr>
                <w:t>Красноярская</w:t>
              </w:r>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станица</w:t>
            </w:r>
          </w:p>
        </w:tc>
        <w:tc>
          <w:tcPr>
            <w:tcW w:w="0" w:type="auto"/>
            <w:vAlign w:val="center"/>
            <w:hideMark/>
          </w:tcPr>
          <w:p w:rsidR="003B1B89" w:rsidRPr="00A415FB" w:rsidRDefault="003B1B89" w:rsidP="00955867">
            <w:pPr>
              <w:jc w:val="center"/>
              <w:rPr>
                <w:sz w:val="24"/>
                <w:szCs w:val="24"/>
              </w:rPr>
            </w:pPr>
            <w:r w:rsidRPr="00A415FB">
              <w:rPr>
                <w:sz w:val="24"/>
                <w:szCs w:val="24"/>
              </w:rPr>
              <w:t>5260</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2</w:t>
            </w:r>
          </w:p>
        </w:tc>
        <w:tc>
          <w:tcPr>
            <w:tcW w:w="3236" w:type="dxa"/>
            <w:hideMark/>
          </w:tcPr>
          <w:p w:rsidR="003B1B89" w:rsidRPr="00A415FB" w:rsidRDefault="0064542F" w:rsidP="00955867">
            <w:pPr>
              <w:spacing w:before="100" w:beforeAutospacing="1" w:after="24"/>
              <w:rPr>
                <w:sz w:val="24"/>
                <w:szCs w:val="24"/>
              </w:rPr>
            </w:pPr>
            <w:hyperlink r:id="rId7" w:tooltip="Дубравный (Цимлянский район)" w:history="1">
              <w:r w:rsidR="003B1B89" w:rsidRPr="00A415FB">
                <w:rPr>
                  <w:sz w:val="24"/>
                  <w:szCs w:val="24"/>
                </w:rPr>
                <w:t>Дубравный</w:t>
              </w:r>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посёлок</w:t>
            </w:r>
          </w:p>
        </w:tc>
        <w:tc>
          <w:tcPr>
            <w:tcW w:w="0" w:type="auto"/>
            <w:vAlign w:val="center"/>
            <w:hideMark/>
          </w:tcPr>
          <w:p w:rsidR="003B1B89" w:rsidRPr="00A415FB" w:rsidRDefault="003B1B89" w:rsidP="00955867">
            <w:pPr>
              <w:jc w:val="center"/>
              <w:rPr>
                <w:sz w:val="24"/>
                <w:szCs w:val="24"/>
              </w:rPr>
            </w:pPr>
            <w:r w:rsidRPr="00A415FB">
              <w:rPr>
                <w:sz w:val="24"/>
                <w:szCs w:val="24"/>
              </w:rPr>
              <w:t>680</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3</w:t>
            </w:r>
          </w:p>
        </w:tc>
        <w:tc>
          <w:tcPr>
            <w:tcW w:w="3236" w:type="dxa"/>
            <w:hideMark/>
          </w:tcPr>
          <w:p w:rsidR="003B1B89" w:rsidRPr="00A415FB" w:rsidRDefault="0064542F" w:rsidP="00955867">
            <w:pPr>
              <w:rPr>
                <w:sz w:val="24"/>
                <w:szCs w:val="24"/>
              </w:rPr>
            </w:pPr>
            <w:hyperlink r:id="rId8" w:tooltip="Рынок-Романовский (Цимлянский район)" w:history="1">
              <w:proofErr w:type="spellStart"/>
              <w:proofErr w:type="gramStart"/>
              <w:r w:rsidR="003B1B89" w:rsidRPr="00A415FB">
                <w:rPr>
                  <w:sz w:val="24"/>
                  <w:szCs w:val="24"/>
                </w:rPr>
                <w:t>Рынок-Романовский</w:t>
              </w:r>
              <w:proofErr w:type="spellEnd"/>
              <w:proofErr w:type="gramEnd"/>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хутор</w:t>
            </w:r>
          </w:p>
        </w:tc>
        <w:tc>
          <w:tcPr>
            <w:tcW w:w="0" w:type="auto"/>
            <w:vAlign w:val="center"/>
            <w:hideMark/>
          </w:tcPr>
          <w:p w:rsidR="003B1B89" w:rsidRPr="00A415FB" w:rsidRDefault="003B1B89" w:rsidP="00955867">
            <w:pPr>
              <w:jc w:val="center"/>
              <w:rPr>
                <w:sz w:val="24"/>
                <w:szCs w:val="24"/>
              </w:rPr>
            </w:pPr>
            <w:r w:rsidRPr="00A415FB">
              <w:rPr>
                <w:sz w:val="24"/>
                <w:szCs w:val="24"/>
              </w:rPr>
              <w:t>85</w:t>
            </w:r>
          </w:p>
        </w:tc>
      </w:tr>
    </w:tbl>
    <w:p w:rsidR="003B1B89" w:rsidRPr="00A415FB" w:rsidRDefault="003B1B89" w:rsidP="003B1B89">
      <w:pPr>
        <w:rPr>
          <w:sz w:val="24"/>
          <w:szCs w:val="24"/>
        </w:rPr>
      </w:pPr>
    </w:p>
    <w:p w:rsidR="003B1B89" w:rsidRPr="00A415FB" w:rsidRDefault="003B1B89" w:rsidP="003B1B89">
      <w:pPr>
        <w:jc w:val="right"/>
        <w:rPr>
          <w:sz w:val="24"/>
          <w:szCs w:val="24"/>
        </w:rPr>
      </w:pPr>
      <w:r w:rsidRPr="00A415FB">
        <w:rPr>
          <w:sz w:val="24"/>
          <w:szCs w:val="24"/>
        </w:rPr>
        <w:t>Показатели изменения численности населения 2010-2018гг.</w:t>
      </w:r>
    </w:p>
    <w:tbl>
      <w:tblPr>
        <w:tblStyle w:val="15"/>
        <w:tblW w:w="0" w:type="auto"/>
        <w:jc w:val="center"/>
        <w:tblLook w:val="04A0"/>
      </w:tblPr>
      <w:tblGrid>
        <w:gridCol w:w="696"/>
        <w:gridCol w:w="850"/>
        <w:gridCol w:w="850"/>
        <w:gridCol w:w="850"/>
        <w:gridCol w:w="850"/>
        <w:gridCol w:w="850"/>
        <w:gridCol w:w="850"/>
        <w:gridCol w:w="850"/>
      </w:tblGrid>
      <w:tr w:rsidR="003B1B89" w:rsidRPr="00A415FB" w:rsidTr="00955867">
        <w:trPr>
          <w:jc w:val="center"/>
        </w:trPr>
        <w:tc>
          <w:tcPr>
            <w:tcW w:w="6230" w:type="dxa"/>
            <w:gridSpan w:val="8"/>
            <w:hideMark/>
          </w:tcPr>
          <w:p w:rsidR="003B1B89" w:rsidRPr="00A415FB" w:rsidRDefault="003B1B89" w:rsidP="00955867">
            <w:pPr>
              <w:jc w:val="center"/>
              <w:rPr>
                <w:b/>
                <w:bCs/>
                <w:sz w:val="24"/>
                <w:szCs w:val="24"/>
              </w:rPr>
            </w:pPr>
            <w:r w:rsidRPr="00A415FB">
              <w:rPr>
                <w:b/>
                <w:bCs/>
                <w:sz w:val="24"/>
                <w:szCs w:val="24"/>
              </w:rPr>
              <w:t>Численность населения</w:t>
            </w:r>
          </w:p>
        </w:tc>
      </w:tr>
      <w:tr w:rsidR="003B1B89" w:rsidRPr="00A415FB" w:rsidTr="00955867">
        <w:trPr>
          <w:jc w:val="center"/>
        </w:trPr>
        <w:tc>
          <w:tcPr>
            <w:tcW w:w="0" w:type="auto"/>
            <w:hideMark/>
          </w:tcPr>
          <w:p w:rsidR="003B1B89" w:rsidRPr="00A415FB" w:rsidRDefault="003B1B89" w:rsidP="00955867">
            <w:pPr>
              <w:jc w:val="center"/>
              <w:rPr>
                <w:b/>
                <w:bCs/>
                <w:sz w:val="24"/>
                <w:szCs w:val="24"/>
              </w:rPr>
            </w:pPr>
            <w:r w:rsidRPr="00A415FB">
              <w:rPr>
                <w:b/>
                <w:bCs/>
                <w:sz w:val="24"/>
                <w:szCs w:val="24"/>
              </w:rPr>
              <w:t>2010</w:t>
            </w:r>
          </w:p>
        </w:tc>
        <w:tc>
          <w:tcPr>
            <w:tcW w:w="0" w:type="auto"/>
            <w:hideMark/>
          </w:tcPr>
          <w:p w:rsidR="003B1B89" w:rsidRPr="00A415FB" w:rsidRDefault="003B1B89" w:rsidP="00955867">
            <w:pPr>
              <w:jc w:val="center"/>
              <w:rPr>
                <w:b/>
                <w:bCs/>
                <w:sz w:val="24"/>
                <w:szCs w:val="24"/>
              </w:rPr>
            </w:pPr>
            <w:r w:rsidRPr="00A415FB">
              <w:rPr>
                <w:b/>
                <w:bCs/>
                <w:sz w:val="24"/>
                <w:szCs w:val="24"/>
              </w:rPr>
              <w:t>2012</w:t>
            </w:r>
          </w:p>
        </w:tc>
        <w:tc>
          <w:tcPr>
            <w:tcW w:w="0" w:type="auto"/>
            <w:hideMark/>
          </w:tcPr>
          <w:p w:rsidR="003B1B89" w:rsidRPr="00A415FB" w:rsidRDefault="003B1B89" w:rsidP="00955867">
            <w:pPr>
              <w:jc w:val="center"/>
              <w:rPr>
                <w:b/>
                <w:bCs/>
                <w:sz w:val="24"/>
                <w:szCs w:val="24"/>
              </w:rPr>
            </w:pPr>
            <w:r w:rsidRPr="00A415FB">
              <w:rPr>
                <w:b/>
                <w:bCs/>
                <w:sz w:val="24"/>
                <w:szCs w:val="24"/>
              </w:rPr>
              <w:t>2013</w:t>
            </w:r>
          </w:p>
        </w:tc>
        <w:tc>
          <w:tcPr>
            <w:tcW w:w="0" w:type="auto"/>
            <w:hideMark/>
          </w:tcPr>
          <w:p w:rsidR="003B1B89" w:rsidRPr="00A415FB" w:rsidRDefault="003B1B89" w:rsidP="00955867">
            <w:pPr>
              <w:jc w:val="center"/>
              <w:rPr>
                <w:b/>
                <w:bCs/>
                <w:sz w:val="24"/>
                <w:szCs w:val="24"/>
              </w:rPr>
            </w:pPr>
            <w:r w:rsidRPr="00A415FB">
              <w:rPr>
                <w:b/>
                <w:bCs/>
                <w:sz w:val="24"/>
                <w:szCs w:val="24"/>
              </w:rPr>
              <w:t>2014</w:t>
            </w:r>
          </w:p>
        </w:tc>
        <w:tc>
          <w:tcPr>
            <w:tcW w:w="0" w:type="auto"/>
            <w:hideMark/>
          </w:tcPr>
          <w:p w:rsidR="003B1B89" w:rsidRPr="00A415FB" w:rsidRDefault="003B1B89" w:rsidP="00955867">
            <w:pPr>
              <w:jc w:val="center"/>
              <w:rPr>
                <w:b/>
                <w:bCs/>
                <w:sz w:val="24"/>
                <w:szCs w:val="24"/>
              </w:rPr>
            </w:pPr>
            <w:r w:rsidRPr="00A415FB">
              <w:rPr>
                <w:b/>
                <w:bCs/>
                <w:sz w:val="24"/>
                <w:szCs w:val="24"/>
              </w:rPr>
              <w:t>2015</w:t>
            </w:r>
          </w:p>
        </w:tc>
        <w:tc>
          <w:tcPr>
            <w:tcW w:w="0" w:type="auto"/>
            <w:hideMark/>
          </w:tcPr>
          <w:p w:rsidR="003B1B89" w:rsidRPr="00A415FB" w:rsidRDefault="003B1B89" w:rsidP="00955867">
            <w:pPr>
              <w:jc w:val="center"/>
              <w:rPr>
                <w:b/>
                <w:bCs/>
                <w:sz w:val="24"/>
                <w:szCs w:val="24"/>
              </w:rPr>
            </w:pPr>
            <w:r w:rsidRPr="00A415FB">
              <w:rPr>
                <w:b/>
                <w:bCs/>
                <w:sz w:val="24"/>
                <w:szCs w:val="24"/>
              </w:rPr>
              <w:t>2016</w:t>
            </w:r>
          </w:p>
        </w:tc>
        <w:tc>
          <w:tcPr>
            <w:tcW w:w="836" w:type="dxa"/>
            <w:hideMark/>
          </w:tcPr>
          <w:p w:rsidR="003B1B89" w:rsidRPr="00A415FB" w:rsidRDefault="003B1B89" w:rsidP="00955867">
            <w:pPr>
              <w:jc w:val="center"/>
              <w:rPr>
                <w:b/>
                <w:bCs/>
                <w:sz w:val="24"/>
                <w:szCs w:val="24"/>
              </w:rPr>
            </w:pPr>
            <w:r w:rsidRPr="00A415FB">
              <w:rPr>
                <w:b/>
                <w:bCs/>
                <w:sz w:val="24"/>
                <w:szCs w:val="24"/>
              </w:rPr>
              <w:t>2017</w:t>
            </w:r>
          </w:p>
        </w:tc>
        <w:tc>
          <w:tcPr>
            <w:tcW w:w="793" w:type="dxa"/>
          </w:tcPr>
          <w:p w:rsidR="003B1B89" w:rsidRPr="00A415FB" w:rsidRDefault="003B1B89" w:rsidP="00955867">
            <w:pPr>
              <w:jc w:val="center"/>
              <w:rPr>
                <w:b/>
                <w:bCs/>
                <w:sz w:val="24"/>
                <w:szCs w:val="24"/>
              </w:rPr>
            </w:pPr>
            <w:r w:rsidRPr="00A415FB">
              <w:rPr>
                <w:b/>
                <w:bCs/>
                <w:sz w:val="24"/>
                <w:szCs w:val="24"/>
              </w:rPr>
              <w:t>2018</w:t>
            </w:r>
          </w:p>
        </w:tc>
      </w:tr>
      <w:tr w:rsidR="003B1B89" w:rsidRPr="00A415FB" w:rsidTr="00955867">
        <w:trPr>
          <w:jc w:val="center"/>
        </w:trPr>
        <w:tc>
          <w:tcPr>
            <w:tcW w:w="0" w:type="auto"/>
            <w:vAlign w:val="center"/>
            <w:hideMark/>
          </w:tcPr>
          <w:p w:rsidR="003B1B89" w:rsidRPr="00A415FB" w:rsidRDefault="003B1B89" w:rsidP="00955867">
            <w:pPr>
              <w:jc w:val="center"/>
              <w:rPr>
                <w:sz w:val="24"/>
                <w:szCs w:val="24"/>
              </w:rPr>
            </w:pPr>
            <w:r w:rsidRPr="00A415FB">
              <w:rPr>
                <w:sz w:val="24"/>
                <w:szCs w:val="24"/>
              </w:rPr>
              <w:t>5706</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5685</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00CC00"/>
                <w:sz w:val="24"/>
                <w:szCs w:val="24"/>
              </w:rPr>
              <w:t>↗</w:t>
            </w:r>
            <w:r w:rsidRPr="00A415FB">
              <w:rPr>
                <w:sz w:val="24"/>
                <w:szCs w:val="24"/>
              </w:rPr>
              <w:t>5699</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5657</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00CC00"/>
                <w:sz w:val="24"/>
                <w:szCs w:val="24"/>
              </w:rPr>
              <w:t>↗</w:t>
            </w:r>
            <w:r w:rsidRPr="00A415FB">
              <w:rPr>
                <w:sz w:val="24"/>
                <w:szCs w:val="24"/>
              </w:rPr>
              <w:t>5689</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5688</w:t>
            </w:r>
          </w:p>
        </w:tc>
        <w:tc>
          <w:tcPr>
            <w:tcW w:w="836" w:type="dxa"/>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5650</w:t>
            </w:r>
          </w:p>
        </w:tc>
        <w:tc>
          <w:tcPr>
            <w:tcW w:w="793" w:type="dxa"/>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rStyle w:val="wikidata-snak"/>
                <w:sz w:val="24"/>
                <w:szCs w:val="24"/>
              </w:rPr>
              <w:t>5641</w:t>
            </w:r>
          </w:p>
        </w:tc>
      </w:tr>
    </w:tbl>
    <w:p w:rsidR="003B1B89" w:rsidRDefault="003B1B89" w:rsidP="003B1B89">
      <w:pPr>
        <w:ind w:firstLine="709"/>
        <w:jc w:val="both"/>
        <w:rPr>
          <w:color w:val="000000"/>
          <w:spacing w:val="-5"/>
        </w:rPr>
      </w:pPr>
    </w:p>
    <w:p w:rsidR="003B1B89" w:rsidRPr="00A415FB" w:rsidRDefault="003B1B89" w:rsidP="003B1B89">
      <w:pPr>
        <w:ind w:firstLine="709"/>
        <w:jc w:val="both"/>
        <w:rPr>
          <w:sz w:val="28"/>
          <w:szCs w:val="28"/>
        </w:rPr>
      </w:pPr>
      <w:r w:rsidRPr="00A415FB">
        <w:rPr>
          <w:sz w:val="28"/>
          <w:szCs w:val="28"/>
        </w:rPr>
        <w:t>В муниципальном образовании Красноярское сельское поселение Цимлянского района Ростовской области наблюдается уменьшение численности населения на протяжении последних 8 лет за исключением 2013г. и 2015г. С 2010 г. по 2018 г. численность населения поселения сократилась с 5706 человек до 5641 человека. Изменение численности населения поселения происходит как за счет естественного, так и за счет механического движения населения.</w:t>
      </w:r>
    </w:p>
    <w:p w:rsidR="003B1B89" w:rsidRPr="00A415FB" w:rsidRDefault="003B1B89" w:rsidP="003B1B89">
      <w:pPr>
        <w:ind w:firstLine="709"/>
        <w:jc w:val="both"/>
        <w:rPr>
          <w:sz w:val="28"/>
          <w:szCs w:val="28"/>
        </w:rPr>
      </w:pPr>
      <w:r w:rsidRPr="00A415FB">
        <w:rPr>
          <w:sz w:val="28"/>
          <w:szCs w:val="28"/>
        </w:rPr>
        <w:t xml:space="preserve">К населенным пунктам с численностью населения более 100 человек относятся станица </w:t>
      </w:r>
      <w:hyperlink r:id="rId9" w:tooltip="Красноярская (Цимлянский район)" w:history="1">
        <w:r w:rsidRPr="00A415FB">
          <w:rPr>
            <w:sz w:val="28"/>
            <w:szCs w:val="28"/>
          </w:rPr>
          <w:t>Красноярская</w:t>
        </w:r>
      </w:hyperlink>
      <w:r w:rsidRPr="00A415FB">
        <w:rPr>
          <w:sz w:val="28"/>
          <w:szCs w:val="28"/>
        </w:rPr>
        <w:t xml:space="preserve"> и  </w:t>
      </w:r>
      <w:hyperlink r:id="rId10" w:tooltip="Дубравный (Цимлянский район)" w:history="1">
        <w:r w:rsidRPr="00A415FB">
          <w:rPr>
            <w:sz w:val="28"/>
            <w:szCs w:val="28"/>
          </w:rPr>
          <w:t>Дубравный</w:t>
        </w:r>
      </w:hyperlink>
      <w:r w:rsidRPr="00A415FB">
        <w:rPr>
          <w:sz w:val="28"/>
          <w:szCs w:val="28"/>
        </w:rPr>
        <w:t xml:space="preserve">. 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один – хутор </w:t>
      </w:r>
      <w:proofErr w:type="spellStart"/>
      <w:r w:rsidRPr="00A415FB">
        <w:rPr>
          <w:sz w:val="28"/>
          <w:szCs w:val="28"/>
        </w:rPr>
        <w:t>Рынок-Романовски</w:t>
      </w:r>
      <w:proofErr w:type="spellEnd"/>
      <w:r w:rsidRPr="00A415FB">
        <w:rPr>
          <w:sz w:val="28"/>
          <w:szCs w:val="28"/>
        </w:rPr>
        <w:t>, необходимо проведение политики, направленной на поддержание этого населенного пункта и обеспечения его жителям необходимых условий проживания.</w:t>
      </w:r>
    </w:p>
    <w:p w:rsidR="003B1B89" w:rsidRPr="00A415FB" w:rsidRDefault="003B1B89" w:rsidP="003B1B89">
      <w:pPr>
        <w:ind w:firstLine="709"/>
        <w:jc w:val="both"/>
        <w:rPr>
          <w:sz w:val="28"/>
          <w:szCs w:val="28"/>
        </w:rPr>
      </w:pPr>
      <w:r w:rsidRPr="00A415FB">
        <w:rPr>
          <w:sz w:val="28"/>
          <w:szCs w:val="28"/>
        </w:rPr>
        <w:t xml:space="preserve">Таким образом, в муниципальном образовании Красноярское сельское </w:t>
      </w:r>
      <w:proofErr w:type="spellStart"/>
      <w:r w:rsidRPr="00A415FB">
        <w:rPr>
          <w:sz w:val="28"/>
          <w:szCs w:val="28"/>
        </w:rPr>
        <w:t>поселени</w:t>
      </w:r>
      <w:proofErr w:type="spellEnd"/>
      <w:r w:rsidRPr="00A415FB">
        <w:rPr>
          <w:sz w:val="28"/>
          <w:szCs w:val="28"/>
        </w:rPr>
        <w:t xml:space="preserve"> складывается неблагоприятная демографическая ситуация – смертность превышает число </w:t>
      </w:r>
      <w:proofErr w:type="gramStart"/>
      <w:r w:rsidRPr="00A415FB">
        <w:rPr>
          <w:sz w:val="28"/>
          <w:szCs w:val="28"/>
        </w:rPr>
        <w:t>родившихся</w:t>
      </w:r>
      <w:proofErr w:type="gramEnd"/>
      <w:r w:rsidRPr="00A415FB">
        <w:rPr>
          <w:sz w:val="28"/>
          <w:szCs w:val="28"/>
        </w:rPr>
        <w:t>.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p>
    <w:p w:rsidR="003B1B89" w:rsidRPr="00A415FB" w:rsidRDefault="003B1B89" w:rsidP="003B1B89">
      <w:pPr>
        <w:autoSpaceDE w:val="0"/>
        <w:autoSpaceDN w:val="0"/>
        <w:adjustRightInd w:val="0"/>
        <w:ind w:firstLine="567"/>
        <w:jc w:val="both"/>
        <w:rPr>
          <w:sz w:val="28"/>
          <w:szCs w:val="28"/>
        </w:rPr>
      </w:pPr>
      <w:r w:rsidRPr="00A415FB">
        <w:rPr>
          <w:sz w:val="28"/>
          <w:szCs w:val="28"/>
        </w:rPr>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3B1B89" w:rsidRPr="00A415FB" w:rsidRDefault="003B1B89" w:rsidP="003B1B89">
      <w:pPr>
        <w:ind w:firstLine="709"/>
        <w:jc w:val="both"/>
        <w:rPr>
          <w:sz w:val="28"/>
          <w:szCs w:val="28"/>
        </w:rPr>
      </w:pPr>
      <w:r w:rsidRPr="00A415FB">
        <w:rPr>
          <w:sz w:val="28"/>
          <w:szCs w:val="28"/>
        </w:rPr>
        <w:lastRenderedPageBreak/>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3B1B89" w:rsidRPr="00A415FB" w:rsidRDefault="003B1B89" w:rsidP="003B1B89">
      <w:pPr>
        <w:ind w:firstLine="709"/>
        <w:jc w:val="both"/>
        <w:rPr>
          <w:sz w:val="28"/>
          <w:szCs w:val="28"/>
        </w:rPr>
      </w:pPr>
      <w:r w:rsidRPr="00A415FB">
        <w:rPr>
          <w:sz w:val="28"/>
          <w:szCs w:val="28"/>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3B1B89" w:rsidRPr="00A415FB" w:rsidRDefault="003B1B89" w:rsidP="003B1B89">
      <w:pPr>
        <w:ind w:firstLine="709"/>
        <w:jc w:val="both"/>
        <w:rPr>
          <w:sz w:val="28"/>
          <w:szCs w:val="28"/>
        </w:rPr>
      </w:pPr>
      <w:r w:rsidRPr="00A415FB">
        <w:rPr>
          <w:sz w:val="28"/>
          <w:szCs w:val="28"/>
        </w:rPr>
        <w:t>Поэтому прогноз опирается на следующие методы и статические данные:</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численность населения муниципального образования за последние годы;</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Цимлянского района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учет позитивного влияния мероприятий генерального плана муниципального образования.</w:t>
      </w:r>
    </w:p>
    <w:p w:rsidR="003B1B89" w:rsidRPr="00A415FB" w:rsidRDefault="003B1B89" w:rsidP="003B1B89">
      <w:pPr>
        <w:ind w:firstLine="709"/>
        <w:jc w:val="both"/>
        <w:rPr>
          <w:sz w:val="28"/>
          <w:szCs w:val="28"/>
        </w:rPr>
      </w:pPr>
      <w:r w:rsidRPr="00A415FB">
        <w:rPr>
          <w:sz w:val="28"/>
          <w:szCs w:val="28"/>
        </w:rPr>
        <w:t>Перспективная численность населения муниципального образования представлена в таблице.</w:t>
      </w:r>
    </w:p>
    <w:p w:rsidR="003B1B89" w:rsidRPr="00A415FB" w:rsidRDefault="003B1B89" w:rsidP="003B1B89">
      <w:pPr>
        <w:ind w:firstLine="709"/>
        <w:jc w:val="right"/>
        <w:rPr>
          <w:sz w:val="28"/>
          <w:szCs w:val="28"/>
        </w:rPr>
      </w:pPr>
      <w:r w:rsidRPr="00A415FB">
        <w:rPr>
          <w:sz w:val="28"/>
          <w:szCs w:val="28"/>
        </w:rPr>
        <w:t>Перспективная численность населения сельского поселения</w:t>
      </w:r>
    </w:p>
    <w:p w:rsidR="003B1B89" w:rsidRPr="002F2895" w:rsidRDefault="003B1B89" w:rsidP="003B1B89">
      <w:pPr>
        <w:ind w:firstLine="709"/>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1631"/>
        <w:gridCol w:w="1470"/>
        <w:gridCol w:w="1710"/>
        <w:gridCol w:w="1474"/>
        <w:gridCol w:w="1710"/>
        <w:gridCol w:w="1474"/>
      </w:tblGrid>
      <w:tr w:rsidR="003B1B89" w:rsidRPr="0094331A" w:rsidTr="00955867">
        <w:trPr>
          <w:trHeight w:val="315"/>
          <w:jc w:val="center"/>
        </w:trPr>
        <w:tc>
          <w:tcPr>
            <w:tcW w:w="0" w:type="auto"/>
            <w:vMerge w:val="restart"/>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Наименование</w:t>
            </w:r>
          </w:p>
        </w:tc>
        <w:tc>
          <w:tcPr>
            <w:tcW w:w="0" w:type="auto"/>
            <w:vMerge w:val="restart"/>
            <w:tcBorders>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val="en-US" w:eastAsia="ar-SA"/>
              </w:rPr>
            </w:pPr>
            <w:r w:rsidRPr="00AF61A3">
              <w:rPr>
                <w:rFonts w:ascii="Times New Roman" w:eastAsia="Times New Roman" w:hAnsi="Times New Roman" w:cs="Calibri"/>
                <w:sz w:val="24"/>
                <w:szCs w:val="24"/>
                <w:lang w:eastAsia="ar-SA"/>
              </w:rPr>
              <w:t>Современное состояние</w:t>
            </w:r>
            <w:r w:rsidRPr="00AF61A3">
              <w:rPr>
                <w:rFonts w:ascii="Times New Roman" w:eastAsia="Times New Roman" w:hAnsi="Times New Roman" w:cs="Calibri"/>
                <w:sz w:val="24"/>
                <w:szCs w:val="24"/>
                <w:lang w:val="en-US" w:eastAsia="ar-SA"/>
              </w:rPr>
              <w:t xml:space="preserve"> </w:t>
            </w:r>
          </w:p>
        </w:tc>
        <w:tc>
          <w:tcPr>
            <w:tcW w:w="0" w:type="auto"/>
            <w:gridSpan w:val="2"/>
            <w:tcBorders>
              <w:left w:val="single" w:sz="4" w:space="0" w:color="auto"/>
              <w:bottom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Первая очередь,</w:t>
            </w:r>
          </w:p>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2030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c>
          <w:tcPr>
            <w:tcW w:w="0" w:type="auto"/>
            <w:gridSpan w:val="2"/>
            <w:tcBorders>
              <w:left w:val="single" w:sz="4" w:space="0" w:color="auto"/>
              <w:bottom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Расчетный срок,</w:t>
            </w:r>
          </w:p>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2040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r>
      <w:tr w:rsidR="003B1B89" w:rsidRPr="0094331A" w:rsidTr="00955867">
        <w:trPr>
          <w:trHeight w:val="199"/>
          <w:jc w:val="center"/>
        </w:trPr>
        <w:tc>
          <w:tcPr>
            <w:tcW w:w="0" w:type="auto"/>
            <w:vMerge/>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p>
        </w:tc>
        <w:tc>
          <w:tcPr>
            <w:tcW w:w="0" w:type="auto"/>
            <w:vMerge/>
            <w:tcBorders>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r>
      <w:tr w:rsidR="003B1B89" w:rsidRPr="002F2895" w:rsidTr="00955867">
        <w:trPr>
          <w:trHeight w:val="105"/>
          <w:jc w:val="center"/>
        </w:trPr>
        <w:tc>
          <w:tcPr>
            <w:tcW w:w="0" w:type="auto"/>
            <w:tcBorders>
              <w:top w:val="single" w:sz="4" w:space="0" w:color="auto"/>
              <w:left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Общая численность населения,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5641</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5649</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5923</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w:t>
            </w:r>
          </w:p>
        </w:tc>
      </w:tr>
    </w:tbl>
    <w:p w:rsidR="003B1B89" w:rsidRDefault="003B1B89" w:rsidP="003B1B89">
      <w:pPr>
        <w:ind w:firstLine="708"/>
        <w:rPr>
          <w:sz w:val="28"/>
          <w:szCs w:val="28"/>
        </w:rPr>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D01A51" w:rsidRDefault="00D01A51" w:rsidP="003B1B89">
      <w:pPr>
        <w:jc w:val="right"/>
      </w:pPr>
    </w:p>
    <w:p w:rsidR="003B1B89" w:rsidRPr="00C11453" w:rsidRDefault="003B1B89" w:rsidP="003B1B89">
      <w:pPr>
        <w:jc w:val="right"/>
      </w:pPr>
      <w:r w:rsidRPr="00C11453">
        <w:lastRenderedPageBreak/>
        <w:t>Определение потребности в детских дошкольных учреждениях</w:t>
      </w:r>
    </w:p>
    <w:p w:rsidR="003B1B89" w:rsidRPr="00C11453" w:rsidRDefault="003B1B89" w:rsidP="003B1B89">
      <w:pPr>
        <w:jc w:val="right"/>
      </w:pPr>
      <w:r w:rsidRPr="00C11453">
        <w:t>в соответствии с действующими нормативами</w:t>
      </w:r>
    </w:p>
    <w:tbl>
      <w:tblPr>
        <w:tblW w:w="9724"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3090"/>
        <w:gridCol w:w="709"/>
        <w:gridCol w:w="879"/>
        <w:gridCol w:w="1843"/>
        <w:gridCol w:w="1095"/>
        <w:gridCol w:w="236"/>
      </w:tblGrid>
      <w:tr w:rsidR="003B1B89" w:rsidRPr="006411CF" w:rsidTr="00955867">
        <w:trPr>
          <w:gridAfter w:val="1"/>
          <w:wAfter w:w="236" w:type="dxa"/>
          <w:trHeight w:val="70"/>
          <w:tblHeader/>
          <w:jc w:val="center"/>
        </w:trPr>
        <w:tc>
          <w:tcPr>
            <w:tcW w:w="1872" w:type="dxa"/>
            <w:vMerge w:val="restart"/>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Наименование населенного пункта</w:t>
            </w:r>
          </w:p>
        </w:tc>
        <w:tc>
          <w:tcPr>
            <w:tcW w:w="3090" w:type="dxa"/>
            <w:vMerge w:val="restart"/>
            <w:vAlign w:val="center"/>
          </w:tcPr>
          <w:p w:rsidR="003B1B89" w:rsidRPr="006411CF" w:rsidRDefault="003B1B89" w:rsidP="00955867">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3B1B89" w:rsidRPr="006411CF" w:rsidRDefault="003B1B89" w:rsidP="00955867">
            <w:pPr>
              <w:jc w:val="center"/>
              <w:rPr>
                <w:b/>
                <w:sz w:val="22"/>
                <w:szCs w:val="22"/>
              </w:rPr>
            </w:pPr>
            <w:r w:rsidRPr="006411CF">
              <w:rPr>
                <w:b/>
                <w:sz w:val="22"/>
                <w:szCs w:val="22"/>
              </w:rPr>
              <w:t>Численность, чел</w:t>
            </w:r>
          </w:p>
        </w:tc>
        <w:tc>
          <w:tcPr>
            <w:tcW w:w="879" w:type="dxa"/>
            <w:tcBorders>
              <w:bottom w:val="single" w:sz="4" w:space="0" w:color="000000"/>
            </w:tcBorders>
            <w:vAlign w:val="center"/>
          </w:tcPr>
          <w:p w:rsidR="003B1B89" w:rsidRPr="006411CF" w:rsidRDefault="003B1B89" w:rsidP="00955867">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Выводы</w:t>
            </w:r>
          </w:p>
        </w:tc>
      </w:tr>
      <w:tr w:rsidR="003B1B89" w:rsidRPr="006411CF" w:rsidTr="00955867">
        <w:trPr>
          <w:trHeight w:val="657"/>
          <w:tblHeader/>
          <w:jc w:val="center"/>
        </w:trPr>
        <w:tc>
          <w:tcPr>
            <w:tcW w:w="1872" w:type="dxa"/>
            <w:vMerge/>
            <w:vAlign w:val="center"/>
          </w:tcPr>
          <w:p w:rsidR="003B1B89" w:rsidRPr="006411CF" w:rsidRDefault="003B1B89" w:rsidP="00955867">
            <w:pPr>
              <w:rPr>
                <w:b/>
                <w:sz w:val="22"/>
                <w:szCs w:val="22"/>
              </w:rPr>
            </w:pPr>
          </w:p>
        </w:tc>
        <w:tc>
          <w:tcPr>
            <w:tcW w:w="3090" w:type="dxa"/>
            <w:vMerge/>
          </w:tcPr>
          <w:p w:rsidR="003B1B89" w:rsidRPr="006411CF" w:rsidRDefault="003B1B89" w:rsidP="00955867">
            <w:pPr>
              <w:rPr>
                <w:b/>
                <w:sz w:val="22"/>
                <w:szCs w:val="22"/>
              </w:rPr>
            </w:pPr>
          </w:p>
        </w:tc>
        <w:tc>
          <w:tcPr>
            <w:tcW w:w="709" w:type="dxa"/>
            <w:vMerge/>
            <w:vAlign w:val="center"/>
          </w:tcPr>
          <w:p w:rsidR="003B1B89" w:rsidRPr="006411CF" w:rsidRDefault="003B1B89" w:rsidP="00955867">
            <w:pPr>
              <w:rPr>
                <w:b/>
                <w:sz w:val="22"/>
                <w:szCs w:val="22"/>
              </w:rPr>
            </w:pPr>
          </w:p>
        </w:tc>
        <w:tc>
          <w:tcPr>
            <w:tcW w:w="879" w:type="dxa"/>
            <w:vAlign w:val="center"/>
          </w:tcPr>
          <w:p w:rsidR="003B1B89" w:rsidRPr="006411CF" w:rsidRDefault="003B1B89" w:rsidP="00955867">
            <w:pPr>
              <w:jc w:val="center"/>
              <w:rPr>
                <w:b/>
                <w:sz w:val="22"/>
                <w:szCs w:val="22"/>
              </w:rPr>
            </w:pPr>
            <w:r w:rsidRPr="006411CF">
              <w:rPr>
                <w:b/>
                <w:sz w:val="22"/>
                <w:szCs w:val="22"/>
              </w:rPr>
              <w:t>Существующее</w:t>
            </w:r>
          </w:p>
        </w:tc>
        <w:tc>
          <w:tcPr>
            <w:tcW w:w="1843" w:type="dxa"/>
            <w:vAlign w:val="center"/>
          </w:tcPr>
          <w:p w:rsidR="003B1B89" w:rsidRPr="006411CF" w:rsidRDefault="003B1B89" w:rsidP="00955867">
            <w:pPr>
              <w:rPr>
                <w:b/>
                <w:sz w:val="22"/>
                <w:szCs w:val="22"/>
              </w:rPr>
            </w:pPr>
            <w:r w:rsidRPr="006411CF">
              <w:rPr>
                <w:b/>
                <w:sz w:val="22"/>
                <w:szCs w:val="22"/>
              </w:rPr>
              <w:t>Нормативное</w:t>
            </w:r>
          </w:p>
        </w:tc>
        <w:tc>
          <w:tcPr>
            <w:tcW w:w="1095" w:type="dxa"/>
            <w:vMerge/>
            <w:vAlign w:val="center"/>
          </w:tcPr>
          <w:p w:rsidR="003B1B89" w:rsidRPr="006411CF" w:rsidRDefault="003B1B89" w:rsidP="00955867">
            <w:pPr>
              <w:rPr>
                <w:b/>
                <w:sz w:val="22"/>
                <w:szCs w:val="22"/>
              </w:rPr>
            </w:pPr>
          </w:p>
        </w:tc>
        <w:tc>
          <w:tcPr>
            <w:tcW w:w="236" w:type="dxa"/>
            <w:vMerge w:val="restart"/>
            <w:tcBorders>
              <w:top w:val="nil"/>
              <w:bottom w:val="nil"/>
              <w:right w:val="nil"/>
            </w:tcBorders>
            <w:vAlign w:val="center"/>
          </w:tcPr>
          <w:p w:rsidR="003B1B89" w:rsidRPr="006411CF" w:rsidRDefault="003B1B89" w:rsidP="00955867">
            <w:pPr>
              <w:jc w:val="center"/>
              <w:rPr>
                <w:b/>
                <w:sz w:val="22"/>
                <w:szCs w:val="22"/>
              </w:rPr>
            </w:pPr>
          </w:p>
        </w:tc>
      </w:tr>
      <w:tr w:rsidR="003B1B89" w:rsidRPr="006411CF" w:rsidTr="00955867">
        <w:trPr>
          <w:tblHeader/>
          <w:jc w:val="center"/>
        </w:trPr>
        <w:tc>
          <w:tcPr>
            <w:tcW w:w="1872" w:type="dxa"/>
            <w:vAlign w:val="center"/>
          </w:tcPr>
          <w:p w:rsidR="003B1B89" w:rsidRPr="006411CF" w:rsidRDefault="003B1B89" w:rsidP="00955867">
            <w:pPr>
              <w:jc w:val="center"/>
              <w:rPr>
                <w:b/>
                <w:sz w:val="22"/>
                <w:szCs w:val="22"/>
              </w:rPr>
            </w:pPr>
            <w:r w:rsidRPr="006411CF">
              <w:rPr>
                <w:b/>
                <w:sz w:val="22"/>
                <w:szCs w:val="22"/>
              </w:rPr>
              <w:t>1</w:t>
            </w:r>
          </w:p>
        </w:tc>
        <w:tc>
          <w:tcPr>
            <w:tcW w:w="3090" w:type="dxa"/>
          </w:tcPr>
          <w:p w:rsidR="003B1B89" w:rsidRPr="006411CF" w:rsidRDefault="003B1B89" w:rsidP="00955867">
            <w:pPr>
              <w:jc w:val="center"/>
              <w:rPr>
                <w:b/>
                <w:sz w:val="22"/>
                <w:szCs w:val="22"/>
              </w:rPr>
            </w:pPr>
            <w:r w:rsidRPr="006411CF">
              <w:rPr>
                <w:b/>
                <w:sz w:val="22"/>
                <w:szCs w:val="22"/>
              </w:rPr>
              <w:t>2</w:t>
            </w:r>
          </w:p>
        </w:tc>
        <w:tc>
          <w:tcPr>
            <w:tcW w:w="709" w:type="dxa"/>
            <w:vAlign w:val="center"/>
          </w:tcPr>
          <w:p w:rsidR="003B1B89" w:rsidRPr="006411CF" w:rsidRDefault="003B1B89" w:rsidP="00955867">
            <w:pPr>
              <w:jc w:val="center"/>
              <w:rPr>
                <w:b/>
                <w:sz w:val="22"/>
                <w:szCs w:val="22"/>
              </w:rPr>
            </w:pPr>
            <w:r w:rsidRPr="006411CF">
              <w:rPr>
                <w:b/>
                <w:sz w:val="22"/>
                <w:szCs w:val="22"/>
              </w:rPr>
              <w:t>3</w:t>
            </w:r>
          </w:p>
        </w:tc>
        <w:tc>
          <w:tcPr>
            <w:tcW w:w="879" w:type="dxa"/>
            <w:vAlign w:val="center"/>
          </w:tcPr>
          <w:p w:rsidR="003B1B89" w:rsidRPr="006411CF" w:rsidRDefault="003B1B89" w:rsidP="00955867">
            <w:pPr>
              <w:jc w:val="center"/>
              <w:rPr>
                <w:b/>
                <w:sz w:val="22"/>
                <w:szCs w:val="22"/>
              </w:rPr>
            </w:pPr>
            <w:r w:rsidRPr="006411CF">
              <w:rPr>
                <w:b/>
                <w:sz w:val="22"/>
                <w:szCs w:val="22"/>
              </w:rPr>
              <w:t>4</w:t>
            </w:r>
          </w:p>
        </w:tc>
        <w:tc>
          <w:tcPr>
            <w:tcW w:w="1843" w:type="dxa"/>
            <w:vAlign w:val="center"/>
          </w:tcPr>
          <w:p w:rsidR="003B1B89" w:rsidRPr="006411CF" w:rsidRDefault="003B1B89" w:rsidP="00955867">
            <w:pPr>
              <w:jc w:val="center"/>
              <w:rPr>
                <w:b/>
                <w:sz w:val="22"/>
                <w:szCs w:val="22"/>
              </w:rPr>
            </w:pPr>
            <w:r w:rsidRPr="006411CF">
              <w:rPr>
                <w:b/>
                <w:sz w:val="22"/>
                <w:szCs w:val="22"/>
              </w:rPr>
              <w:t>5</w:t>
            </w:r>
          </w:p>
        </w:tc>
        <w:tc>
          <w:tcPr>
            <w:tcW w:w="1095" w:type="dxa"/>
            <w:vAlign w:val="center"/>
          </w:tcPr>
          <w:p w:rsidR="003B1B89" w:rsidRPr="006411CF" w:rsidRDefault="003B1B89" w:rsidP="00955867">
            <w:pPr>
              <w:jc w:val="center"/>
              <w:rPr>
                <w:b/>
                <w:sz w:val="22"/>
                <w:szCs w:val="22"/>
              </w:rPr>
            </w:pPr>
            <w:r w:rsidRPr="006411CF">
              <w:rPr>
                <w:b/>
                <w:sz w:val="22"/>
                <w:szCs w:val="22"/>
              </w:rPr>
              <w:t>6</w:t>
            </w:r>
          </w:p>
        </w:tc>
        <w:tc>
          <w:tcPr>
            <w:tcW w:w="236" w:type="dxa"/>
            <w:vMerge/>
            <w:tcBorders>
              <w:top w:val="nil"/>
              <w:bottom w:val="nil"/>
              <w:right w:val="nil"/>
            </w:tcBorders>
            <w:vAlign w:val="center"/>
          </w:tcPr>
          <w:p w:rsidR="003B1B89" w:rsidRPr="006411CF" w:rsidRDefault="003B1B89" w:rsidP="00955867">
            <w:pPr>
              <w:jc w:val="center"/>
              <w:rPr>
                <w:b/>
                <w:sz w:val="22"/>
                <w:szCs w:val="22"/>
              </w:rPr>
            </w:pPr>
          </w:p>
        </w:tc>
      </w:tr>
      <w:tr w:rsidR="003B1B89" w:rsidRPr="006411CF" w:rsidTr="00955867">
        <w:trPr>
          <w:trHeight w:val="92"/>
          <w:jc w:val="center"/>
        </w:trPr>
        <w:tc>
          <w:tcPr>
            <w:tcW w:w="1872" w:type="dxa"/>
          </w:tcPr>
          <w:p w:rsidR="003B1B89" w:rsidRPr="005D105F" w:rsidRDefault="0064542F" w:rsidP="00955867">
            <w:pPr>
              <w:spacing w:before="100" w:beforeAutospacing="1" w:after="24"/>
              <w:rPr>
                <w:szCs w:val="28"/>
              </w:rPr>
            </w:pPr>
            <w:hyperlink r:id="rId11" w:tooltip="Красноярская (Цимлянский район)" w:history="1">
              <w:r w:rsidR="003B1B89" w:rsidRPr="005D105F">
                <w:rPr>
                  <w:szCs w:val="28"/>
                </w:rPr>
                <w:t>Красноярская</w:t>
              </w:r>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станица</w:t>
            </w:r>
          </w:p>
        </w:tc>
        <w:tc>
          <w:tcPr>
            <w:tcW w:w="709" w:type="dxa"/>
            <w:vAlign w:val="center"/>
          </w:tcPr>
          <w:p w:rsidR="003B1B89" w:rsidRPr="005D105F" w:rsidRDefault="003B1B89" w:rsidP="00955867">
            <w:pPr>
              <w:jc w:val="center"/>
              <w:rPr>
                <w:szCs w:val="28"/>
              </w:rPr>
            </w:pPr>
            <w:r w:rsidRPr="005D105F">
              <w:rPr>
                <w:szCs w:val="28"/>
              </w:rPr>
              <w:t>5260</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tcPr>
          <w:p w:rsidR="003B1B89" w:rsidRPr="005D105F" w:rsidRDefault="0064542F" w:rsidP="00955867">
            <w:pPr>
              <w:spacing w:before="100" w:beforeAutospacing="1" w:after="24"/>
              <w:rPr>
                <w:szCs w:val="28"/>
              </w:rPr>
            </w:pPr>
            <w:hyperlink r:id="rId12" w:tooltip="Дубравный (Цимлянский район)" w:history="1">
              <w:r w:rsidR="003B1B89" w:rsidRPr="005D105F">
                <w:rPr>
                  <w:szCs w:val="28"/>
                </w:rPr>
                <w:t>Дубравный</w:t>
              </w:r>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посёлок</w:t>
            </w:r>
          </w:p>
        </w:tc>
        <w:tc>
          <w:tcPr>
            <w:tcW w:w="709" w:type="dxa"/>
            <w:vAlign w:val="center"/>
          </w:tcPr>
          <w:p w:rsidR="003B1B89" w:rsidRPr="005D105F" w:rsidRDefault="003B1B89" w:rsidP="00955867">
            <w:pPr>
              <w:jc w:val="center"/>
              <w:rPr>
                <w:szCs w:val="28"/>
              </w:rPr>
            </w:pPr>
            <w:r w:rsidRPr="005D105F">
              <w:rPr>
                <w:szCs w:val="28"/>
              </w:rPr>
              <w:t>680</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tcPr>
          <w:p w:rsidR="003B1B89" w:rsidRPr="005D105F" w:rsidRDefault="0064542F" w:rsidP="00955867">
            <w:pPr>
              <w:rPr>
                <w:szCs w:val="28"/>
              </w:rPr>
            </w:pPr>
            <w:hyperlink r:id="rId13" w:tooltip="Рынок-Романовский (Цимлянский район)" w:history="1">
              <w:proofErr w:type="spellStart"/>
              <w:proofErr w:type="gramStart"/>
              <w:r w:rsidR="003B1B89" w:rsidRPr="005D105F">
                <w:rPr>
                  <w:szCs w:val="28"/>
                </w:rPr>
                <w:t>Рынок-Романовский</w:t>
              </w:r>
              <w:proofErr w:type="spellEnd"/>
              <w:proofErr w:type="gramEnd"/>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хутор</w:t>
            </w:r>
          </w:p>
        </w:tc>
        <w:tc>
          <w:tcPr>
            <w:tcW w:w="709" w:type="dxa"/>
            <w:vAlign w:val="center"/>
          </w:tcPr>
          <w:p w:rsidR="003B1B89" w:rsidRPr="005D105F" w:rsidRDefault="003B1B89" w:rsidP="00955867">
            <w:pPr>
              <w:jc w:val="center"/>
              <w:rPr>
                <w:szCs w:val="28"/>
              </w:rPr>
            </w:pPr>
            <w:r w:rsidRPr="005D105F">
              <w:rPr>
                <w:szCs w:val="28"/>
              </w:rPr>
              <w:t>85</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vAlign w:val="center"/>
          </w:tcPr>
          <w:p w:rsidR="003B1B89" w:rsidRPr="006411CF" w:rsidRDefault="003B1B89" w:rsidP="00955867">
            <w:pPr>
              <w:rPr>
                <w:rFonts w:ascii="Arial" w:hAnsi="Arial" w:cs="Arial"/>
                <w:sz w:val="21"/>
                <w:szCs w:val="21"/>
              </w:rPr>
            </w:pPr>
            <w:r w:rsidRPr="006411CF">
              <w:t>Итого:</w:t>
            </w:r>
          </w:p>
        </w:tc>
        <w:tc>
          <w:tcPr>
            <w:tcW w:w="3090" w:type="dxa"/>
          </w:tcPr>
          <w:p w:rsidR="003B1B89" w:rsidRPr="006411CF" w:rsidRDefault="003B1B89" w:rsidP="00955867">
            <w:pPr>
              <w:rPr>
                <w:rFonts w:ascii="Arial" w:hAnsi="Arial" w:cs="Arial"/>
                <w:sz w:val="21"/>
                <w:szCs w:val="21"/>
              </w:rPr>
            </w:pPr>
          </w:p>
        </w:tc>
        <w:tc>
          <w:tcPr>
            <w:tcW w:w="709" w:type="dxa"/>
          </w:tcPr>
          <w:p w:rsidR="003B1B89" w:rsidRPr="006411CF" w:rsidRDefault="003B1B89" w:rsidP="00955867">
            <w:pPr>
              <w:jc w:val="center"/>
              <w:rPr>
                <w:rFonts w:ascii="Arial" w:hAnsi="Arial" w:cs="Arial"/>
                <w:sz w:val="21"/>
                <w:szCs w:val="21"/>
              </w:rPr>
            </w:pPr>
            <w:r>
              <w:t>5641</w:t>
            </w:r>
          </w:p>
        </w:tc>
        <w:tc>
          <w:tcPr>
            <w:tcW w:w="879" w:type="dxa"/>
            <w:vAlign w:val="center"/>
          </w:tcPr>
          <w:p w:rsidR="003B1B89" w:rsidRPr="006411CF" w:rsidRDefault="003B1B89" w:rsidP="00955867">
            <w:pPr>
              <w:jc w:val="center"/>
            </w:pPr>
            <w:r>
              <w:t>117</w:t>
            </w:r>
          </w:p>
        </w:tc>
        <w:tc>
          <w:tcPr>
            <w:tcW w:w="1843" w:type="dxa"/>
            <w:vAlign w:val="center"/>
          </w:tcPr>
          <w:p w:rsidR="003B1B89" w:rsidRPr="00717620" w:rsidRDefault="003B1B89" w:rsidP="00955867">
            <w:pPr>
              <w:jc w:val="center"/>
            </w:pPr>
            <w:r w:rsidRPr="00717620">
              <w:t>75</w:t>
            </w:r>
          </w:p>
        </w:tc>
        <w:tc>
          <w:tcPr>
            <w:tcW w:w="1095" w:type="dxa"/>
            <w:vAlign w:val="center"/>
          </w:tcPr>
          <w:p w:rsidR="003B1B89" w:rsidRPr="00717620" w:rsidRDefault="003B1B89" w:rsidP="00955867">
            <w:pPr>
              <w:jc w:val="center"/>
            </w:pPr>
            <w:r w:rsidRPr="00717620">
              <w:t>424</w:t>
            </w:r>
          </w:p>
        </w:tc>
        <w:tc>
          <w:tcPr>
            <w:tcW w:w="236" w:type="dxa"/>
            <w:vMerge/>
            <w:tcBorders>
              <w:top w:val="nil"/>
              <w:bottom w:val="nil"/>
              <w:right w:val="nil"/>
            </w:tcBorders>
            <w:vAlign w:val="center"/>
          </w:tcPr>
          <w:p w:rsidR="003B1B89" w:rsidRPr="006411CF" w:rsidRDefault="003B1B89" w:rsidP="00955867">
            <w:pPr>
              <w:jc w:val="center"/>
            </w:pPr>
          </w:p>
        </w:tc>
      </w:tr>
    </w:tbl>
    <w:p w:rsidR="003B1B89" w:rsidRDefault="003B1B89" w:rsidP="003B1B89">
      <w:pPr>
        <w:rPr>
          <w:b/>
        </w:rPr>
      </w:pPr>
    </w:p>
    <w:p w:rsidR="003B1B89" w:rsidRDefault="003B1B89" w:rsidP="003B1B89">
      <w:pPr>
        <w:rPr>
          <w:b/>
        </w:rPr>
      </w:pPr>
    </w:p>
    <w:p w:rsidR="003B1B89" w:rsidRPr="00C11453" w:rsidRDefault="003B1B89" w:rsidP="003B1B89">
      <w:pPr>
        <w:jc w:val="center"/>
      </w:pPr>
      <w:r>
        <w:t xml:space="preserve">  </w:t>
      </w:r>
      <w:r w:rsidRPr="00C11453">
        <w:t>Определение потребности общеобразовательными учреждениями</w:t>
      </w:r>
    </w:p>
    <w:p w:rsidR="003B1B89" w:rsidRPr="00C11453" w:rsidRDefault="003B1B89" w:rsidP="003B1B89">
      <w:pPr>
        <w:jc w:val="center"/>
      </w:pPr>
      <w:r w:rsidRPr="00C11453">
        <w:t>в соответствии с действующими нормативами</w:t>
      </w:r>
    </w:p>
    <w:tbl>
      <w:tblPr>
        <w:tblpPr w:leftFromText="180" w:rightFromText="180" w:vertAnchor="text" w:tblpXSpec="center" w:tblpY="1"/>
        <w:tblOverlap w:val="neve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134"/>
        <w:gridCol w:w="708"/>
        <w:gridCol w:w="851"/>
        <w:gridCol w:w="771"/>
        <w:gridCol w:w="993"/>
        <w:gridCol w:w="850"/>
        <w:gridCol w:w="992"/>
        <w:gridCol w:w="851"/>
        <w:gridCol w:w="916"/>
      </w:tblGrid>
      <w:tr w:rsidR="003B1B89" w:rsidRPr="0011346C" w:rsidTr="00955867">
        <w:trPr>
          <w:tblHeader/>
        </w:trPr>
        <w:tc>
          <w:tcPr>
            <w:tcW w:w="1668" w:type="dxa"/>
            <w:vMerge w:val="restart"/>
            <w:textDirection w:val="btLr"/>
            <w:vAlign w:val="center"/>
          </w:tcPr>
          <w:p w:rsidR="003B1B89" w:rsidRPr="0011346C" w:rsidRDefault="003B1B89" w:rsidP="00955867">
            <w:pPr>
              <w:jc w:val="center"/>
              <w:rPr>
                <w:b/>
                <w:sz w:val="22"/>
                <w:szCs w:val="22"/>
              </w:rPr>
            </w:pPr>
            <w:r w:rsidRPr="0011346C">
              <w:rPr>
                <w:b/>
                <w:sz w:val="22"/>
                <w:szCs w:val="22"/>
              </w:rPr>
              <w:t>Наименование</w:t>
            </w:r>
          </w:p>
          <w:p w:rsidR="003B1B89" w:rsidRPr="0011346C" w:rsidRDefault="003B1B89" w:rsidP="00955867">
            <w:pPr>
              <w:jc w:val="center"/>
              <w:rPr>
                <w:b/>
                <w:sz w:val="22"/>
                <w:szCs w:val="22"/>
              </w:rPr>
            </w:pPr>
            <w:r w:rsidRPr="0011346C">
              <w:rPr>
                <w:b/>
                <w:sz w:val="22"/>
                <w:szCs w:val="22"/>
              </w:rPr>
              <w:t>населенного пункта</w:t>
            </w:r>
          </w:p>
        </w:tc>
        <w:tc>
          <w:tcPr>
            <w:tcW w:w="1134" w:type="dxa"/>
            <w:vMerge w:val="restart"/>
            <w:textDirection w:val="btLr"/>
          </w:tcPr>
          <w:p w:rsidR="003B1B89" w:rsidRPr="0011346C" w:rsidRDefault="003B1B89" w:rsidP="00955867">
            <w:pPr>
              <w:jc w:val="center"/>
              <w:rPr>
                <w:b/>
                <w:sz w:val="22"/>
                <w:szCs w:val="22"/>
              </w:rPr>
            </w:pPr>
            <w:r w:rsidRPr="0011346C">
              <w:rPr>
                <w:b/>
                <w:sz w:val="22"/>
                <w:szCs w:val="22"/>
              </w:rPr>
              <w:t>Тип населённого пункта</w:t>
            </w:r>
          </w:p>
        </w:tc>
        <w:tc>
          <w:tcPr>
            <w:tcW w:w="708" w:type="dxa"/>
            <w:vMerge w:val="restart"/>
            <w:textDirection w:val="btLr"/>
            <w:vAlign w:val="center"/>
          </w:tcPr>
          <w:p w:rsidR="003B1B89" w:rsidRPr="0011346C" w:rsidRDefault="003B1B89" w:rsidP="00955867">
            <w:pPr>
              <w:jc w:val="center"/>
              <w:rPr>
                <w:b/>
                <w:sz w:val="22"/>
                <w:szCs w:val="22"/>
              </w:rPr>
            </w:pPr>
            <w:r w:rsidRPr="0011346C">
              <w:rPr>
                <w:b/>
                <w:sz w:val="22"/>
                <w:szCs w:val="22"/>
              </w:rPr>
              <w:t>Численность, чел</w:t>
            </w:r>
          </w:p>
        </w:tc>
        <w:tc>
          <w:tcPr>
            <w:tcW w:w="1622" w:type="dxa"/>
            <w:gridSpan w:val="2"/>
            <w:vMerge w:val="restart"/>
            <w:vAlign w:val="center"/>
          </w:tcPr>
          <w:p w:rsidR="003B1B89" w:rsidRPr="0011346C" w:rsidRDefault="003B1B89" w:rsidP="00955867">
            <w:pPr>
              <w:jc w:val="center"/>
              <w:rPr>
                <w:b/>
                <w:sz w:val="22"/>
                <w:szCs w:val="22"/>
              </w:rPr>
            </w:pPr>
            <w:r w:rsidRPr="0011346C">
              <w:rPr>
                <w:b/>
                <w:sz w:val="22"/>
                <w:szCs w:val="22"/>
              </w:rPr>
              <w:t>Необходимость размещения школ</w:t>
            </w:r>
          </w:p>
          <w:p w:rsidR="003B1B89" w:rsidRPr="0011346C" w:rsidRDefault="003B1B89" w:rsidP="00955867">
            <w:pPr>
              <w:jc w:val="center"/>
              <w:rPr>
                <w:b/>
                <w:sz w:val="22"/>
                <w:szCs w:val="22"/>
              </w:rPr>
            </w:pPr>
          </w:p>
        </w:tc>
        <w:tc>
          <w:tcPr>
            <w:tcW w:w="3686" w:type="dxa"/>
            <w:gridSpan w:val="4"/>
            <w:vAlign w:val="center"/>
          </w:tcPr>
          <w:p w:rsidR="003B1B89" w:rsidRPr="0011346C" w:rsidRDefault="003B1B89" w:rsidP="00955867">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3B1B89" w:rsidRPr="0011346C" w:rsidRDefault="003B1B89" w:rsidP="00955867">
            <w:pPr>
              <w:jc w:val="center"/>
              <w:rPr>
                <w:b/>
                <w:sz w:val="22"/>
                <w:szCs w:val="22"/>
              </w:rPr>
            </w:pPr>
            <w:r w:rsidRPr="0011346C">
              <w:rPr>
                <w:b/>
                <w:sz w:val="22"/>
                <w:szCs w:val="22"/>
              </w:rPr>
              <w:t>Норма расчета, на 1000 человек</w:t>
            </w:r>
          </w:p>
        </w:tc>
      </w:tr>
      <w:tr w:rsidR="003B1B89" w:rsidRPr="0011346C" w:rsidTr="00955867">
        <w:trPr>
          <w:tblHeader/>
        </w:trPr>
        <w:tc>
          <w:tcPr>
            <w:tcW w:w="1668" w:type="dxa"/>
            <w:vMerge/>
            <w:vAlign w:val="center"/>
          </w:tcPr>
          <w:p w:rsidR="003B1B89" w:rsidRPr="0011346C" w:rsidRDefault="003B1B89" w:rsidP="00955867">
            <w:pPr>
              <w:jc w:val="center"/>
              <w:rPr>
                <w:b/>
                <w:sz w:val="22"/>
                <w:szCs w:val="22"/>
              </w:rPr>
            </w:pPr>
          </w:p>
        </w:tc>
        <w:tc>
          <w:tcPr>
            <w:tcW w:w="1134" w:type="dxa"/>
            <w:vMerge/>
          </w:tcPr>
          <w:p w:rsidR="003B1B89" w:rsidRPr="0011346C" w:rsidRDefault="003B1B89" w:rsidP="00955867">
            <w:pPr>
              <w:jc w:val="center"/>
              <w:rPr>
                <w:b/>
                <w:sz w:val="22"/>
                <w:szCs w:val="22"/>
              </w:rPr>
            </w:pPr>
          </w:p>
        </w:tc>
        <w:tc>
          <w:tcPr>
            <w:tcW w:w="708" w:type="dxa"/>
            <w:vMerge/>
            <w:vAlign w:val="center"/>
          </w:tcPr>
          <w:p w:rsidR="003B1B89" w:rsidRPr="0011346C" w:rsidRDefault="003B1B89" w:rsidP="00955867">
            <w:pPr>
              <w:jc w:val="center"/>
              <w:rPr>
                <w:b/>
                <w:sz w:val="22"/>
                <w:szCs w:val="22"/>
              </w:rPr>
            </w:pPr>
          </w:p>
        </w:tc>
        <w:tc>
          <w:tcPr>
            <w:tcW w:w="1622" w:type="dxa"/>
            <w:gridSpan w:val="2"/>
            <w:vMerge/>
            <w:vAlign w:val="center"/>
          </w:tcPr>
          <w:p w:rsidR="003B1B89" w:rsidRPr="0011346C" w:rsidRDefault="003B1B89" w:rsidP="00955867">
            <w:pPr>
              <w:jc w:val="center"/>
              <w:rPr>
                <w:b/>
                <w:sz w:val="22"/>
                <w:szCs w:val="22"/>
              </w:rPr>
            </w:pPr>
          </w:p>
        </w:tc>
        <w:tc>
          <w:tcPr>
            <w:tcW w:w="1843" w:type="dxa"/>
            <w:gridSpan w:val="2"/>
            <w:vAlign w:val="center"/>
          </w:tcPr>
          <w:p w:rsidR="003B1B89" w:rsidRPr="0011346C" w:rsidRDefault="003B1B89" w:rsidP="00955867">
            <w:pPr>
              <w:jc w:val="center"/>
              <w:rPr>
                <w:b/>
                <w:sz w:val="22"/>
                <w:szCs w:val="22"/>
              </w:rPr>
            </w:pPr>
            <w:r w:rsidRPr="0011346C">
              <w:rPr>
                <w:b/>
                <w:sz w:val="22"/>
                <w:szCs w:val="22"/>
              </w:rPr>
              <w:t>Существующее</w:t>
            </w:r>
          </w:p>
        </w:tc>
        <w:tc>
          <w:tcPr>
            <w:tcW w:w="1843" w:type="dxa"/>
            <w:gridSpan w:val="2"/>
            <w:vAlign w:val="center"/>
          </w:tcPr>
          <w:p w:rsidR="003B1B89" w:rsidRPr="0011346C" w:rsidRDefault="003B1B89" w:rsidP="00955867">
            <w:pPr>
              <w:jc w:val="center"/>
              <w:rPr>
                <w:b/>
                <w:sz w:val="22"/>
                <w:szCs w:val="22"/>
              </w:rPr>
            </w:pPr>
            <w:r w:rsidRPr="0011346C">
              <w:rPr>
                <w:b/>
                <w:sz w:val="22"/>
                <w:szCs w:val="22"/>
              </w:rPr>
              <w:t>Нормативное</w:t>
            </w:r>
          </w:p>
        </w:tc>
        <w:tc>
          <w:tcPr>
            <w:tcW w:w="916" w:type="dxa"/>
            <w:vMerge/>
            <w:vAlign w:val="center"/>
          </w:tcPr>
          <w:p w:rsidR="003B1B89" w:rsidRPr="0011346C" w:rsidRDefault="003B1B89" w:rsidP="00955867">
            <w:pPr>
              <w:jc w:val="center"/>
              <w:rPr>
                <w:b/>
                <w:sz w:val="22"/>
                <w:szCs w:val="22"/>
              </w:rPr>
            </w:pPr>
          </w:p>
        </w:tc>
      </w:tr>
      <w:tr w:rsidR="003B1B89" w:rsidRPr="0011346C" w:rsidTr="00955867">
        <w:trPr>
          <w:trHeight w:val="965"/>
          <w:tblHeader/>
        </w:trPr>
        <w:tc>
          <w:tcPr>
            <w:tcW w:w="1668" w:type="dxa"/>
            <w:vMerge/>
            <w:vAlign w:val="center"/>
          </w:tcPr>
          <w:p w:rsidR="003B1B89" w:rsidRPr="0011346C" w:rsidRDefault="003B1B89" w:rsidP="00955867">
            <w:pPr>
              <w:jc w:val="center"/>
              <w:rPr>
                <w:b/>
                <w:sz w:val="22"/>
                <w:szCs w:val="22"/>
              </w:rPr>
            </w:pPr>
          </w:p>
        </w:tc>
        <w:tc>
          <w:tcPr>
            <w:tcW w:w="1134" w:type="dxa"/>
            <w:vMerge/>
          </w:tcPr>
          <w:p w:rsidR="003B1B89" w:rsidRPr="0011346C" w:rsidRDefault="003B1B89" w:rsidP="00955867">
            <w:pPr>
              <w:jc w:val="center"/>
              <w:rPr>
                <w:b/>
                <w:sz w:val="22"/>
                <w:szCs w:val="22"/>
              </w:rPr>
            </w:pPr>
          </w:p>
        </w:tc>
        <w:tc>
          <w:tcPr>
            <w:tcW w:w="708" w:type="dxa"/>
            <w:vMerge/>
            <w:vAlign w:val="center"/>
          </w:tcPr>
          <w:p w:rsidR="003B1B89" w:rsidRPr="0011346C" w:rsidRDefault="003B1B89" w:rsidP="00955867">
            <w:pPr>
              <w:jc w:val="center"/>
              <w:rPr>
                <w:b/>
                <w:sz w:val="22"/>
                <w:szCs w:val="22"/>
              </w:rPr>
            </w:pPr>
          </w:p>
        </w:tc>
        <w:tc>
          <w:tcPr>
            <w:tcW w:w="851" w:type="dxa"/>
            <w:vAlign w:val="center"/>
          </w:tcPr>
          <w:p w:rsidR="003B1B89" w:rsidRPr="0011346C" w:rsidRDefault="003B1B89" w:rsidP="00955867">
            <w:pPr>
              <w:jc w:val="center"/>
              <w:rPr>
                <w:b/>
                <w:sz w:val="22"/>
                <w:szCs w:val="22"/>
              </w:rPr>
            </w:pPr>
            <w:r w:rsidRPr="0011346C">
              <w:rPr>
                <w:b/>
                <w:sz w:val="22"/>
                <w:szCs w:val="22"/>
              </w:rPr>
              <w:t>Средние</w:t>
            </w:r>
          </w:p>
          <w:p w:rsidR="003B1B89" w:rsidRPr="0011346C" w:rsidRDefault="003B1B89" w:rsidP="00955867">
            <w:pPr>
              <w:jc w:val="center"/>
              <w:rPr>
                <w:b/>
                <w:sz w:val="22"/>
                <w:szCs w:val="22"/>
              </w:rPr>
            </w:pPr>
            <w:r w:rsidRPr="0011346C">
              <w:rPr>
                <w:b/>
                <w:sz w:val="22"/>
                <w:szCs w:val="22"/>
              </w:rPr>
              <w:t>и основные</w:t>
            </w:r>
          </w:p>
        </w:tc>
        <w:tc>
          <w:tcPr>
            <w:tcW w:w="771" w:type="dxa"/>
            <w:vAlign w:val="center"/>
          </w:tcPr>
          <w:p w:rsidR="003B1B89" w:rsidRPr="0011346C" w:rsidRDefault="003B1B89" w:rsidP="00955867">
            <w:pPr>
              <w:jc w:val="center"/>
              <w:rPr>
                <w:b/>
                <w:sz w:val="22"/>
                <w:szCs w:val="22"/>
              </w:rPr>
            </w:pPr>
            <w:r w:rsidRPr="0011346C">
              <w:rPr>
                <w:b/>
                <w:sz w:val="22"/>
                <w:szCs w:val="22"/>
              </w:rPr>
              <w:t>начальные</w:t>
            </w:r>
          </w:p>
        </w:tc>
        <w:tc>
          <w:tcPr>
            <w:tcW w:w="993" w:type="dxa"/>
            <w:vAlign w:val="center"/>
          </w:tcPr>
          <w:p w:rsidR="003B1B89" w:rsidRPr="0011346C" w:rsidRDefault="003B1B89" w:rsidP="00955867">
            <w:pPr>
              <w:jc w:val="center"/>
              <w:rPr>
                <w:b/>
                <w:sz w:val="22"/>
                <w:szCs w:val="22"/>
              </w:rPr>
            </w:pPr>
            <w:r w:rsidRPr="0011346C">
              <w:rPr>
                <w:b/>
                <w:sz w:val="22"/>
                <w:szCs w:val="22"/>
              </w:rPr>
              <w:t>Общее количество</w:t>
            </w:r>
          </w:p>
        </w:tc>
        <w:tc>
          <w:tcPr>
            <w:tcW w:w="850" w:type="dxa"/>
            <w:vAlign w:val="center"/>
          </w:tcPr>
          <w:p w:rsidR="003B1B89" w:rsidRPr="0011346C" w:rsidRDefault="003B1B89" w:rsidP="00955867">
            <w:pPr>
              <w:jc w:val="center"/>
              <w:rPr>
                <w:b/>
                <w:sz w:val="22"/>
                <w:szCs w:val="22"/>
              </w:rPr>
            </w:pPr>
            <w:r w:rsidRPr="0011346C">
              <w:rPr>
                <w:b/>
                <w:sz w:val="22"/>
                <w:szCs w:val="22"/>
              </w:rPr>
              <w:t>в том числе 10-11 классов</w:t>
            </w:r>
          </w:p>
        </w:tc>
        <w:tc>
          <w:tcPr>
            <w:tcW w:w="992" w:type="dxa"/>
            <w:vAlign w:val="center"/>
          </w:tcPr>
          <w:p w:rsidR="003B1B89" w:rsidRPr="0011346C" w:rsidRDefault="003B1B89" w:rsidP="00955867">
            <w:pPr>
              <w:jc w:val="center"/>
              <w:rPr>
                <w:b/>
                <w:sz w:val="22"/>
                <w:szCs w:val="22"/>
              </w:rPr>
            </w:pPr>
            <w:r w:rsidRPr="0011346C">
              <w:rPr>
                <w:b/>
                <w:sz w:val="22"/>
                <w:szCs w:val="22"/>
              </w:rPr>
              <w:t>Общее количество</w:t>
            </w:r>
          </w:p>
        </w:tc>
        <w:tc>
          <w:tcPr>
            <w:tcW w:w="851" w:type="dxa"/>
            <w:vAlign w:val="center"/>
          </w:tcPr>
          <w:p w:rsidR="003B1B89" w:rsidRPr="0011346C" w:rsidRDefault="003B1B89" w:rsidP="00955867">
            <w:pPr>
              <w:jc w:val="center"/>
              <w:rPr>
                <w:b/>
                <w:sz w:val="22"/>
                <w:szCs w:val="22"/>
              </w:rPr>
            </w:pPr>
            <w:r w:rsidRPr="0011346C">
              <w:rPr>
                <w:b/>
                <w:sz w:val="22"/>
                <w:szCs w:val="22"/>
              </w:rPr>
              <w:t>в том числе 10-11 классов</w:t>
            </w:r>
          </w:p>
        </w:tc>
        <w:tc>
          <w:tcPr>
            <w:tcW w:w="916" w:type="dxa"/>
            <w:vMerge/>
            <w:vAlign w:val="center"/>
          </w:tcPr>
          <w:p w:rsidR="003B1B89" w:rsidRPr="0011346C" w:rsidRDefault="003B1B89" w:rsidP="00955867">
            <w:pPr>
              <w:jc w:val="center"/>
              <w:rPr>
                <w:b/>
                <w:sz w:val="22"/>
                <w:szCs w:val="22"/>
              </w:rPr>
            </w:pPr>
          </w:p>
        </w:tc>
      </w:tr>
      <w:tr w:rsidR="003B1B89" w:rsidRPr="0011346C" w:rsidTr="00955867">
        <w:trPr>
          <w:tblHeader/>
        </w:trPr>
        <w:tc>
          <w:tcPr>
            <w:tcW w:w="1668" w:type="dxa"/>
            <w:vAlign w:val="center"/>
          </w:tcPr>
          <w:p w:rsidR="003B1B89" w:rsidRPr="0011346C" w:rsidRDefault="003B1B89" w:rsidP="00955867">
            <w:pPr>
              <w:jc w:val="center"/>
              <w:rPr>
                <w:b/>
                <w:sz w:val="22"/>
                <w:szCs w:val="22"/>
              </w:rPr>
            </w:pPr>
            <w:r w:rsidRPr="0011346C">
              <w:rPr>
                <w:b/>
                <w:sz w:val="22"/>
                <w:szCs w:val="22"/>
              </w:rPr>
              <w:t>1</w:t>
            </w:r>
          </w:p>
        </w:tc>
        <w:tc>
          <w:tcPr>
            <w:tcW w:w="1134" w:type="dxa"/>
          </w:tcPr>
          <w:p w:rsidR="003B1B89" w:rsidRPr="0011346C" w:rsidRDefault="003B1B89" w:rsidP="00955867">
            <w:pPr>
              <w:jc w:val="center"/>
              <w:rPr>
                <w:b/>
                <w:sz w:val="22"/>
                <w:szCs w:val="22"/>
              </w:rPr>
            </w:pPr>
            <w:r w:rsidRPr="0011346C">
              <w:rPr>
                <w:b/>
                <w:sz w:val="22"/>
                <w:szCs w:val="22"/>
              </w:rPr>
              <w:t>2</w:t>
            </w:r>
          </w:p>
        </w:tc>
        <w:tc>
          <w:tcPr>
            <w:tcW w:w="708" w:type="dxa"/>
            <w:vAlign w:val="center"/>
          </w:tcPr>
          <w:p w:rsidR="003B1B89" w:rsidRPr="0011346C" w:rsidRDefault="003B1B89" w:rsidP="00955867">
            <w:pPr>
              <w:jc w:val="center"/>
              <w:rPr>
                <w:b/>
                <w:sz w:val="22"/>
                <w:szCs w:val="22"/>
              </w:rPr>
            </w:pPr>
            <w:r w:rsidRPr="0011346C">
              <w:rPr>
                <w:b/>
                <w:sz w:val="22"/>
                <w:szCs w:val="22"/>
              </w:rPr>
              <w:t>3</w:t>
            </w:r>
          </w:p>
        </w:tc>
        <w:tc>
          <w:tcPr>
            <w:tcW w:w="851" w:type="dxa"/>
            <w:vAlign w:val="center"/>
          </w:tcPr>
          <w:p w:rsidR="003B1B89" w:rsidRPr="0011346C" w:rsidRDefault="003B1B89" w:rsidP="00955867">
            <w:pPr>
              <w:jc w:val="center"/>
              <w:rPr>
                <w:b/>
                <w:sz w:val="22"/>
                <w:szCs w:val="22"/>
              </w:rPr>
            </w:pPr>
            <w:r w:rsidRPr="0011346C">
              <w:rPr>
                <w:b/>
                <w:sz w:val="22"/>
                <w:szCs w:val="22"/>
              </w:rPr>
              <w:t>4</w:t>
            </w:r>
          </w:p>
        </w:tc>
        <w:tc>
          <w:tcPr>
            <w:tcW w:w="771" w:type="dxa"/>
            <w:vAlign w:val="center"/>
          </w:tcPr>
          <w:p w:rsidR="003B1B89" w:rsidRPr="0011346C" w:rsidRDefault="003B1B89" w:rsidP="00955867">
            <w:pPr>
              <w:jc w:val="center"/>
              <w:rPr>
                <w:b/>
                <w:sz w:val="22"/>
                <w:szCs w:val="22"/>
              </w:rPr>
            </w:pPr>
            <w:r w:rsidRPr="0011346C">
              <w:rPr>
                <w:b/>
                <w:sz w:val="22"/>
                <w:szCs w:val="22"/>
              </w:rPr>
              <w:t>5</w:t>
            </w:r>
          </w:p>
        </w:tc>
        <w:tc>
          <w:tcPr>
            <w:tcW w:w="993" w:type="dxa"/>
            <w:vAlign w:val="center"/>
          </w:tcPr>
          <w:p w:rsidR="003B1B89" w:rsidRPr="0011346C" w:rsidRDefault="003B1B89" w:rsidP="00955867">
            <w:pPr>
              <w:jc w:val="center"/>
              <w:rPr>
                <w:b/>
                <w:sz w:val="22"/>
                <w:szCs w:val="22"/>
              </w:rPr>
            </w:pPr>
            <w:r w:rsidRPr="0011346C">
              <w:rPr>
                <w:b/>
                <w:sz w:val="22"/>
                <w:szCs w:val="22"/>
              </w:rPr>
              <w:t>6</w:t>
            </w:r>
          </w:p>
        </w:tc>
        <w:tc>
          <w:tcPr>
            <w:tcW w:w="850" w:type="dxa"/>
            <w:vAlign w:val="center"/>
          </w:tcPr>
          <w:p w:rsidR="003B1B89" w:rsidRPr="0011346C" w:rsidRDefault="003B1B89" w:rsidP="00955867">
            <w:pPr>
              <w:jc w:val="center"/>
              <w:rPr>
                <w:b/>
                <w:sz w:val="22"/>
                <w:szCs w:val="22"/>
              </w:rPr>
            </w:pPr>
            <w:r w:rsidRPr="0011346C">
              <w:rPr>
                <w:b/>
                <w:sz w:val="22"/>
                <w:szCs w:val="22"/>
              </w:rPr>
              <w:t>7</w:t>
            </w:r>
          </w:p>
        </w:tc>
        <w:tc>
          <w:tcPr>
            <w:tcW w:w="992" w:type="dxa"/>
            <w:vAlign w:val="center"/>
          </w:tcPr>
          <w:p w:rsidR="003B1B89" w:rsidRPr="0011346C" w:rsidRDefault="003B1B89" w:rsidP="00955867">
            <w:pPr>
              <w:jc w:val="center"/>
              <w:rPr>
                <w:b/>
                <w:sz w:val="22"/>
                <w:szCs w:val="22"/>
              </w:rPr>
            </w:pPr>
            <w:r w:rsidRPr="0011346C">
              <w:rPr>
                <w:b/>
                <w:sz w:val="22"/>
                <w:szCs w:val="22"/>
              </w:rPr>
              <w:t>8</w:t>
            </w:r>
          </w:p>
        </w:tc>
        <w:tc>
          <w:tcPr>
            <w:tcW w:w="851" w:type="dxa"/>
            <w:vAlign w:val="center"/>
          </w:tcPr>
          <w:p w:rsidR="003B1B89" w:rsidRPr="0011346C" w:rsidRDefault="003B1B89" w:rsidP="00955867">
            <w:pPr>
              <w:jc w:val="center"/>
              <w:rPr>
                <w:b/>
                <w:sz w:val="22"/>
                <w:szCs w:val="22"/>
              </w:rPr>
            </w:pPr>
            <w:r w:rsidRPr="0011346C">
              <w:rPr>
                <w:b/>
                <w:sz w:val="22"/>
                <w:szCs w:val="22"/>
              </w:rPr>
              <w:t>9</w:t>
            </w:r>
          </w:p>
        </w:tc>
        <w:tc>
          <w:tcPr>
            <w:tcW w:w="916" w:type="dxa"/>
            <w:vAlign w:val="center"/>
          </w:tcPr>
          <w:p w:rsidR="003B1B89" w:rsidRPr="0011346C" w:rsidRDefault="003B1B89" w:rsidP="00955867">
            <w:pPr>
              <w:jc w:val="center"/>
              <w:rPr>
                <w:b/>
                <w:sz w:val="22"/>
                <w:szCs w:val="22"/>
              </w:rPr>
            </w:pPr>
            <w:r w:rsidRPr="0011346C">
              <w:rPr>
                <w:b/>
                <w:sz w:val="22"/>
                <w:szCs w:val="22"/>
              </w:rPr>
              <w:t>10</w:t>
            </w:r>
          </w:p>
        </w:tc>
      </w:tr>
      <w:tr w:rsidR="003B1B89" w:rsidRPr="0011346C" w:rsidTr="00955867">
        <w:tc>
          <w:tcPr>
            <w:tcW w:w="1668" w:type="dxa"/>
          </w:tcPr>
          <w:p w:rsidR="003B1B89" w:rsidRPr="005D105F" w:rsidRDefault="0064542F" w:rsidP="00955867">
            <w:pPr>
              <w:spacing w:before="100" w:beforeAutospacing="1" w:after="24"/>
              <w:rPr>
                <w:szCs w:val="28"/>
              </w:rPr>
            </w:pPr>
            <w:hyperlink r:id="rId14" w:tooltip="Красноярская (Цимлянский район)" w:history="1">
              <w:r w:rsidR="003B1B89" w:rsidRPr="005D105F">
                <w:rPr>
                  <w:szCs w:val="28"/>
                </w:rPr>
                <w:t>Красноярская</w:t>
              </w:r>
            </w:hyperlink>
          </w:p>
        </w:tc>
        <w:tc>
          <w:tcPr>
            <w:tcW w:w="1134" w:type="dxa"/>
            <w:vAlign w:val="center"/>
          </w:tcPr>
          <w:p w:rsidR="003B1B89" w:rsidRPr="005D105F" w:rsidRDefault="003B1B89" w:rsidP="00955867">
            <w:pPr>
              <w:jc w:val="center"/>
              <w:rPr>
                <w:szCs w:val="28"/>
              </w:rPr>
            </w:pPr>
            <w:r w:rsidRPr="005D105F">
              <w:rPr>
                <w:szCs w:val="28"/>
              </w:rPr>
              <w:t>станица</w:t>
            </w:r>
          </w:p>
        </w:tc>
        <w:tc>
          <w:tcPr>
            <w:tcW w:w="708" w:type="dxa"/>
            <w:vAlign w:val="center"/>
          </w:tcPr>
          <w:p w:rsidR="003B1B89" w:rsidRPr="005D105F" w:rsidRDefault="003B1B89" w:rsidP="00955867">
            <w:pPr>
              <w:jc w:val="center"/>
              <w:rPr>
                <w:szCs w:val="28"/>
              </w:rPr>
            </w:pPr>
            <w:r w:rsidRPr="005D105F">
              <w:rPr>
                <w:szCs w:val="28"/>
              </w:rPr>
              <w:t>5260</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450</w:t>
            </w: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c>
          <w:tcPr>
            <w:tcW w:w="1668" w:type="dxa"/>
          </w:tcPr>
          <w:p w:rsidR="003B1B89" w:rsidRPr="005D105F" w:rsidRDefault="0064542F" w:rsidP="00955867">
            <w:pPr>
              <w:spacing w:before="100" w:beforeAutospacing="1" w:after="24"/>
              <w:rPr>
                <w:szCs w:val="28"/>
              </w:rPr>
            </w:pPr>
            <w:hyperlink r:id="rId15" w:tooltip="Дубравный (Цимлянский район)" w:history="1">
              <w:r w:rsidR="003B1B89" w:rsidRPr="005D105F">
                <w:rPr>
                  <w:szCs w:val="28"/>
                </w:rPr>
                <w:t>Дубравный</w:t>
              </w:r>
            </w:hyperlink>
            <w:r w:rsidR="003B1B89" w:rsidRPr="005D105F">
              <w:rPr>
                <w:szCs w:val="28"/>
              </w:rPr>
              <w:t> </w:t>
            </w:r>
          </w:p>
        </w:tc>
        <w:tc>
          <w:tcPr>
            <w:tcW w:w="1134" w:type="dxa"/>
            <w:vAlign w:val="center"/>
          </w:tcPr>
          <w:p w:rsidR="003B1B89" w:rsidRPr="005D105F" w:rsidRDefault="003B1B89" w:rsidP="00955867">
            <w:pPr>
              <w:jc w:val="center"/>
              <w:rPr>
                <w:szCs w:val="28"/>
              </w:rPr>
            </w:pPr>
            <w:r w:rsidRPr="005D105F">
              <w:rPr>
                <w:szCs w:val="28"/>
              </w:rPr>
              <w:t>посёлок</w:t>
            </w:r>
          </w:p>
        </w:tc>
        <w:tc>
          <w:tcPr>
            <w:tcW w:w="708" w:type="dxa"/>
            <w:vAlign w:val="center"/>
          </w:tcPr>
          <w:p w:rsidR="003B1B89" w:rsidRPr="005D105F" w:rsidRDefault="003B1B89" w:rsidP="00955867">
            <w:pPr>
              <w:jc w:val="center"/>
              <w:rPr>
                <w:szCs w:val="28"/>
              </w:rPr>
            </w:pPr>
            <w:r w:rsidRPr="005D105F">
              <w:rPr>
                <w:szCs w:val="28"/>
              </w:rPr>
              <w:t>680</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120</w:t>
            </w: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c>
          <w:tcPr>
            <w:tcW w:w="1668" w:type="dxa"/>
          </w:tcPr>
          <w:p w:rsidR="003B1B89" w:rsidRPr="005D105F" w:rsidRDefault="0064542F" w:rsidP="00955867">
            <w:pPr>
              <w:rPr>
                <w:szCs w:val="28"/>
              </w:rPr>
            </w:pPr>
            <w:hyperlink r:id="rId16" w:tooltip="Рынок-Романовский (Цимлянский район)" w:history="1">
              <w:proofErr w:type="spellStart"/>
              <w:proofErr w:type="gramStart"/>
              <w:r w:rsidR="003B1B89" w:rsidRPr="005D105F">
                <w:rPr>
                  <w:szCs w:val="28"/>
                </w:rPr>
                <w:t>Рынок-Романовский</w:t>
              </w:r>
              <w:proofErr w:type="spellEnd"/>
              <w:proofErr w:type="gramEnd"/>
            </w:hyperlink>
            <w:r w:rsidR="003B1B89" w:rsidRPr="005D105F">
              <w:rPr>
                <w:szCs w:val="28"/>
              </w:rPr>
              <w:t> </w:t>
            </w:r>
          </w:p>
        </w:tc>
        <w:tc>
          <w:tcPr>
            <w:tcW w:w="1134" w:type="dxa"/>
            <w:vAlign w:val="center"/>
          </w:tcPr>
          <w:p w:rsidR="003B1B89" w:rsidRPr="005D105F" w:rsidRDefault="003B1B89" w:rsidP="00955867">
            <w:pPr>
              <w:jc w:val="center"/>
              <w:rPr>
                <w:szCs w:val="28"/>
              </w:rPr>
            </w:pPr>
            <w:r w:rsidRPr="005D105F">
              <w:rPr>
                <w:szCs w:val="28"/>
              </w:rPr>
              <w:t>хутор</w:t>
            </w:r>
          </w:p>
        </w:tc>
        <w:tc>
          <w:tcPr>
            <w:tcW w:w="708" w:type="dxa"/>
            <w:vAlign w:val="center"/>
          </w:tcPr>
          <w:p w:rsidR="003B1B89" w:rsidRPr="005D105F" w:rsidRDefault="003B1B89" w:rsidP="00955867">
            <w:pPr>
              <w:jc w:val="center"/>
              <w:rPr>
                <w:szCs w:val="28"/>
              </w:rPr>
            </w:pPr>
            <w:r w:rsidRPr="005D105F">
              <w:rPr>
                <w:szCs w:val="28"/>
              </w:rPr>
              <w:t>85</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rPr>
          <w:trHeight w:val="935"/>
        </w:trPr>
        <w:tc>
          <w:tcPr>
            <w:tcW w:w="1668" w:type="dxa"/>
            <w:vAlign w:val="center"/>
          </w:tcPr>
          <w:p w:rsidR="003B1B89" w:rsidRPr="0011346C" w:rsidRDefault="003B1B89" w:rsidP="00955867">
            <w:pPr>
              <w:rPr>
                <w:rFonts w:ascii="Arial" w:hAnsi="Arial" w:cs="Arial"/>
                <w:sz w:val="21"/>
                <w:szCs w:val="21"/>
              </w:rPr>
            </w:pPr>
            <w:r w:rsidRPr="0011346C">
              <w:t>Итого:</w:t>
            </w:r>
          </w:p>
        </w:tc>
        <w:tc>
          <w:tcPr>
            <w:tcW w:w="1134" w:type="dxa"/>
          </w:tcPr>
          <w:p w:rsidR="003B1B89" w:rsidRPr="0011346C" w:rsidRDefault="003B1B89" w:rsidP="00955867">
            <w:pPr>
              <w:rPr>
                <w:rFonts w:ascii="Arial" w:hAnsi="Arial" w:cs="Arial"/>
                <w:sz w:val="21"/>
                <w:szCs w:val="21"/>
              </w:rPr>
            </w:pPr>
          </w:p>
        </w:tc>
        <w:tc>
          <w:tcPr>
            <w:tcW w:w="708" w:type="dxa"/>
          </w:tcPr>
          <w:p w:rsidR="003B1B89" w:rsidRDefault="003B1B89" w:rsidP="00955867">
            <w:pPr>
              <w:jc w:val="center"/>
            </w:pPr>
          </w:p>
          <w:p w:rsidR="003B1B89" w:rsidRDefault="003B1B89" w:rsidP="00955867">
            <w:pPr>
              <w:jc w:val="center"/>
            </w:pPr>
            <w:r>
              <w:t>5641</w:t>
            </w:r>
          </w:p>
          <w:p w:rsidR="003B1B89" w:rsidRPr="0011346C" w:rsidRDefault="003B1B89" w:rsidP="00955867">
            <w:pPr>
              <w:jc w:val="center"/>
              <w:rPr>
                <w:rFonts w:ascii="Arial" w:hAnsi="Arial" w:cs="Arial"/>
                <w:sz w:val="21"/>
                <w:szCs w:val="21"/>
              </w:rPr>
            </w:pP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570</w:t>
            </w:r>
          </w:p>
        </w:tc>
        <w:tc>
          <w:tcPr>
            <w:tcW w:w="850" w:type="dxa"/>
            <w:vAlign w:val="center"/>
          </w:tcPr>
          <w:p w:rsidR="003B1B89" w:rsidRPr="0011346C" w:rsidRDefault="003B1B89" w:rsidP="00955867">
            <w:pPr>
              <w:jc w:val="center"/>
            </w:pPr>
          </w:p>
        </w:tc>
        <w:tc>
          <w:tcPr>
            <w:tcW w:w="992" w:type="dxa"/>
            <w:vAlign w:val="center"/>
          </w:tcPr>
          <w:p w:rsidR="003B1B89" w:rsidRPr="00717620" w:rsidRDefault="003B1B89" w:rsidP="00955867">
            <w:pPr>
              <w:jc w:val="center"/>
            </w:pPr>
            <w:r>
              <w:t>711</w:t>
            </w:r>
          </w:p>
        </w:tc>
        <w:tc>
          <w:tcPr>
            <w:tcW w:w="851" w:type="dxa"/>
            <w:vAlign w:val="center"/>
          </w:tcPr>
          <w:p w:rsidR="003B1B89" w:rsidRPr="00717620" w:rsidRDefault="003B1B89" w:rsidP="00955867">
            <w:pPr>
              <w:jc w:val="center"/>
            </w:pPr>
          </w:p>
        </w:tc>
        <w:tc>
          <w:tcPr>
            <w:tcW w:w="916" w:type="dxa"/>
            <w:vAlign w:val="center"/>
          </w:tcPr>
          <w:p w:rsidR="003B1B89" w:rsidRPr="00717620" w:rsidRDefault="003B1B89" w:rsidP="00955867">
            <w:pPr>
              <w:jc w:val="center"/>
            </w:pPr>
            <w:r>
              <w:t>126</w:t>
            </w:r>
          </w:p>
        </w:tc>
      </w:tr>
    </w:tbl>
    <w:p w:rsidR="003B1B89" w:rsidRPr="003B1B89" w:rsidRDefault="003B1B89" w:rsidP="003B1B89">
      <w:pPr>
        <w:pStyle w:val="3"/>
        <w:rPr>
          <w:rFonts w:ascii="Times New Roman" w:hAnsi="Times New Roman" w:cs="Times New Roman"/>
          <w:color w:val="auto"/>
          <w:sz w:val="28"/>
          <w:szCs w:val="28"/>
        </w:rPr>
      </w:pPr>
      <w:bookmarkStart w:id="0" w:name="_Toc323826982"/>
      <w:bookmarkStart w:id="1" w:name="_Toc352159595"/>
      <w:bookmarkStart w:id="2" w:name="_Toc352160084"/>
      <w:bookmarkStart w:id="3" w:name="_Toc9845012"/>
      <w:bookmarkStart w:id="4" w:name="_Toc48221115"/>
      <w:r w:rsidRPr="003B1B89">
        <w:rPr>
          <w:rFonts w:ascii="Times New Roman" w:hAnsi="Times New Roman" w:cs="Times New Roman"/>
          <w:color w:val="auto"/>
          <w:sz w:val="28"/>
          <w:szCs w:val="28"/>
        </w:rPr>
        <w:t>Организация социальной инфраструктуры</w:t>
      </w:r>
      <w:bookmarkEnd w:id="0"/>
      <w:bookmarkEnd w:id="1"/>
      <w:bookmarkEnd w:id="2"/>
      <w:bookmarkEnd w:id="3"/>
      <w:bookmarkEnd w:id="4"/>
    </w:p>
    <w:p w:rsidR="003B1B89" w:rsidRPr="00A415FB" w:rsidRDefault="003B1B89" w:rsidP="003B1B89">
      <w:pPr>
        <w:pStyle w:val="00"/>
        <w:rPr>
          <w:sz w:val="28"/>
        </w:rPr>
      </w:pPr>
      <w:r w:rsidRPr="00A415FB">
        <w:rPr>
          <w:sz w:val="28"/>
        </w:rPr>
        <w:t xml:space="preserve">Анализ показателей вместимости основных существующих объектов обслуживания выявил, что обеспеченность детскими дошкольными учреждениями значительно ниже нормативных показателей. Обеспеченность местами в общеобразовательных учреждениях незначительно ниже нормативных показателей, но по радиусу обслуживания вместимость общеобразовательных учреждений недостаточна. В сфере здравоохранения выявлено отсутствие передвижного пункта медицинской помощи в поселении. В поселении недостаточно клубных мест, выявлен дефицит в библиотечных местах и книжном фонде. Выявлена высокая обеспеченность </w:t>
      </w:r>
      <w:r w:rsidRPr="00A415FB">
        <w:rPr>
          <w:sz w:val="28"/>
        </w:rPr>
        <w:lastRenderedPageBreak/>
        <w:t xml:space="preserve">торговыми площадями и низкая обеспеченность предприятиями общественного питания и бытового обслуживания. </w:t>
      </w:r>
    </w:p>
    <w:p w:rsidR="003B1B89" w:rsidRPr="00A415FB" w:rsidRDefault="003B1B89" w:rsidP="003B1B89">
      <w:pPr>
        <w:pStyle w:val="004"/>
        <w:rPr>
          <w:sz w:val="28"/>
          <w:szCs w:val="28"/>
        </w:rPr>
      </w:pPr>
      <w:r w:rsidRPr="00A415FB">
        <w:rPr>
          <w:sz w:val="28"/>
          <w:szCs w:val="28"/>
        </w:rPr>
        <w:t>Образование</w:t>
      </w:r>
    </w:p>
    <w:p w:rsidR="003B1B89" w:rsidRPr="00A415FB" w:rsidRDefault="003B1B89" w:rsidP="003B1B89">
      <w:pPr>
        <w:pStyle w:val="00"/>
        <w:rPr>
          <w:sz w:val="28"/>
        </w:rPr>
      </w:pPr>
      <w:r w:rsidRPr="00A415FB">
        <w:rPr>
          <w:sz w:val="28"/>
        </w:rPr>
        <w:t xml:space="preserve">Важнейшим показателем, характеризующим качество жизни и уровень развития человеческого потенциала, является степень образованности населения и доступность образовательных услуг. </w:t>
      </w:r>
    </w:p>
    <w:p w:rsidR="003B1B89" w:rsidRPr="00A415FB" w:rsidRDefault="003B1B89" w:rsidP="003B1B89">
      <w:pPr>
        <w:pStyle w:val="00"/>
        <w:rPr>
          <w:sz w:val="28"/>
        </w:rPr>
      </w:pPr>
      <w:r w:rsidRPr="00A415FB">
        <w:rPr>
          <w:sz w:val="28"/>
        </w:rPr>
        <w:t xml:space="preserve">В Красноярском сельском поселении функционируют 2 </w:t>
      </w:r>
      <w:proofErr w:type="gramStart"/>
      <w:r w:rsidRPr="00A415FB">
        <w:rPr>
          <w:sz w:val="28"/>
        </w:rPr>
        <w:t>дошкольных</w:t>
      </w:r>
      <w:proofErr w:type="gramEnd"/>
      <w:r w:rsidRPr="00A415FB">
        <w:rPr>
          <w:sz w:val="28"/>
        </w:rPr>
        <w:t xml:space="preserve"> учреждения: один в ст. Красноярской и один в п. Дубравный.</w:t>
      </w:r>
    </w:p>
    <w:p w:rsidR="003B1B89" w:rsidRPr="00A415FB" w:rsidRDefault="003B1B89" w:rsidP="003B1B89">
      <w:pPr>
        <w:pStyle w:val="00"/>
        <w:rPr>
          <w:sz w:val="28"/>
        </w:rPr>
      </w:pPr>
      <w:r w:rsidRPr="00A415FB">
        <w:rPr>
          <w:sz w:val="28"/>
        </w:rPr>
        <w:t>В настоящий момент детский сады посещают 145 воспитанников. На</w:t>
      </w:r>
      <w:r w:rsidRPr="00A415FB">
        <w:rPr>
          <w:sz w:val="28"/>
          <w:lang w:val="en-US"/>
        </w:rPr>
        <w:t> </w:t>
      </w:r>
      <w:r w:rsidRPr="00A415FB">
        <w:rPr>
          <w:sz w:val="28"/>
        </w:rPr>
        <w:t>448 детей дошкольного возраста функционируют детские сады общей вместимостью 117 мест, что составляет 19 мест на 1000 жителей. Это значительно ниже нормативных показателей.</w:t>
      </w:r>
    </w:p>
    <w:p w:rsidR="003B1B89" w:rsidRPr="00A415FB" w:rsidRDefault="003B1B89" w:rsidP="003B1B89">
      <w:pPr>
        <w:pStyle w:val="00"/>
        <w:rPr>
          <w:sz w:val="28"/>
        </w:rPr>
      </w:pPr>
      <w:r w:rsidRPr="00A415FB">
        <w:rPr>
          <w:sz w:val="28"/>
        </w:rPr>
        <w:t xml:space="preserve">Образовательные услуги в поселении предоставляются двумя школами в ст. Красноярской (450 мест) и в </w:t>
      </w:r>
      <w:proofErr w:type="gramStart"/>
      <w:r w:rsidRPr="00A415FB">
        <w:rPr>
          <w:sz w:val="28"/>
        </w:rPr>
        <w:t>х</w:t>
      </w:r>
      <w:proofErr w:type="gramEnd"/>
      <w:r w:rsidRPr="00A415FB">
        <w:rPr>
          <w:sz w:val="28"/>
        </w:rPr>
        <w:t>. Дубравный (120 мест).</w:t>
      </w:r>
    </w:p>
    <w:p w:rsidR="003B1B89" w:rsidRPr="00A415FB" w:rsidRDefault="003B1B89" w:rsidP="003B1B89">
      <w:pPr>
        <w:pStyle w:val="00"/>
        <w:rPr>
          <w:sz w:val="28"/>
        </w:rPr>
      </w:pPr>
      <w:r w:rsidRPr="00A415FB">
        <w:rPr>
          <w:sz w:val="28"/>
        </w:rPr>
        <w:t>На 578 учащихся функционирует 2 общеобразовательных учреждения общей вместимостью 570 мест. 232 учащихся занимаются во вторую смену. Места в образовательных учреждениях распределены неравномерно. Если в п. </w:t>
      </w:r>
      <w:proofErr w:type="gramStart"/>
      <w:r w:rsidRPr="00A415FB">
        <w:rPr>
          <w:sz w:val="28"/>
        </w:rPr>
        <w:t>Дубравный</w:t>
      </w:r>
      <w:proofErr w:type="gramEnd"/>
      <w:r w:rsidRPr="00A415FB">
        <w:rPr>
          <w:sz w:val="28"/>
        </w:rPr>
        <w:t xml:space="preserve"> проектная вместимость школы почти в два раза выше необходимой, то в ст. Красноярской не хватает 64 места. В Красноярском сельском поселении выявлен небольшой дефицит школьных мест.</w:t>
      </w:r>
    </w:p>
    <w:p w:rsidR="003B1B89" w:rsidRDefault="003B1B89" w:rsidP="003B1B89">
      <w:pPr>
        <w:pStyle w:val="000"/>
      </w:pPr>
    </w:p>
    <w:p w:rsidR="003B1B89" w:rsidRPr="00A93820" w:rsidRDefault="003B1B89" w:rsidP="003B1B89">
      <w:pPr>
        <w:pStyle w:val="000"/>
      </w:pPr>
      <w:r w:rsidRPr="00B57B08">
        <w:t>Показатели по школьным образовательным учреждениям</w:t>
      </w:r>
    </w:p>
    <w:tbl>
      <w:tblPr>
        <w:tblW w:w="5000" w:type="pct"/>
        <w:jc w:val="center"/>
        <w:tblCellMar>
          <w:left w:w="40" w:type="dxa"/>
          <w:right w:w="40" w:type="dxa"/>
        </w:tblCellMar>
        <w:tblLook w:val="0000"/>
      </w:tblPr>
      <w:tblGrid>
        <w:gridCol w:w="4010"/>
        <w:gridCol w:w="4319"/>
        <w:gridCol w:w="1106"/>
      </w:tblGrid>
      <w:tr w:rsidR="003B1B89" w:rsidRPr="00A93820" w:rsidTr="00955867">
        <w:trPr>
          <w:trHeight w:val="20"/>
          <w:tblHeader/>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Наименование обще</w:t>
            </w:r>
            <w:r w:rsidRPr="00A93820">
              <w:rPr>
                <w:spacing w:val="-3"/>
              </w:rPr>
              <w:t>образовательных</w:t>
            </w:r>
            <w:r w:rsidRPr="00A93820">
              <w:t xml:space="preserve"> учреждений</w:t>
            </w:r>
          </w:p>
        </w:tc>
        <w:tc>
          <w:tcPr>
            <w:tcW w:w="2289"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Вместимость существующих обще</w:t>
            </w:r>
            <w:r w:rsidRPr="00A93820">
              <w:rPr>
                <w:spacing w:val="-3"/>
              </w:rPr>
              <w:t>образовательных</w:t>
            </w:r>
            <w:r>
              <w:t xml:space="preserve"> учреждений, </w:t>
            </w:r>
            <w:r w:rsidRPr="00A93820">
              <w:t>мест</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 xml:space="preserve">Число </w:t>
            </w:r>
            <w:r w:rsidRPr="00A93820">
              <w:rPr>
                <w:spacing w:val="-4"/>
              </w:rPr>
              <w:t>учащихся,</w:t>
            </w:r>
            <w:r>
              <w:rPr>
                <w:spacing w:val="-4"/>
              </w:rPr>
              <w:t xml:space="preserve"> </w:t>
            </w:r>
            <w:r w:rsidRPr="00A93820">
              <w:rPr>
                <w:spacing w:val="-4"/>
              </w:rPr>
              <w:t>чел.</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МОУ Красноярская школа</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450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514</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 xml:space="preserve">МОУ </w:t>
            </w:r>
            <w:proofErr w:type="spellStart"/>
            <w:r w:rsidRPr="00B478DF">
              <w:t>Дубравенская</w:t>
            </w:r>
            <w:proofErr w:type="spellEnd"/>
            <w:r w:rsidRPr="00B478DF">
              <w:t xml:space="preserve"> школа</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120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63</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Всего по школам</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570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578</w:t>
            </w:r>
          </w:p>
        </w:tc>
      </w:tr>
    </w:tbl>
    <w:p w:rsidR="003B1B89" w:rsidRDefault="003B1B89" w:rsidP="003B1B89">
      <w:pPr>
        <w:pStyle w:val="00"/>
      </w:pPr>
    </w:p>
    <w:p w:rsidR="003B1B89" w:rsidRPr="00A415FB" w:rsidRDefault="003B1B89" w:rsidP="003B1B89">
      <w:pPr>
        <w:pStyle w:val="00"/>
        <w:rPr>
          <w:sz w:val="28"/>
        </w:rPr>
      </w:pPr>
      <w:r w:rsidRPr="00A415FB">
        <w:rPr>
          <w:sz w:val="28"/>
        </w:rPr>
        <w:t>Обеспеченность внешкольными детскими учреждениями по поселению достаточна высока. В поселении имеется 1 школа искусств вместимостью 120 мест. Это полностью покрывает потребность во внешкольных детских учреждениях.</w:t>
      </w:r>
    </w:p>
    <w:p w:rsidR="003B1B89" w:rsidRPr="00A415FB" w:rsidRDefault="003B1B89" w:rsidP="003B1B89">
      <w:pPr>
        <w:pStyle w:val="004"/>
        <w:rPr>
          <w:sz w:val="28"/>
          <w:szCs w:val="28"/>
        </w:rPr>
      </w:pPr>
      <w:r w:rsidRPr="00A415FB">
        <w:rPr>
          <w:sz w:val="28"/>
          <w:szCs w:val="28"/>
        </w:rPr>
        <w:t>Здравоохранение</w:t>
      </w:r>
    </w:p>
    <w:p w:rsidR="003B1B89" w:rsidRPr="00A415FB" w:rsidRDefault="003B1B89" w:rsidP="003B1B89">
      <w:pPr>
        <w:pStyle w:val="00"/>
        <w:rPr>
          <w:sz w:val="28"/>
        </w:rPr>
      </w:pPr>
      <w:r w:rsidRPr="00A415FB">
        <w:rPr>
          <w:sz w:val="28"/>
        </w:rPr>
        <w:t>В Красноярском сельском поселении находятся амбулатория и ФАП. Отсутствует передвижной пункт медицинской скорой помощи. В ст. Красноярская расположена 1 аптека, в остальных населенных пунктах аптеки отсутствуют.</w:t>
      </w:r>
    </w:p>
    <w:p w:rsidR="003B1B89" w:rsidRDefault="003B1B89" w:rsidP="003B1B89">
      <w:pPr>
        <w:pStyle w:val="005"/>
        <w:spacing w:line="271" w:lineRule="auto"/>
      </w:pPr>
    </w:p>
    <w:p w:rsidR="003B1B89" w:rsidRDefault="003B1B89" w:rsidP="003B1B89">
      <w:pPr>
        <w:pStyle w:val="005"/>
        <w:spacing w:line="271" w:lineRule="auto"/>
      </w:pPr>
    </w:p>
    <w:p w:rsidR="00D01A51" w:rsidRDefault="00D01A51" w:rsidP="003B1B89">
      <w:pPr>
        <w:pStyle w:val="005"/>
        <w:spacing w:line="271" w:lineRule="auto"/>
      </w:pPr>
    </w:p>
    <w:p w:rsidR="00D01A51" w:rsidRDefault="00D01A51" w:rsidP="003B1B89">
      <w:pPr>
        <w:pStyle w:val="005"/>
        <w:spacing w:line="271" w:lineRule="auto"/>
      </w:pPr>
    </w:p>
    <w:p w:rsidR="003B1B89" w:rsidRPr="00A93820" w:rsidRDefault="003B1B89" w:rsidP="003B1B89">
      <w:pPr>
        <w:pStyle w:val="005"/>
        <w:spacing w:line="271" w:lineRule="auto"/>
      </w:pPr>
      <w:r w:rsidRPr="00A93820">
        <w:lastRenderedPageBreak/>
        <w:t>Сравнительный уровень обеспеченности медицинским обслуживанием</w:t>
      </w:r>
    </w:p>
    <w:tbl>
      <w:tblPr>
        <w:tblW w:w="9180" w:type="dxa"/>
        <w:jc w:val="center"/>
        <w:tblLook w:val="04A0"/>
      </w:tblPr>
      <w:tblGrid>
        <w:gridCol w:w="3174"/>
        <w:gridCol w:w="2117"/>
        <w:gridCol w:w="1969"/>
        <w:gridCol w:w="1920"/>
      </w:tblGrid>
      <w:tr w:rsidR="003B1B89" w:rsidRPr="00034FF5" w:rsidTr="00955867">
        <w:trPr>
          <w:trHeight w:val="630"/>
          <w:jc w:val="center"/>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rsidRPr="001A11E1">
              <w:t>Показатели</w:t>
            </w:r>
          </w:p>
        </w:tc>
        <w:tc>
          <w:tcPr>
            <w:tcW w:w="2117"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t>Красноярское с</w:t>
            </w:r>
            <w:r w:rsidRPr="001A11E1">
              <w:t>.п.</w:t>
            </w:r>
          </w:p>
        </w:tc>
        <w:tc>
          <w:tcPr>
            <w:tcW w:w="1969"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rsidRPr="001A11E1">
              <w:t>Ростовская область</w:t>
            </w:r>
          </w:p>
        </w:tc>
        <w:tc>
          <w:tcPr>
            <w:tcW w:w="1920"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t>В среднем по </w:t>
            </w:r>
            <w:r w:rsidRPr="001A11E1">
              <w:t>стране</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Численность врачей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5</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16</w:t>
            </w:r>
            <w:r>
              <w:t> </w:t>
            </w:r>
            <w:r w:rsidRPr="00B478DF">
              <w:t>647</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702</w:t>
            </w:r>
            <w:r>
              <w:t> </w:t>
            </w:r>
            <w:r w:rsidRPr="00B478DF">
              <w:t>200</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8,1</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37,8</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49,4</w:t>
            </w:r>
          </w:p>
        </w:tc>
      </w:tr>
      <w:tr w:rsidR="003B1B89" w:rsidRPr="00B478DF" w:rsidTr="00955867">
        <w:trPr>
          <w:trHeight w:val="63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Численность среднего мед. Персонала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6</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39</w:t>
            </w:r>
            <w:r>
              <w:t> </w:t>
            </w:r>
            <w:r w:rsidRPr="00B478DF">
              <w:t>143</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w:t>
            </w:r>
            <w:r>
              <w:t> </w:t>
            </w:r>
            <w:r w:rsidRPr="00B478DF">
              <w:t>545</w:t>
            </w:r>
            <w:r>
              <w:t> </w:t>
            </w:r>
            <w:r w:rsidRPr="00B478DF">
              <w:t>000</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9,7</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88,9</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109</w:t>
            </w:r>
          </w:p>
        </w:tc>
      </w:tr>
    </w:tbl>
    <w:p w:rsidR="003B1B89" w:rsidRDefault="003B1B89" w:rsidP="003B1B89">
      <w:pPr>
        <w:pStyle w:val="00"/>
        <w:spacing w:line="271" w:lineRule="auto"/>
      </w:pPr>
    </w:p>
    <w:p w:rsidR="003B1B89" w:rsidRPr="00A415FB" w:rsidRDefault="003B1B89" w:rsidP="003B1B89">
      <w:pPr>
        <w:pStyle w:val="00"/>
        <w:spacing w:line="271" w:lineRule="auto"/>
        <w:rPr>
          <w:sz w:val="28"/>
        </w:rPr>
      </w:pPr>
      <w:r w:rsidRPr="00A415FB">
        <w:rPr>
          <w:sz w:val="28"/>
        </w:rPr>
        <w:t>Как видно из таблицы, недостаточна квалификация и укомплектованность учреждений медицинскими кадрами.</w:t>
      </w:r>
    </w:p>
    <w:p w:rsidR="003B1B89" w:rsidRPr="00A415FB" w:rsidRDefault="003B1B89" w:rsidP="003B1B89">
      <w:pPr>
        <w:pStyle w:val="00"/>
        <w:spacing w:line="271" w:lineRule="auto"/>
        <w:rPr>
          <w:sz w:val="28"/>
        </w:rPr>
      </w:pPr>
      <w:r w:rsidRPr="00A415FB">
        <w:rPr>
          <w:sz w:val="28"/>
        </w:rPr>
        <w:t xml:space="preserve">На территории Красноярского сельского поселения иных объектов социального обеспечения не расположено. </w:t>
      </w:r>
    </w:p>
    <w:p w:rsidR="003B1B89" w:rsidRPr="00A415FB" w:rsidRDefault="003B1B89" w:rsidP="003B1B89">
      <w:pPr>
        <w:pStyle w:val="004"/>
        <w:spacing w:line="271" w:lineRule="auto"/>
        <w:rPr>
          <w:sz w:val="28"/>
          <w:szCs w:val="28"/>
        </w:rPr>
      </w:pPr>
      <w:r w:rsidRPr="00A415FB">
        <w:rPr>
          <w:sz w:val="28"/>
          <w:szCs w:val="28"/>
        </w:rPr>
        <w:t>Культура</w:t>
      </w:r>
    </w:p>
    <w:p w:rsidR="003B1B89" w:rsidRPr="00A415FB" w:rsidRDefault="003B1B89" w:rsidP="003B1B89">
      <w:pPr>
        <w:pStyle w:val="00"/>
        <w:spacing w:line="271" w:lineRule="auto"/>
        <w:rPr>
          <w:b/>
          <w:bCs/>
          <w:sz w:val="28"/>
        </w:rPr>
      </w:pPr>
      <w:r w:rsidRPr="00A415FB">
        <w:rPr>
          <w:sz w:val="28"/>
        </w:rPr>
        <w:t xml:space="preserve">На территории Красноярского сельского поселения действуют: детская школа искусств, 2 дома культуры и 2 библиотеки. Книжный фонд в библиотеках поселения, по данным за 2008 год, </w:t>
      </w:r>
      <w:r w:rsidRPr="00A415FB">
        <w:rPr>
          <w:sz w:val="28"/>
        </w:rPr>
        <w:noBreakHyphen/>
        <w:t xml:space="preserve"> 20,0 тыс. экземпляров.</w:t>
      </w:r>
      <w:r w:rsidRPr="00A415FB">
        <w:rPr>
          <w:b/>
          <w:bCs/>
          <w:sz w:val="28"/>
        </w:rPr>
        <w:t xml:space="preserve"> </w:t>
      </w:r>
    </w:p>
    <w:p w:rsidR="003B1B89" w:rsidRDefault="003B1B89" w:rsidP="003B1B89">
      <w:pPr>
        <w:pStyle w:val="000"/>
        <w:spacing w:line="271" w:lineRule="auto"/>
      </w:pPr>
    </w:p>
    <w:p w:rsidR="003B1B89" w:rsidRDefault="003B1B89" w:rsidP="003B1B89">
      <w:pPr>
        <w:pStyle w:val="000"/>
        <w:spacing w:line="271" w:lineRule="auto"/>
      </w:pPr>
      <w:r w:rsidRPr="00B57B08">
        <w:t xml:space="preserve">Показатели по </w:t>
      </w:r>
      <w:r>
        <w:t>объектам культуры</w:t>
      </w:r>
    </w:p>
    <w:tbl>
      <w:tblPr>
        <w:tblW w:w="5000" w:type="pct"/>
        <w:jc w:val="center"/>
        <w:tblCellMar>
          <w:left w:w="40" w:type="dxa"/>
          <w:right w:w="40" w:type="dxa"/>
        </w:tblCellMar>
        <w:tblLook w:val="0000"/>
      </w:tblPr>
      <w:tblGrid>
        <w:gridCol w:w="2593"/>
        <w:gridCol w:w="1559"/>
        <w:gridCol w:w="2551"/>
        <w:gridCol w:w="2732"/>
      </w:tblGrid>
      <w:tr w:rsidR="003B1B89" w:rsidRPr="00520631"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8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 xml:space="preserve">Ед. </w:t>
            </w:r>
            <w:proofErr w:type="spellStart"/>
            <w:r>
              <w:t>изм</w:t>
            </w:r>
            <w:proofErr w:type="spellEnd"/>
            <w:r>
              <w:t>.</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Проектная вместимость</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Необходимость на 2008 г.</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Клубы</w:t>
            </w:r>
          </w:p>
        </w:tc>
        <w:tc>
          <w:tcPr>
            <w:tcW w:w="82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493</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867</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Библиотеки, в том числе</w:t>
            </w:r>
          </w:p>
        </w:tc>
        <w:tc>
          <w:tcPr>
            <w:tcW w:w="826"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Тыс. книг/мест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20/9</w:t>
            </w:r>
          </w:p>
        </w:tc>
        <w:tc>
          <w:tcPr>
            <w:tcW w:w="1448"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27,9/19</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в ст. Красноярской</w:t>
            </w:r>
          </w:p>
        </w:tc>
        <w:tc>
          <w:tcPr>
            <w:tcW w:w="826" w:type="pct"/>
            <w:vMerge/>
            <w:tcBorders>
              <w:left w:val="single" w:sz="6" w:space="0" w:color="auto"/>
              <w:right w:val="single" w:sz="6" w:space="0" w:color="auto"/>
            </w:tcBorders>
            <w:shd w:val="clear" w:color="auto" w:fill="FFFFFF"/>
          </w:tcPr>
          <w:p w:rsidR="003B1B89" w:rsidRPr="00B478DF" w:rsidRDefault="003B1B89" w:rsidP="00955867">
            <w:pPr>
              <w:pStyle w:val="afc"/>
              <w:spacing w:line="271" w:lineRule="auto"/>
              <w:rPr>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15/3</w:t>
            </w:r>
          </w:p>
        </w:tc>
        <w:tc>
          <w:tcPr>
            <w:tcW w:w="1448" w:type="pct"/>
            <w:vMerge/>
            <w:tcBorders>
              <w:left w:val="single" w:sz="6" w:space="0" w:color="auto"/>
              <w:right w:val="single" w:sz="6" w:space="0" w:color="auto"/>
            </w:tcBorders>
            <w:shd w:val="clear" w:color="auto" w:fill="FFFFFF"/>
            <w:vAlign w:val="center"/>
          </w:tcPr>
          <w:p w:rsidR="003B1B89" w:rsidRPr="00B478DF" w:rsidRDefault="003B1B89" w:rsidP="00955867">
            <w:pPr>
              <w:pStyle w:val="afc"/>
              <w:spacing w:line="271" w:lineRule="auto"/>
              <w:rPr>
                <w:szCs w:val="22"/>
              </w:rPr>
            </w:pP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в х. Дубравный</w:t>
            </w:r>
          </w:p>
        </w:tc>
        <w:tc>
          <w:tcPr>
            <w:tcW w:w="826" w:type="pct"/>
            <w:vMerge/>
            <w:tcBorders>
              <w:left w:val="single" w:sz="6" w:space="0" w:color="auto"/>
              <w:bottom w:val="single" w:sz="6" w:space="0" w:color="auto"/>
              <w:right w:val="single" w:sz="6" w:space="0" w:color="auto"/>
            </w:tcBorders>
            <w:shd w:val="clear" w:color="auto" w:fill="FFFFFF"/>
          </w:tcPr>
          <w:p w:rsidR="003B1B89" w:rsidRPr="00B478DF" w:rsidRDefault="003B1B89" w:rsidP="00955867">
            <w:pPr>
              <w:pStyle w:val="afc"/>
              <w:spacing w:line="271" w:lineRule="auto"/>
              <w:rPr>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5/6</w:t>
            </w:r>
          </w:p>
        </w:tc>
        <w:tc>
          <w:tcPr>
            <w:tcW w:w="1448" w:type="pct"/>
            <w:vMerge/>
            <w:tcBorders>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afc"/>
              <w:spacing w:line="271" w:lineRule="auto"/>
              <w:rPr>
                <w:szCs w:val="22"/>
              </w:rPr>
            </w:pP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 xml:space="preserve">Обеспеченность клубными местами значительно ниже нормы. Книжный фонд и количество мест в читальных залах библиотек </w:t>
      </w:r>
      <w:proofErr w:type="gramStart"/>
      <w:r w:rsidRPr="00A415FB">
        <w:rPr>
          <w:sz w:val="28"/>
        </w:rPr>
        <w:t>недостаточны</w:t>
      </w:r>
      <w:proofErr w:type="gramEnd"/>
      <w:r w:rsidRPr="00A415FB">
        <w:rPr>
          <w:sz w:val="28"/>
        </w:rPr>
        <w:t>.</w:t>
      </w:r>
    </w:p>
    <w:p w:rsidR="003B1B89" w:rsidRPr="00A415FB" w:rsidRDefault="003B1B89" w:rsidP="003B1B89">
      <w:pPr>
        <w:pStyle w:val="004"/>
        <w:spacing w:line="271" w:lineRule="auto"/>
        <w:rPr>
          <w:sz w:val="28"/>
          <w:szCs w:val="28"/>
        </w:rPr>
      </w:pPr>
      <w:r w:rsidRPr="00A415FB">
        <w:rPr>
          <w:sz w:val="28"/>
          <w:szCs w:val="28"/>
        </w:rPr>
        <w:t>Физическая культура и спорт</w:t>
      </w:r>
    </w:p>
    <w:p w:rsidR="003B1B89" w:rsidRPr="00A415FB" w:rsidRDefault="003B1B89" w:rsidP="003B1B89">
      <w:pPr>
        <w:pStyle w:val="00"/>
        <w:spacing w:line="271" w:lineRule="auto"/>
        <w:rPr>
          <w:sz w:val="28"/>
        </w:rPr>
      </w:pPr>
      <w:r w:rsidRPr="00A415FB">
        <w:rPr>
          <w:sz w:val="28"/>
        </w:rPr>
        <w:t>Учреждения физической культуры и спорта Красноярского сельского поселения представлены 2</w:t>
      </w:r>
      <w:r w:rsidRPr="00A415FB">
        <w:rPr>
          <w:sz w:val="28"/>
          <w:lang w:val="en-US"/>
        </w:rPr>
        <w:t> </w:t>
      </w:r>
      <w:r w:rsidRPr="00A415FB">
        <w:rPr>
          <w:sz w:val="28"/>
        </w:rPr>
        <w:t>спортивными залами и спортивными площадками.</w:t>
      </w:r>
    </w:p>
    <w:p w:rsidR="003B1B89" w:rsidRPr="00A415FB" w:rsidRDefault="003B1B89" w:rsidP="003B1B89">
      <w:pPr>
        <w:pStyle w:val="005"/>
        <w:spacing w:line="271" w:lineRule="auto"/>
        <w:rPr>
          <w:sz w:val="28"/>
        </w:rPr>
      </w:pPr>
    </w:p>
    <w:p w:rsidR="003B1B89" w:rsidRDefault="003B1B89" w:rsidP="003B1B89">
      <w:pPr>
        <w:pStyle w:val="005"/>
        <w:spacing w:line="271" w:lineRule="auto"/>
      </w:pPr>
      <w:r w:rsidRPr="00B57B08">
        <w:t xml:space="preserve">Показатели по </w:t>
      </w:r>
      <w:r>
        <w:t>объектам физической культуры и спорта</w:t>
      </w:r>
    </w:p>
    <w:tbl>
      <w:tblPr>
        <w:tblW w:w="5000" w:type="pct"/>
        <w:jc w:val="center"/>
        <w:tblCellMar>
          <w:left w:w="40" w:type="dxa"/>
          <w:right w:w="40" w:type="dxa"/>
        </w:tblCellMar>
        <w:tblLook w:val="0000"/>
      </w:tblPr>
      <w:tblGrid>
        <w:gridCol w:w="4152"/>
        <w:gridCol w:w="1702"/>
        <w:gridCol w:w="1834"/>
        <w:gridCol w:w="1747"/>
      </w:tblGrid>
      <w:tr w:rsidR="003B1B89" w:rsidRPr="00520631" w:rsidTr="00955867">
        <w:trPr>
          <w:trHeight w:val="20"/>
          <w:tblHeader/>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80700E" w:rsidRDefault="003B1B89" w:rsidP="00955867">
            <w:pPr>
              <w:pStyle w:val="000"/>
              <w:spacing w:line="271" w:lineRule="auto"/>
            </w:pPr>
            <w:r>
              <w:t>Единица измерения</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Проектная вместимость</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Необходимость на 2008 г.</w:t>
            </w:r>
          </w:p>
        </w:tc>
      </w:tr>
      <w:tr w:rsidR="003B1B89" w:rsidRPr="00B478DF" w:rsidTr="00955867">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Спортивные залы</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м</w:t>
            </w:r>
            <w:proofErr w:type="gramStart"/>
            <w:r w:rsidRPr="00B478DF">
              <w:rPr>
                <w:vertAlign w:val="superscript"/>
              </w:rPr>
              <w:t>2</w:t>
            </w:r>
            <w:proofErr w:type="gramEnd"/>
            <w:r w:rsidRPr="00B478DF">
              <w:t xml:space="preserve"> зала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600</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806</w:t>
            </w:r>
          </w:p>
        </w:tc>
      </w:tr>
      <w:tr w:rsidR="003B1B89" w:rsidRPr="00B478DF" w:rsidTr="00955867">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Территория плоскостных сооружений</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га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0,7</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4,3</w:t>
            </w: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 xml:space="preserve">В Красноярском сельском поселении недостаточно плоскостных сооружений. Существующий показатель в шесть раза меньше необходимого. Не хватает спортивных залов. Отсутствует бассейн. В х. </w:t>
      </w:r>
      <w:proofErr w:type="spellStart"/>
      <w:proofErr w:type="gramStart"/>
      <w:r w:rsidRPr="00A415FB">
        <w:rPr>
          <w:sz w:val="28"/>
        </w:rPr>
        <w:t>Рынок-Романовский</w:t>
      </w:r>
      <w:proofErr w:type="spellEnd"/>
      <w:proofErr w:type="gramEnd"/>
      <w:r w:rsidRPr="00A415FB">
        <w:rPr>
          <w:sz w:val="28"/>
        </w:rPr>
        <w:t xml:space="preserve"> спортивные плоскостные сооружения полностью отсутствуют.</w:t>
      </w:r>
    </w:p>
    <w:p w:rsidR="003B1B89" w:rsidRDefault="003B1B89" w:rsidP="003B1B89">
      <w:pPr>
        <w:pStyle w:val="004"/>
        <w:spacing w:line="271" w:lineRule="auto"/>
        <w:rPr>
          <w:sz w:val="28"/>
          <w:szCs w:val="28"/>
        </w:rPr>
      </w:pPr>
    </w:p>
    <w:p w:rsidR="003B1B89" w:rsidRDefault="003B1B89" w:rsidP="003B1B89">
      <w:pPr>
        <w:pStyle w:val="004"/>
        <w:spacing w:line="271" w:lineRule="auto"/>
        <w:rPr>
          <w:sz w:val="28"/>
          <w:szCs w:val="28"/>
        </w:rPr>
      </w:pPr>
    </w:p>
    <w:p w:rsidR="00D01A51" w:rsidRDefault="00D01A51" w:rsidP="003B1B89">
      <w:pPr>
        <w:pStyle w:val="004"/>
        <w:spacing w:line="271" w:lineRule="auto"/>
        <w:rPr>
          <w:sz w:val="28"/>
          <w:szCs w:val="28"/>
        </w:rPr>
      </w:pPr>
    </w:p>
    <w:p w:rsidR="003B1B89" w:rsidRPr="00A415FB" w:rsidRDefault="003B1B89" w:rsidP="003B1B89">
      <w:pPr>
        <w:pStyle w:val="004"/>
        <w:spacing w:line="271" w:lineRule="auto"/>
        <w:rPr>
          <w:sz w:val="28"/>
          <w:szCs w:val="28"/>
        </w:rPr>
      </w:pPr>
      <w:r w:rsidRPr="00A415FB">
        <w:rPr>
          <w:sz w:val="28"/>
          <w:szCs w:val="28"/>
        </w:rPr>
        <w:lastRenderedPageBreak/>
        <w:t>Объекты торговли и бытового обслуживания</w:t>
      </w:r>
    </w:p>
    <w:p w:rsidR="003B1B89" w:rsidRPr="00A415FB" w:rsidRDefault="003B1B89" w:rsidP="003B1B89">
      <w:pPr>
        <w:pStyle w:val="00"/>
        <w:spacing w:line="271" w:lineRule="auto"/>
        <w:rPr>
          <w:sz w:val="28"/>
        </w:rPr>
      </w:pPr>
      <w:r w:rsidRPr="00A415FB">
        <w:rPr>
          <w:sz w:val="28"/>
        </w:rPr>
        <w:t>Количество торговых площадей на душу населения составляет 0,25 м</w:t>
      </w:r>
      <w:proofErr w:type="gramStart"/>
      <w:r w:rsidRPr="00A415FB">
        <w:rPr>
          <w:sz w:val="28"/>
          <w:vertAlign w:val="superscript"/>
        </w:rPr>
        <w:t>2</w:t>
      </w:r>
      <w:proofErr w:type="gramEnd"/>
      <w:r w:rsidRPr="00A415FB">
        <w:rPr>
          <w:sz w:val="28"/>
        </w:rPr>
        <w:t>. Имеются предприятия бытового обслуживания и общественного питания. Сравнительная таблица по этим объектам приведена ниже.</w:t>
      </w:r>
    </w:p>
    <w:p w:rsidR="003B1B89" w:rsidRPr="00A415FB" w:rsidRDefault="003B1B89" w:rsidP="003B1B89">
      <w:pPr>
        <w:pStyle w:val="005"/>
        <w:spacing w:line="271" w:lineRule="auto"/>
        <w:rPr>
          <w:sz w:val="28"/>
        </w:rPr>
      </w:pPr>
    </w:p>
    <w:p w:rsidR="003B1B89" w:rsidRDefault="003B1B89" w:rsidP="003B1B89">
      <w:pPr>
        <w:pStyle w:val="005"/>
        <w:spacing w:line="271" w:lineRule="auto"/>
      </w:pPr>
      <w:r w:rsidRPr="00B57B08">
        <w:t xml:space="preserve">Показатели по </w:t>
      </w:r>
      <w:r>
        <w:t>объектам торговли и бытового обслуживания</w:t>
      </w:r>
    </w:p>
    <w:tbl>
      <w:tblPr>
        <w:tblW w:w="5000" w:type="pct"/>
        <w:jc w:val="center"/>
        <w:tblLayout w:type="fixed"/>
        <w:tblCellMar>
          <w:left w:w="40" w:type="dxa"/>
          <w:right w:w="40" w:type="dxa"/>
        </w:tblCellMar>
        <w:tblLook w:val="0000"/>
      </w:tblPr>
      <w:tblGrid>
        <w:gridCol w:w="3727"/>
        <w:gridCol w:w="991"/>
        <w:gridCol w:w="1277"/>
        <w:gridCol w:w="1381"/>
        <w:gridCol w:w="2059"/>
      </w:tblGrid>
      <w:tr w:rsidR="003B1B89" w:rsidRPr="00520631"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 xml:space="preserve">Ед. </w:t>
            </w:r>
            <w:proofErr w:type="spellStart"/>
            <w:r>
              <w:t>изм</w:t>
            </w:r>
            <w:proofErr w:type="spellEnd"/>
            <w:r>
              <w:t>.</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Сущ</w:t>
            </w:r>
            <w:r>
              <w:t>.</w:t>
            </w:r>
            <w:r w:rsidRPr="00EF3674">
              <w:t xml:space="preserve"> вместимость</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Новая необходимость</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Предусмат</w:t>
            </w:r>
            <w:r>
              <w:t>ривается к </w:t>
            </w:r>
            <w:r w:rsidRPr="00EF3674">
              <w:t>строительству</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Магазины продовольственных и непродовольственных товаров</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м</w:t>
            </w:r>
            <w:r w:rsidRPr="00B478DF">
              <w:rPr>
                <w:vertAlign w:val="superscript"/>
              </w:rPr>
              <w:t>2</w:t>
            </w:r>
            <w:r>
              <w:rPr>
                <w:vertAlign w:val="superscript"/>
              </w:rPr>
              <w:t xml:space="preserve"> </w:t>
            </w:r>
            <w:r w:rsidRPr="00B478DF">
              <w:t>торг</w:t>
            </w:r>
            <w:proofErr w:type="gramStart"/>
            <w:r w:rsidRPr="00B478DF">
              <w:t>.</w:t>
            </w:r>
            <w:proofErr w:type="gramEnd"/>
            <w:r w:rsidRPr="00B478DF">
              <w:t xml:space="preserve"> </w:t>
            </w:r>
            <w:proofErr w:type="gramStart"/>
            <w:r w:rsidRPr="00B478DF">
              <w:t>п</w:t>
            </w:r>
            <w:proofErr w:type="gramEnd"/>
            <w:r w:rsidRPr="00B478DF">
              <w:t>л.</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1558</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1858,2</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300</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Предприятия общественного питания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мест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132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248</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100</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Предприятия бытового обслуживания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раб</w:t>
            </w:r>
            <w:proofErr w:type="gramStart"/>
            <w:r w:rsidRPr="00B478DF">
              <w:t>.</w:t>
            </w:r>
            <w:proofErr w:type="gramEnd"/>
            <w:r w:rsidRPr="00B478DF">
              <w:t xml:space="preserve"> </w:t>
            </w:r>
            <w:proofErr w:type="gramStart"/>
            <w:r w:rsidRPr="00B478DF">
              <w:t>м</w:t>
            </w:r>
            <w:proofErr w:type="gramEnd"/>
            <w:r w:rsidRPr="00B478DF">
              <w:t>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25</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20</w:t>
            </w: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Все существующие объекты обслуживания представлены в таблицах ниже.</w:t>
      </w:r>
    </w:p>
    <w:p w:rsidR="003B1B89" w:rsidRPr="00A93820" w:rsidRDefault="003B1B89" w:rsidP="003B1B89">
      <w:pPr>
        <w:pStyle w:val="005"/>
        <w:spacing w:line="271" w:lineRule="auto"/>
      </w:pPr>
      <w:r w:rsidRPr="00A93820">
        <w:t>Существующие учреждения обслуживания</w:t>
      </w:r>
    </w:p>
    <w:tbl>
      <w:tblPr>
        <w:tblW w:w="0" w:type="auto"/>
        <w:tblLook w:val="04A0"/>
      </w:tblPr>
      <w:tblGrid>
        <w:gridCol w:w="405"/>
        <w:gridCol w:w="2039"/>
        <w:gridCol w:w="1183"/>
        <w:gridCol w:w="1528"/>
        <w:gridCol w:w="1538"/>
        <w:gridCol w:w="1591"/>
        <w:gridCol w:w="1287"/>
      </w:tblGrid>
      <w:tr w:rsidR="003B1B89" w:rsidRPr="00720930" w:rsidTr="00955867">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Наименование учреждений обслуживания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Существующее положение</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Сущ. обеспеченность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Рекомендуемый обл. норматив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Примечание</w:t>
            </w: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 Учреждения образования</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tabs>
                <w:tab w:val="left" w:pos="426"/>
              </w:tabs>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Детские дошкольные учреждения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117</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19</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28-36</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Общеобразовательные школы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570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92</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118-123</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Внешкольные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120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II Учреждения культуры и искусства</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Дворец Культуры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493</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80</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190-140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955867">
            <w:pPr>
              <w:pStyle w:val="002"/>
              <w:spacing w:line="271" w:lineRule="auto"/>
              <w:rPr>
                <w:color w:val="000000"/>
                <w:sz w:val="20"/>
                <w:szCs w:val="20"/>
              </w:rPr>
            </w:pPr>
            <w:r w:rsidRPr="00720930">
              <w:rPr>
                <w:color w:val="000000"/>
                <w:sz w:val="20"/>
                <w:szCs w:val="20"/>
              </w:rPr>
              <w:t>Библиотеки</w:t>
            </w:r>
          </w:p>
        </w:tc>
        <w:tc>
          <w:tcPr>
            <w:tcW w:w="0" w:type="auto"/>
            <w:tcBorders>
              <w:top w:val="nil"/>
              <w:left w:val="single" w:sz="4" w:space="0" w:color="auto"/>
              <w:bottom w:val="single" w:sz="4" w:space="0" w:color="000000"/>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 xml:space="preserve">тыс. ед. </w:t>
            </w:r>
            <w:proofErr w:type="spellStart"/>
            <w:r w:rsidRPr="00720930">
              <w:rPr>
                <w:sz w:val="20"/>
                <w:szCs w:val="20"/>
                <w:u w:val="single"/>
              </w:rPr>
              <w:t>хран</w:t>
            </w:r>
            <w:proofErr w:type="spellEnd"/>
            <w:r w:rsidRPr="00720930">
              <w:rPr>
                <w:sz w:val="20"/>
                <w:szCs w:val="20"/>
                <w:u w:val="single"/>
              </w:rPr>
              <w:t xml:space="preserve">./ </w:t>
            </w:r>
            <w:r w:rsidRPr="00720930">
              <w:rPr>
                <w:sz w:val="20"/>
                <w:szCs w:val="20"/>
              </w:rPr>
              <w:t>кол-во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20,0/9</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3,2/1,5</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4,5-5/3-4</w:t>
            </w: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III Физкультурно-спортивные сооружения</w:t>
            </w:r>
          </w:p>
        </w:tc>
      </w:tr>
      <w:tr w:rsidR="003B1B89" w:rsidRPr="00720930" w:rsidTr="00955867">
        <w:tc>
          <w:tcPr>
            <w:tcW w:w="0" w:type="auto"/>
            <w:tcBorders>
              <w:top w:val="nil"/>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nil"/>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 xml:space="preserve">Спортивные залы  </w:t>
            </w:r>
          </w:p>
          <w:p w:rsidR="003B1B89" w:rsidRPr="00720930" w:rsidRDefault="003B1B89" w:rsidP="00955867">
            <w:pPr>
              <w:pStyle w:val="002"/>
              <w:spacing w:line="271" w:lineRule="auto"/>
              <w:rPr>
                <w:sz w:val="20"/>
                <w:szCs w:val="20"/>
              </w:rPr>
            </w:pPr>
            <w:r w:rsidRPr="00720930">
              <w:rPr>
                <w:sz w:val="20"/>
                <w:szCs w:val="20"/>
              </w:rPr>
              <w:t>общего пользования</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proofErr w:type="gramStart"/>
            <w:r w:rsidRPr="00720930">
              <w:rPr>
                <w:sz w:val="20"/>
                <w:szCs w:val="20"/>
                <w:vertAlign w:val="superscript"/>
              </w:rPr>
              <w:t>2</w:t>
            </w:r>
            <w:proofErr w:type="gramEnd"/>
            <w:r w:rsidRPr="00720930">
              <w:rPr>
                <w:sz w:val="20"/>
                <w:szCs w:val="20"/>
              </w:rPr>
              <w:t xml:space="preserve"> площади пола зала</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600</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97</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60-80</w:t>
            </w:r>
          </w:p>
        </w:tc>
        <w:tc>
          <w:tcPr>
            <w:tcW w:w="0" w:type="auto"/>
            <w:tcBorders>
              <w:top w:val="nil"/>
              <w:left w:val="nil"/>
              <w:bottom w:val="nil"/>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nil"/>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Территория плоскостных спортивных сооружений</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га</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0,1</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0,7-0,9</w:t>
            </w:r>
          </w:p>
        </w:tc>
        <w:tc>
          <w:tcPr>
            <w:tcW w:w="0" w:type="auto"/>
            <w:tcBorders>
              <w:top w:val="single" w:sz="4" w:space="0" w:color="auto"/>
              <w:left w:val="nil"/>
              <w:bottom w:val="nil"/>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IV Торговля и общественное питание</w:t>
            </w: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Магазины продовольственных товаров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торг</w:t>
            </w:r>
            <w:proofErr w:type="gramStart"/>
            <w:r w:rsidRPr="00720930">
              <w:rPr>
                <w:sz w:val="20"/>
                <w:szCs w:val="20"/>
              </w:rPr>
              <w:t>.</w:t>
            </w:r>
            <w:proofErr w:type="gramEnd"/>
            <w:r w:rsidRPr="00720930">
              <w:rPr>
                <w:sz w:val="20"/>
                <w:szCs w:val="20"/>
              </w:rPr>
              <w:t xml:space="preserve"> </w:t>
            </w:r>
            <w:proofErr w:type="gramStart"/>
            <w:r w:rsidRPr="00720930">
              <w:rPr>
                <w:sz w:val="20"/>
                <w:szCs w:val="20"/>
              </w:rPr>
              <w:t>п</w:t>
            </w:r>
            <w:proofErr w:type="gramEnd"/>
            <w:r w:rsidRPr="00720930">
              <w:rPr>
                <w:sz w:val="20"/>
                <w:szCs w:val="20"/>
              </w:rPr>
              <w:t>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1077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174</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Магазины непродовольственных товаров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торг</w:t>
            </w:r>
            <w:proofErr w:type="gramStart"/>
            <w:r w:rsidRPr="00720930">
              <w:rPr>
                <w:sz w:val="20"/>
                <w:szCs w:val="20"/>
              </w:rPr>
              <w:t>.</w:t>
            </w:r>
            <w:proofErr w:type="gramEnd"/>
            <w:r w:rsidRPr="00720930">
              <w:rPr>
                <w:sz w:val="20"/>
                <w:szCs w:val="20"/>
              </w:rPr>
              <w:t xml:space="preserve"> </w:t>
            </w:r>
            <w:proofErr w:type="gramStart"/>
            <w:r w:rsidRPr="00720930">
              <w:rPr>
                <w:sz w:val="20"/>
                <w:szCs w:val="20"/>
              </w:rPr>
              <w:t>п</w:t>
            </w:r>
            <w:proofErr w:type="gramEnd"/>
            <w:r w:rsidRPr="00720930">
              <w:rPr>
                <w:sz w:val="20"/>
                <w:szCs w:val="20"/>
              </w:rPr>
              <w:t>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481</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77</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Предприятия общественного питания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посадочных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132</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21</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lastRenderedPageBreak/>
              <w:t>V Учреждения и предприятия бытового и коммунального обслуживания</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Предприятия бытового обслуживания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рабочих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0,32</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Кладбище</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га</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10,4</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1,7</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0,24</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VI Административно-деловые и хозяйственные учреждения</w:t>
            </w: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Отделение, филиал банка</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объект</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0,5</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Отделение связи</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объект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на 3,1 тыс. жителей</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на 0,5-6,0 тыс. жителей</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bl>
    <w:p w:rsidR="003B1B89" w:rsidRPr="00652304" w:rsidRDefault="003B1B89" w:rsidP="003B1B89"/>
    <w:p w:rsidR="003B1B89" w:rsidRPr="003B1B89" w:rsidRDefault="003B1B89" w:rsidP="003B1B89">
      <w:pPr>
        <w:pStyle w:val="3"/>
        <w:rPr>
          <w:rFonts w:ascii="Times New Roman" w:hAnsi="Times New Roman" w:cs="Times New Roman"/>
          <w:color w:val="auto"/>
          <w:sz w:val="28"/>
          <w:szCs w:val="28"/>
        </w:rPr>
      </w:pPr>
      <w:bookmarkStart w:id="5" w:name="_Toc278795168"/>
      <w:bookmarkStart w:id="6" w:name="_Toc285406341"/>
      <w:bookmarkStart w:id="7" w:name="_Toc323826987"/>
      <w:bookmarkStart w:id="8" w:name="_Toc352159596"/>
      <w:bookmarkStart w:id="9" w:name="_Toc352160085"/>
      <w:bookmarkStart w:id="10" w:name="_Toc9845013"/>
      <w:bookmarkStart w:id="11" w:name="_Toc48221116"/>
      <w:r w:rsidRPr="003B1B89">
        <w:rPr>
          <w:rFonts w:ascii="Times New Roman" w:hAnsi="Times New Roman" w:cs="Times New Roman"/>
          <w:color w:val="auto"/>
          <w:sz w:val="28"/>
          <w:szCs w:val="28"/>
        </w:rPr>
        <w:t>Жилищный фонд</w:t>
      </w:r>
      <w:bookmarkEnd w:id="5"/>
      <w:bookmarkEnd w:id="6"/>
      <w:bookmarkEnd w:id="7"/>
      <w:bookmarkEnd w:id="8"/>
      <w:bookmarkEnd w:id="9"/>
      <w:bookmarkEnd w:id="10"/>
      <w:bookmarkEnd w:id="11"/>
    </w:p>
    <w:p w:rsidR="003B1B89" w:rsidRPr="00A415FB" w:rsidRDefault="003B1B89" w:rsidP="003B1B89">
      <w:pPr>
        <w:pStyle w:val="00"/>
        <w:rPr>
          <w:sz w:val="28"/>
        </w:rPr>
      </w:pPr>
      <w:r w:rsidRPr="00A415FB">
        <w:rPr>
          <w:sz w:val="28"/>
        </w:rPr>
        <w:t xml:space="preserve">На 01.01.2018 жилой фонд городского поселения </w:t>
      </w:r>
      <w:r w:rsidRPr="00A415FB">
        <w:rPr>
          <w:sz w:val="28"/>
        </w:rPr>
        <w:noBreakHyphen/>
        <w:t xml:space="preserve"> 163,9 тыс. м</w:t>
      </w:r>
      <w:proofErr w:type="gramStart"/>
      <w:r w:rsidRPr="00A415FB">
        <w:rPr>
          <w:sz w:val="28"/>
          <w:vertAlign w:val="superscript"/>
        </w:rPr>
        <w:t>2</w:t>
      </w:r>
      <w:proofErr w:type="gramEnd"/>
      <w:r w:rsidRPr="00A415FB">
        <w:rPr>
          <w:sz w:val="28"/>
        </w:rPr>
        <w:t xml:space="preserve"> общей жилой площади, жилая обеспеченность на 1 жителя в среднем 26,5 м</w:t>
      </w:r>
      <w:r w:rsidRPr="00A415FB">
        <w:rPr>
          <w:sz w:val="28"/>
          <w:vertAlign w:val="superscript"/>
        </w:rPr>
        <w:t>2</w:t>
      </w:r>
      <w:r w:rsidRPr="00A415FB">
        <w:rPr>
          <w:sz w:val="28"/>
        </w:rPr>
        <w:t>. Жилая обеспеченность по населенным пунктам имеет значительный разброс. Так в самой станице Красноярская средняя жилищная обеспеченность на</w:t>
      </w:r>
      <w:r w:rsidRPr="00A415FB">
        <w:rPr>
          <w:sz w:val="28"/>
          <w:lang w:val="en-US"/>
        </w:rPr>
        <w:t> </w:t>
      </w:r>
      <w:r w:rsidRPr="00A415FB">
        <w:rPr>
          <w:sz w:val="28"/>
        </w:rPr>
        <w:t>1</w:t>
      </w:r>
      <w:r w:rsidRPr="00A415FB">
        <w:rPr>
          <w:sz w:val="28"/>
          <w:lang w:val="en-US"/>
        </w:rPr>
        <w:t> </w:t>
      </w:r>
      <w:r w:rsidRPr="00A415FB">
        <w:rPr>
          <w:sz w:val="28"/>
        </w:rPr>
        <w:t>жителя составляет 26,8 м</w:t>
      </w:r>
      <w:proofErr w:type="gramStart"/>
      <w:r w:rsidRPr="00A415FB">
        <w:rPr>
          <w:sz w:val="28"/>
          <w:vertAlign w:val="superscript"/>
        </w:rPr>
        <w:t>2</w:t>
      </w:r>
      <w:proofErr w:type="gramEnd"/>
      <w:r w:rsidRPr="00A415FB">
        <w:rPr>
          <w:sz w:val="28"/>
        </w:rPr>
        <w:t xml:space="preserve">, в п. Дубравный </w:t>
      </w:r>
      <w:r w:rsidRPr="00A415FB">
        <w:rPr>
          <w:sz w:val="28"/>
        </w:rPr>
        <w:noBreakHyphen/>
        <w:t xml:space="preserve"> 27,1 м</w:t>
      </w:r>
      <w:r w:rsidRPr="00A415FB">
        <w:rPr>
          <w:sz w:val="28"/>
          <w:vertAlign w:val="superscript"/>
        </w:rPr>
        <w:t>2</w:t>
      </w:r>
      <w:r w:rsidRPr="00A415FB">
        <w:rPr>
          <w:sz w:val="28"/>
        </w:rPr>
        <w:t xml:space="preserve">, а в х. </w:t>
      </w:r>
      <w:proofErr w:type="spellStart"/>
      <w:r w:rsidRPr="00A415FB">
        <w:rPr>
          <w:sz w:val="28"/>
        </w:rPr>
        <w:t>Рынок-Романовский</w:t>
      </w:r>
      <w:proofErr w:type="spellEnd"/>
      <w:r w:rsidRPr="00A415FB">
        <w:rPr>
          <w:sz w:val="28"/>
        </w:rPr>
        <w:t xml:space="preserve"> – 7,6 м</w:t>
      </w:r>
      <w:r w:rsidRPr="00A415FB">
        <w:rPr>
          <w:sz w:val="28"/>
          <w:vertAlign w:val="superscript"/>
        </w:rPr>
        <w:t>2</w:t>
      </w:r>
      <w:r w:rsidRPr="00A415FB">
        <w:rPr>
          <w:sz w:val="28"/>
        </w:rPr>
        <w:t xml:space="preserve">. В х. </w:t>
      </w:r>
      <w:proofErr w:type="spellStart"/>
      <w:r w:rsidRPr="00A415FB">
        <w:rPr>
          <w:sz w:val="28"/>
        </w:rPr>
        <w:t>Рынок-Романовкий</w:t>
      </w:r>
      <w:proofErr w:type="spellEnd"/>
      <w:r w:rsidRPr="00A415FB">
        <w:rPr>
          <w:sz w:val="28"/>
        </w:rPr>
        <w:t xml:space="preserve"> 68% семей имеют жилищную обеспеченность ниже нормы. Основную часть населения хутора составляют цыгане. Коэффициент семейности здесь составляет 6,3 человек. Число семей и одиноких жителей всего 19, а количество подворий 10.</w:t>
      </w:r>
    </w:p>
    <w:p w:rsidR="003B1B89" w:rsidRPr="00A415FB" w:rsidRDefault="003B1B89" w:rsidP="003B1B89">
      <w:pPr>
        <w:pStyle w:val="00"/>
        <w:rPr>
          <w:sz w:val="28"/>
        </w:rPr>
      </w:pPr>
      <w:r w:rsidRPr="00A415FB">
        <w:rPr>
          <w:sz w:val="28"/>
        </w:rPr>
        <w:t>Весь жилой фонд находится в частной собственности.</w:t>
      </w:r>
    </w:p>
    <w:p w:rsidR="003B1B89" w:rsidRPr="00A415FB" w:rsidRDefault="003B1B89" w:rsidP="003B1B89">
      <w:pPr>
        <w:pStyle w:val="00"/>
        <w:rPr>
          <w:sz w:val="28"/>
        </w:rPr>
      </w:pPr>
      <w:r w:rsidRPr="00A415FB">
        <w:rPr>
          <w:sz w:val="28"/>
        </w:rPr>
        <w:t>Весь жилой фонд является малоэтажным, в том числе 11,4% (18,7 тыс. м</w:t>
      </w:r>
      <w:proofErr w:type="gramStart"/>
      <w:r w:rsidRPr="00A415FB">
        <w:rPr>
          <w:sz w:val="28"/>
          <w:vertAlign w:val="superscript"/>
        </w:rPr>
        <w:t>2</w:t>
      </w:r>
      <w:proofErr w:type="gramEnd"/>
      <w:r w:rsidRPr="00A415FB">
        <w:rPr>
          <w:sz w:val="28"/>
        </w:rPr>
        <w:t>) жилого фонда являются малоэтажными жилыми домами с </w:t>
      </w:r>
      <w:proofErr w:type="spellStart"/>
      <w:r w:rsidRPr="00A415FB">
        <w:rPr>
          <w:sz w:val="28"/>
        </w:rPr>
        <w:t>приквартирными</w:t>
      </w:r>
      <w:proofErr w:type="spellEnd"/>
      <w:r w:rsidRPr="00A415FB">
        <w:rPr>
          <w:sz w:val="28"/>
        </w:rPr>
        <w:t xml:space="preserve"> земельными участками, а 88,6% (145,2 тыс. м</w:t>
      </w:r>
      <w:r w:rsidRPr="00A415FB">
        <w:rPr>
          <w:sz w:val="28"/>
          <w:vertAlign w:val="superscript"/>
        </w:rPr>
        <w:t>2</w:t>
      </w:r>
      <w:r w:rsidRPr="00A415FB">
        <w:rPr>
          <w:sz w:val="28"/>
        </w:rPr>
        <w:t xml:space="preserve">) </w:t>
      </w:r>
      <w:r w:rsidRPr="00A415FB">
        <w:rPr>
          <w:sz w:val="28"/>
        </w:rPr>
        <w:noBreakHyphen/>
        <w:t xml:space="preserve"> индивидуальные дома с приусадебными земельными участками.</w:t>
      </w:r>
    </w:p>
    <w:p w:rsidR="003B1B89" w:rsidRPr="00A415FB" w:rsidRDefault="003B1B89" w:rsidP="003B1B89">
      <w:pPr>
        <w:pStyle w:val="aff"/>
        <w:rPr>
          <w:sz w:val="28"/>
        </w:rPr>
      </w:pPr>
    </w:p>
    <w:p w:rsidR="003B1B89" w:rsidRDefault="003B1B89" w:rsidP="003B1B89">
      <w:pPr>
        <w:pStyle w:val="aff"/>
        <w:jc w:val="center"/>
      </w:pPr>
      <w:r>
        <w:rPr>
          <w:noProof/>
          <w:lang w:eastAsia="ru-RU"/>
        </w:rPr>
        <w:lastRenderedPageBreak/>
        <w:drawing>
          <wp:inline distT="0" distB="0" distL="0" distR="0">
            <wp:extent cx="4695825" cy="3067050"/>
            <wp:effectExtent l="19050" t="0" r="9525" b="0"/>
            <wp:docPr id="2"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7" cstate="print"/>
                    <a:srcRect b="-99"/>
                    <a:stretch>
                      <a:fillRect/>
                    </a:stretch>
                  </pic:blipFill>
                  <pic:spPr bwMode="auto">
                    <a:xfrm>
                      <a:off x="0" y="0"/>
                      <a:ext cx="4695825" cy="3067050"/>
                    </a:xfrm>
                    <a:prstGeom prst="rect">
                      <a:avLst/>
                    </a:prstGeom>
                    <a:noFill/>
                    <a:ln w="9525">
                      <a:noFill/>
                      <a:miter lim="800000"/>
                      <a:headEnd/>
                      <a:tailEnd/>
                    </a:ln>
                  </pic:spPr>
                </pic:pic>
              </a:graphicData>
            </a:graphic>
          </wp:inline>
        </w:drawing>
      </w:r>
    </w:p>
    <w:p w:rsidR="003B1B89" w:rsidRPr="00D116F7" w:rsidRDefault="003B1B89" w:rsidP="003B1B89">
      <w:pPr>
        <w:pStyle w:val="00"/>
      </w:pPr>
    </w:p>
    <w:p w:rsidR="003B1B89" w:rsidRDefault="003B1B89" w:rsidP="003B1B89">
      <w:pPr>
        <w:pStyle w:val="00"/>
      </w:pPr>
      <w:r w:rsidRPr="00D116F7">
        <w:t>По материал</w:t>
      </w:r>
      <w:r>
        <w:t>у</w:t>
      </w:r>
      <w:r w:rsidRPr="00D116F7">
        <w:t xml:space="preserve"> стен: </w:t>
      </w:r>
      <w:r>
        <w:t>84,7</w:t>
      </w:r>
      <w:r w:rsidRPr="00D116F7">
        <w:t>% жилой площади размещено в кирпичных и ка</w:t>
      </w:r>
      <w:r>
        <w:t>менных домах, а 15,3</w:t>
      </w:r>
      <w:r w:rsidRPr="00D116F7">
        <w:t xml:space="preserve">% </w:t>
      </w:r>
      <w:r w:rsidRPr="00D116F7">
        <w:noBreakHyphen/>
        <w:t xml:space="preserve"> в деревянных и прочих.</w:t>
      </w:r>
    </w:p>
    <w:p w:rsidR="003B1B89" w:rsidRDefault="003B1B89" w:rsidP="003B1B89">
      <w:pPr>
        <w:pStyle w:val="00"/>
      </w:pPr>
    </w:p>
    <w:p w:rsidR="003B1B89" w:rsidRDefault="003B1B89" w:rsidP="003B1B89">
      <w:pPr>
        <w:pStyle w:val="aff"/>
        <w:jc w:val="center"/>
      </w:pPr>
      <w:r w:rsidRPr="00425205">
        <w:rPr>
          <w:noProof/>
          <w:lang w:eastAsia="ru-RU"/>
        </w:rPr>
        <w:drawing>
          <wp:inline distT="0" distB="0" distL="0" distR="0">
            <wp:extent cx="4943475" cy="29622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1B89" w:rsidRPr="00784252" w:rsidRDefault="003B1B89" w:rsidP="003B1B89">
      <w:pPr>
        <w:pStyle w:val="aff"/>
      </w:pPr>
    </w:p>
    <w:p w:rsidR="003B1B89" w:rsidRDefault="003B1B89" w:rsidP="003B1B89">
      <w:pPr>
        <w:pStyle w:val="00"/>
      </w:pPr>
      <w:r>
        <w:t>Ж</w:t>
      </w:r>
      <w:r w:rsidRPr="00D116F7">
        <w:t>ил</w:t>
      </w:r>
      <w:r>
        <w:t>ая</w:t>
      </w:r>
      <w:r w:rsidRPr="00D116F7">
        <w:t xml:space="preserve"> площад</w:t>
      </w:r>
      <w:r>
        <w:t>ь</w:t>
      </w:r>
      <w:r w:rsidRPr="00D116F7">
        <w:t xml:space="preserve"> в домах с износом свыше 70%</w:t>
      </w:r>
      <w:r>
        <w:t xml:space="preserve"> отсутствует</w:t>
      </w:r>
      <w:r w:rsidRPr="00D116F7">
        <w:t xml:space="preserve">. </w:t>
      </w:r>
    </w:p>
    <w:p w:rsidR="003B1B89" w:rsidRDefault="003B1B89" w:rsidP="003B1B89">
      <w:pPr>
        <w:pStyle w:val="aff"/>
      </w:pPr>
    </w:p>
    <w:p w:rsidR="003B1B89" w:rsidRDefault="003B1B89" w:rsidP="003B1B89">
      <w:pPr>
        <w:pStyle w:val="aff"/>
        <w:jc w:val="center"/>
      </w:pPr>
      <w:r>
        <w:rPr>
          <w:noProof/>
          <w:lang w:eastAsia="ru-RU"/>
        </w:rPr>
        <w:lastRenderedPageBreak/>
        <w:drawing>
          <wp:inline distT="0" distB="0" distL="0" distR="0">
            <wp:extent cx="4495800" cy="2828925"/>
            <wp:effectExtent l="19050" t="0" r="1905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1B89" w:rsidRPr="00D116F7" w:rsidRDefault="003B1B89" w:rsidP="003B1B89">
      <w:pPr>
        <w:pStyle w:val="aff"/>
      </w:pPr>
    </w:p>
    <w:p w:rsidR="003B1B89" w:rsidRPr="00A415FB" w:rsidRDefault="003B1B89" w:rsidP="003B1B89">
      <w:pPr>
        <w:pStyle w:val="00"/>
        <w:rPr>
          <w:sz w:val="28"/>
        </w:rPr>
      </w:pPr>
      <w:r w:rsidRPr="00A415FB">
        <w:rPr>
          <w:sz w:val="28"/>
        </w:rPr>
        <w:t>Убыль жилой площади отсутствует.</w:t>
      </w:r>
    </w:p>
    <w:p w:rsidR="003B1B89" w:rsidRPr="00A415FB" w:rsidRDefault="003B1B89" w:rsidP="003B1B89">
      <w:pPr>
        <w:pStyle w:val="00"/>
        <w:rPr>
          <w:sz w:val="28"/>
        </w:rPr>
      </w:pPr>
      <w:r w:rsidRPr="00A415FB">
        <w:rPr>
          <w:sz w:val="28"/>
        </w:rPr>
        <w:t>Новое жилищное строительство за 2008 г. составило 1300 м</w:t>
      </w:r>
      <w:proofErr w:type="gramStart"/>
      <w:r w:rsidRPr="00A415FB">
        <w:rPr>
          <w:sz w:val="28"/>
          <w:vertAlign w:val="superscript"/>
        </w:rPr>
        <w:t>2</w:t>
      </w:r>
      <w:proofErr w:type="gramEnd"/>
      <w:r w:rsidRPr="00A415FB">
        <w:rPr>
          <w:sz w:val="28"/>
        </w:rPr>
        <w:t xml:space="preserve">. Новое строительство целиком произведено за счет средств населения и представляет собой индивидуальные жилые дома с приусадебными участками. </w:t>
      </w:r>
    </w:p>
    <w:p w:rsidR="003B1B89" w:rsidRPr="00A415FB" w:rsidRDefault="003B1B89" w:rsidP="003B1B89">
      <w:pPr>
        <w:pStyle w:val="00"/>
        <w:rPr>
          <w:sz w:val="28"/>
        </w:rPr>
      </w:pPr>
      <w:r w:rsidRPr="00A415FB">
        <w:rPr>
          <w:sz w:val="28"/>
        </w:rPr>
        <w:t xml:space="preserve">Благоустройство жилого фонда: централизованным водопроводом обеспечено 38,5%, электричеством - 100%, газом - 41,3% и централизованным отоплением - 86,0% жилищного фонда. Централизованная канализация в поселении отсутствует. В поселке Дубравный отсутствует централизованное отопление, а в хуторе </w:t>
      </w:r>
      <w:proofErr w:type="spellStart"/>
      <w:proofErr w:type="gramStart"/>
      <w:r w:rsidRPr="00A415FB">
        <w:rPr>
          <w:sz w:val="28"/>
        </w:rPr>
        <w:t>Рынок-Романовский</w:t>
      </w:r>
      <w:proofErr w:type="spellEnd"/>
      <w:proofErr w:type="gramEnd"/>
      <w:r w:rsidRPr="00A415FB">
        <w:rPr>
          <w:sz w:val="28"/>
        </w:rPr>
        <w:t xml:space="preserve"> жилой фонд обеспечен только электричеством.</w:t>
      </w:r>
    </w:p>
    <w:p w:rsidR="003B1B89" w:rsidRDefault="003B1B89" w:rsidP="003B1B89">
      <w:pPr>
        <w:pStyle w:val="005"/>
      </w:pPr>
    </w:p>
    <w:p w:rsidR="003B1B89" w:rsidRDefault="003B1B89" w:rsidP="003B1B89">
      <w:pPr>
        <w:pStyle w:val="005"/>
      </w:pPr>
      <w:r w:rsidRPr="00D116F7">
        <w:t>Жилищная обеспеченность населения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4"/>
        <w:gridCol w:w="1701"/>
        <w:gridCol w:w="1507"/>
        <w:gridCol w:w="1391"/>
        <w:gridCol w:w="1320"/>
      </w:tblGrid>
      <w:tr w:rsidR="003B1B89" w:rsidRPr="00BE14E0" w:rsidTr="00955867">
        <w:trPr>
          <w:jc w:val="center"/>
        </w:trPr>
        <w:tc>
          <w:tcPr>
            <w:tcW w:w="2518" w:type="dxa"/>
            <w:vAlign w:val="center"/>
          </w:tcPr>
          <w:p w:rsidR="003B1B89" w:rsidRPr="00D116F7" w:rsidRDefault="003B1B89" w:rsidP="00955867">
            <w:pPr>
              <w:pStyle w:val="000"/>
            </w:pPr>
            <w:r w:rsidRPr="00D116F7">
              <w:t>Показатели</w:t>
            </w:r>
          </w:p>
        </w:tc>
        <w:tc>
          <w:tcPr>
            <w:tcW w:w="1134" w:type="dxa"/>
            <w:vAlign w:val="center"/>
          </w:tcPr>
          <w:p w:rsidR="003B1B89" w:rsidRPr="00D116F7" w:rsidRDefault="003B1B89" w:rsidP="00955867">
            <w:pPr>
              <w:pStyle w:val="000"/>
            </w:pPr>
            <w:proofErr w:type="spellStart"/>
            <w:r w:rsidRPr="00D116F7">
              <w:t>Ед</w:t>
            </w:r>
            <w:proofErr w:type="gramStart"/>
            <w:r>
              <w:t>.</w:t>
            </w:r>
            <w:r w:rsidRPr="00D116F7">
              <w:t>и</w:t>
            </w:r>
            <w:proofErr w:type="gramEnd"/>
            <w:r w:rsidRPr="00D116F7">
              <w:t>зм</w:t>
            </w:r>
            <w:proofErr w:type="spellEnd"/>
            <w:r>
              <w:t>.</w:t>
            </w:r>
          </w:p>
        </w:tc>
        <w:tc>
          <w:tcPr>
            <w:tcW w:w="1701" w:type="dxa"/>
            <w:vAlign w:val="center"/>
          </w:tcPr>
          <w:p w:rsidR="003B1B89" w:rsidRPr="00D116F7" w:rsidRDefault="003B1B89" w:rsidP="00955867">
            <w:pPr>
              <w:pStyle w:val="000"/>
            </w:pPr>
            <w:proofErr w:type="spellStart"/>
            <w:r w:rsidRPr="00D116F7">
              <w:t>Совр</w:t>
            </w:r>
            <w:proofErr w:type="spellEnd"/>
            <w:r>
              <w:t xml:space="preserve">. </w:t>
            </w:r>
            <w:r w:rsidRPr="00D116F7">
              <w:t>состояние на 2008 г.</w:t>
            </w:r>
            <w:r>
              <w:t>, всего</w:t>
            </w:r>
          </w:p>
        </w:tc>
        <w:tc>
          <w:tcPr>
            <w:tcW w:w="1507" w:type="dxa"/>
            <w:vAlign w:val="center"/>
          </w:tcPr>
          <w:p w:rsidR="003B1B89" w:rsidRPr="00D116F7" w:rsidRDefault="003B1B89" w:rsidP="00955867">
            <w:pPr>
              <w:pStyle w:val="000"/>
            </w:pPr>
            <w:r>
              <w:t>Ст. </w:t>
            </w:r>
            <w:proofErr w:type="spellStart"/>
            <w:proofErr w:type="gramStart"/>
            <w:r>
              <w:t>Красно-ярская</w:t>
            </w:r>
            <w:proofErr w:type="spellEnd"/>
            <w:proofErr w:type="gramEnd"/>
          </w:p>
        </w:tc>
        <w:tc>
          <w:tcPr>
            <w:tcW w:w="1391" w:type="dxa"/>
            <w:vAlign w:val="center"/>
          </w:tcPr>
          <w:p w:rsidR="003B1B89" w:rsidRPr="00D116F7" w:rsidRDefault="003B1B89" w:rsidP="00955867">
            <w:pPr>
              <w:pStyle w:val="000"/>
            </w:pPr>
            <w:r>
              <w:t>П. </w:t>
            </w:r>
            <w:proofErr w:type="spellStart"/>
            <w:proofErr w:type="gramStart"/>
            <w:r>
              <w:t>Дубрав-ный</w:t>
            </w:r>
            <w:proofErr w:type="spellEnd"/>
            <w:proofErr w:type="gramEnd"/>
          </w:p>
        </w:tc>
        <w:tc>
          <w:tcPr>
            <w:tcW w:w="1320" w:type="dxa"/>
            <w:vAlign w:val="center"/>
          </w:tcPr>
          <w:p w:rsidR="003B1B89" w:rsidRPr="00D116F7" w:rsidRDefault="003B1B89" w:rsidP="00955867">
            <w:pPr>
              <w:pStyle w:val="000"/>
            </w:pPr>
            <w:r>
              <w:t>Х. </w:t>
            </w:r>
            <w:proofErr w:type="spellStart"/>
            <w:r>
              <w:t>Рынок-Романов-ский</w:t>
            </w:r>
            <w:proofErr w:type="spellEnd"/>
          </w:p>
        </w:tc>
      </w:tr>
      <w:tr w:rsidR="003B1B89" w:rsidRPr="00BE14E0" w:rsidTr="00955867">
        <w:trPr>
          <w:jc w:val="center"/>
        </w:trPr>
        <w:tc>
          <w:tcPr>
            <w:tcW w:w="2518" w:type="dxa"/>
          </w:tcPr>
          <w:p w:rsidR="003B1B89" w:rsidRPr="00542812" w:rsidRDefault="003B1B89" w:rsidP="00955867">
            <w:pPr>
              <w:pStyle w:val="002"/>
            </w:pPr>
            <w:r w:rsidRPr="00542812">
              <w:t>Число семей и одиноких жителей всего</w:t>
            </w:r>
          </w:p>
        </w:tc>
        <w:tc>
          <w:tcPr>
            <w:tcW w:w="1134" w:type="dxa"/>
          </w:tcPr>
          <w:p w:rsidR="003B1B89" w:rsidRPr="00542812" w:rsidRDefault="003B1B89" w:rsidP="00955867">
            <w:pPr>
              <w:pStyle w:val="003"/>
            </w:pPr>
            <w:r w:rsidRPr="00542812">
              <w:t>Единиц</w:t>
            </w:r>
          </w:p>
        </w:tc>
        <w:tc>
          <w:tcPr>
            <w:tcW w:w="1701" w:type="dxa"/>
          </w:tcPr>
          <w:p w:rsidR="003B1B89" w:rsidRPr="00542812" w:rsidRDefault="003B1B89" w:rsidP="00955867">
            <w:pPr>
              <w:pStyle w:val="003"/>
            </w:pPr>
            <w:r w:rsidRPr="00542812">
              <w:t>2 286</w:t>
            </w:r>
          </w:p>
        </w:tc>
        <w:tc>
          <w:tcPr>
            <w:tcW w:w="1507" w:type="dxa"/>
          </w:tcPr>
          <w:p w:rsidR="003B1B89" w:rsidRPr="00542812" w:rsidRDefault="003B1B89" w:rsidP="00955867">
            <w:pPr>
              <w:pStyle w:val="003"/>
            </w:pPr>
            <w:r w:rsidRPr="00542812">
              <w:t>1 996</w:t>
            </w:r>
          </w:p>
        </w:tc>
        <w:tc>
          <w:tcPr>
            <w:tcW w:w="1391" w:type="dxa"/>
          </w:tcPr>
          <w:p w:rsidR="003B1B89" w:rsidRPr="00542812" w:rsidRDefault="003B1B89" w:rsidP="00955867">
            <w:pPr>
              <w:pStyle w:val="003"/>
            </w:pPr>
            <w:r w:rsidRPr="00542812">
              <w:t>271</w:t>
            </w:r>
          </w:p>
        </w:tc>
        <w:tc>
          <w:tcPr>
            <w:tcW w:w="1320" w:type="dxa"/>
          </w:tcPr>
          <w:p w:rsidR="003B1B89" w:rsidRPr="00542812" w:rsidRDefault="003B1B89" w:rsidP="00955867">
            <w:pPr>
              <w:pStyle w:val="003"/>
            </w:pPr>
            <w:r w:rsidRPr="00542812">
              <w:t>19</w:t>
            </w:r>
          </w:p>
        </w:tc>
      </w:tr>
      <w:tr w:rsidR="003B1B89" w:rsidRPr="00BE14E0" w:rsidTr="00955867">
        <w:trPr>
          <w:jc w:val="center"/>
        </w:trPr>
        <w:tc>
          <w:tcPr>
            <w:tcW w:w="2518" w:type="dxa"/>
          </w:tcPr>
          <w:p w:rsidR="003B1B89" w:rsidRPr="00542812" w:rsidRDefault="003B1B89" w:rsidP="00955867">
            <w:pPr>
              <w:pStyle w:val="002"/>
            </w:pPr>
            <w:r w:rsidRPr="00542812">
              <w:t xml:space="preserve">в том числе, </w:t>
            </w:r>
            <w:proofErr w:type="gramStart"/>
            <w:r w:rsidRPr="00542812">
              <w:t>имеющих</w:t>
            </w:r>
            <w:proofErr w:type="gramEnd"/>
            <w:r w:rsidRPr="00542812">
              <w:t xml:space="preserve"> жилищную обеспеченность ниже социальной нормы</w:t>
            </w:r>
          </w:p>
        </w:tc>
        <w:tc>
          <w:tcPr>
            <w:tcW w:w="1134" w:type="dxa"/>
          </w:tcPr>
          <w:p w:rsidR="003B1B89" w:rsidRPr="00542812" w:rsidRDefault="003B1B89" w:rsidP="00955867">
            <w:pPr>
              <w:pStyle w:val="003"/>
            </w:pPr>
            <w:r w:rsidRPr="00542812">
              <w:t>Единиц</w:t>
            </w:r>
          </w:p>
        </w:tc>
        <w:tc>
          <w:tcPr>
            <w:tcW w:w="1701" w:type="dxa"/>
          </w:tcPr>
          <w:p w:rsidR="003B1B89" w:rsidRPr="00542812" w:rsidRDefault="003B1B89" w:rsidP="00955867">
            <w:pPr>
              <w:pStyle w:val="003"/>
            </w:pPr>
            <w:r w:rsidRPr="00542812">
              <w:t>569</w:t>
            </w:r>
          </w:p>
        </w:tc>
        <w:tc>
          <w:tcPr>
            <w:tcW w:w="1507" w:type="dxa"/>
          </w:tcPr>
          <w:p w:rsidR="003B1B89" w:rsidRPr="00542812" w:rsidRDefault="003B1B89" w:rsidP="00955867">
            <w:pPr>
              <w:pStyle w:val="003"/>
            </w:pPr>
            <w:r w:rsidRPr="00542812">
              <w:t>425</w:t>
            </w:r>
          </w:p>
        </w:tc>
        <w:tc>
          <w:tcPr>
            <w:tcW w:w="1391" w:type="dxa"/>
          </w:tcPr>
          <w:p w:rsidR="003B1B89" w:rsidRPr="00542812" w:rsidRDefault="003B1B89" w:rsidP="00955867">
            <w:pPr>
              <w:pStyle w:val="003"/>
            </w:pPr>
            <w:r w:rsidRPr="00542812">
              <w:t>131</w:t>
            </w:r>
          </w:p>
        </w:tc>
        <w:tc>
          <w:tcPr>
            <w:tcW w:w="1320" w:type="dxa"/>
          </w:tcPr>
          <w:p w:rsidR="003B1B89" w:rsidRPr="00542812" w:rsidRDefault="003B1B89" w:rsidP="00955867">
            <w:pPr>
              <w:pStyle w:val="003"/>
            </w:pPr>
            <w:r w:rsidRPr="00542812">
              <w:t>13</w:t>
            </w:r>
          </w:p>
        </w:tc>
      </w:tr>
      <w:tr w:rsidR="003B1B89" w:rsidRPr="00BE14E0" w:rsidTr="00955867">
        <w:trPr>
          <w:jc w:val="center"/>
        </w:trPr>
        <w:tc>
          <w:tcPr>
            <w:tcW w:w="2518" w:type="dxa"/>
          </w:tcPr>
          <w:p w:rsidR="003B1B89" w:rsidRPr="00542812" w:rsidRDefault="003B1B89" w:rsidP="00955867">
            <w:pPr>
              <w:pStyle w:val="002"/>
            </w:pPr>
            <w:r w:rsidRPr="00542812">
              <w:t>Удельный вес малообеспеченных – семей от общего количества</w:t>
            </w:r>
          </w:p>
        </w:tc>
        <w:tc>
          <w:tcPr>
            <w:tcW w:w="1134" w:type="dxa"/>
          </w:tcPr>
          <w:p w:rsidR="003B1B89" w:rsidRPr="00542812" w:rsidRDefault="003B1B89" w:rsidP="00955867">
            <w:pPr>
              <w:pStyle w:val="003"/>
            </w:pPr>
            <w:r w:rsidRPr="00542812">
              <w:t>%</w:t>
            </w:r>
          </w:p>
        </w:tc>
        <w:tc>
          <w:tcPr>
            <w:tcW w:w="1701" w:type="dxa"/>
          </w:tcPr>
          <w:p w:rsidR="003B1B89" w:rsidRPr="00542812" w:rsidRDefault="003B1B89" w:rsidP="00955867">
            <w:pPr>
              <w:pStyle w:val="003"/>
            </w:pPr>
            <w:r w:rsidRPr="00542812">
              <w:t>24,9</w:t>
            </w:r>
          </w:p>
        </w:tc>
        <w:tc>
          <w:tcPr>
            <w:tcW w:w="1507" w:type="dxa"/>
          </w:tcPr>
          <w:p w:rsidR="003B1B89" w:rsidRPr="00542812" w:rsidRDefault="003B1B89" w:rsidP="00955867">
            <w:pPr>
              <w:pStyle w:val="003"/>
            </w:pPr>
            <w:r w:rsidRPr="00542812">
              <w:t>21,3%</w:t>
            </w:r>
          </w:p>
        </w:tc>
        <w:tc>
          <w:tcPr>
            <w:tcW w:w="1391" w:type="dxa"/>
          </w:tcPr>
          <w:p w:rsidR="003B1B89" w:rsidRPr="00542812" w:rsidRDefault="003B1B89" w:rsidP="00955867">
            <w:pPr>
              <w:pStyle w:val="003"/>
            </w:pPr>
            <w:r w:rsidRPr="00542812">
              <w:t>48,3</w:t>
            </w:r>
          </w:p>
        </w:tc>
        <w:tc>
          <w:tcPr>
            <w:tcW w:w="1320" w:type="dxa"/>
          </w:tcPr>
          <w:p w:rsidR="003B1B89" w:rsidRPr="00542812" w:rsidRDefault="003B1B89" w:rsidP="00955867">
            <w:pPr>
              <w:pStyle w:val="003"/>
            </w:pPr>
            <w:r w:rsidRPr="00542812">
              <w:t>68,4</w:t>
            </w:r>
          </w:p>
        </w:tc>
      </w:tr>
    </w:tbl>
    <w:p w:rsidR="003B1B89" w:rsidRDefault="003B1B89" w:rsidP="003B1B89">
      <w:pPr>
        <w:pStyle w:val="afffffffa"/>
      </w:pPr>
    </w:p>
    <w:p w:rsidR="003B1B89" w:rsidRDefault="003B1B89" w:rsidP="003B1B89">
      <w:pPr>
        <w:pStyle w:val="afffffffa"/>
      </w:pPr>
    </w:p>
    <w:p w:rsidR="003B1B89" w:rsidRDefault="003B1B89" w:rsidP="003B1B89">
      <w:pPr>
        <w:pStyle w:val="afffffffa"/>
      </w:pPr>
    </w:p>
    <w:p w:rsidR="003B1B89" w:rsidRDefault="003B1B89" w:rsidP="003B1B89">
      <w:pPr>
        <w:pStyle w:val="afffffffa"/>
      </w:pPr>
    </w:p>
    <w:p w:rsidR="003B1B89" w:rsidRDefault="003B1B89" w:rsidP="003B1B89">
      <w:pPr>
        <w:pStyle w:val="afffffffa"/>
        <w:jc w:val="left"/>
      </w:pPr>
    </w:p>
    <w:p w:rsidR="003B1B89" w:rsidRPr="006C3E99" w:rsidRDefault="003B1B89" w:rsidP="003B1B89">
      <w:pPr>
        <w:pStyle w:val="005"/>
      </w:pPr>
      <w:r w:rsidRPr="00B13FD6">
        <w:t>Характеристика существующего жилого фонда на 01.01.2010 г</w:t>
      </w:r>
      <w:r>
        <w:t>. Красноярского сельского поселения, тыс. м</w:t>
      </w:r>
      <w:proofErr w:type="gramStart"/>
      <w:r>
        <w:rPr>
          <w:vertAlign w:val="superscript"/>
        </w:rPr>
        <w:t>2</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1692"/>
        <w:gridCol w:w="1727"/>
        <w:gridCol w:w="1692"/>
        <w:gridCol w:w="1690"/>
      </w:tblGrid>
      <w:tr w:rsidR="003B1B89" w:rsidTr="00955867">
        <w:trPr>
          <w:tblHeader/>
          <w:jc w:val="center"/>
        </w:trPr>
        <w:tc>
          <w:tcPr>
            <w:tcW w:w="1447" w:type="pct"/>
          </w:tcPr>
          <w:p w:rsidR="003B1B89" w:rsidRPr="00367F68" w:rsidRDefault="003B1B89" w:rsidP="00955867">
            <w:pPr>
              <w:pStyle w:val="000"/>
            </w:pPr>
            <w:r>
              <w:t>Категория жилого фонда</w:t>
            </w:r>
          </w:p>
        </w:tc>
        <w:tc>
          <w:tcPr>
            <w:tcW w:w="884" w:type="pct"/>
          </w:tcPr>
          <w:p w:rsidR="003B1B89" w:rsidRPr="00367F68" w:rsidRDefault="003B1B89" w:rsidP="00955867">
            <w:pPr>
              <w:pStyle w:val="000"/>
            </w:pPr>
            <w:r>
              <w:t>ст. </w:t>
            </w:r>
            <w:proofErr w:type="spellStart"/>
            <w:proofErr w:type="gramStart"/>
            <w:r>
              <w:t>Красно-ярская</w:t>
            </w:r>
            <w:proofErr w:type="spellEnd"/>
            <w:proofErr w:type="gramEnd"/>
          </w:p>
        </w:tc>
        <w:tc>
          <w:tcPr>
            <w:tcW w:w="902" w:type="pct"/>
          </w:tcPr>
          <w:p w:rsidR="003B1B89" w:rsidRPr="00367F68" w:rsidRDefault="003B1B89" w:rsidP="00955867">
            <w:pPr>
              <w:pStyle w:val="000"/>
            </w:pPr>
            <w:r>
              <w:t>п. </w:t>
            </w:r>
            <w:r w:rsidRPr="00015B2A">
              <w:t>Дубравный</w:t>
            </w:r>
          </w:p>
        </w:tc>
        <w:tc>
          <w:tcPr>
            <w:tcW w:w="884" w:type="pct"/>
          </w:tcPr>
          <w:p w:rsidR="003B1B89" w:rsidRPr="00367F68" w:rsidRDefault="003B1B89" w:rsidP="00955867">
            <w:pPr>
              <w:pStyle w:val="000"/>
            </w:pPr>
            <w:r>
              <w:t>х. </w:t>
            </w:r>
            <w:proofErr w:type="spellStart"/>
            <w:proofErr w:type="gramStart"/>
            <w:r>
              <w:t>Рынок-Романовский</w:t>
            </w:r>
            <w:proofErr w:type="spellEnd"/>
            <w:proofErr w:type="gramEnd"/>
          </w:p>
        </w:tc>
        <w:tc>
          <w:tcPr>
            <w:tcW w:w="882" w:type="pct"/>
          </w:tcPr>
          <w:p w:rsidR="003B1B89" w:rsidRPr="00367F68" w:rsidRDefault="003B1B89" w:rsidP="00955867">
            <w:pPr>
              <w:pStyle w:val="000"/>
            </w:pPr>
            <w:r>
              <w:t>Всего по поселению</w:t>
            </w:r>
          </w:p>
        </w:tc>
      </w:tr>
      <w:tr w:rsidR="003B1B89" w:rsidTr="00955867">
        <w:trPr>
          <w:jc w:val="center"/>
        </w:trPr>
        <w:tc>
          <w:tcPr>
            <w:tcW w:w="1447" w:type="pct"/>
          </w:tcPr>
          <w:p w:rsidR="003B1B89" w:rsidRPr="00E7787B" w:rsidRDefault="003B1B89" w:rsidP="00955867">
            <w:pPr>
              <w:pStyle w:val="002"/>
            </w:pPr>
            <w:r w:rsidRPr="00E7787B">
              <w:t>Жилой фонд, всего</w:t>
            </w:r>
          </w:p>
        </w:tc>
        <w:tc>
          <w:tcPr>
            <w:tcW w:w="884" w:type="pct"/>
          </w:tcPr>
          <w:p w:rsidR="003B1B89" w:rsidRPr="00E7787B" w:rsidRDefault="003B1B89" w:rsidP="00955867">
            <w:pPr>
              <w:pStyle w:val="003"/>
            </w:pPr>
            <w:r w:rsidRPr="00E7787B">
              <w:t>143,0</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163,9</w:t>
            </w:r>
          </w:p>
        </w:tc>
      </w:tr>
      <w:tr w:rsidR="003B1B89" w:rsidTr="00955867">
        <w:trPr>
          <w:jc w:val="center"/>
        </w:trPr>
        <w:tc>
          <w:tcPr>
            <w:tcW w:w="5000" w:type="pct"/>
            <w:gridSpan w:val="5"/>
          </w:tcPr>
          <w:p w:rsidR="003B1B89" w:rsidRPr="00E7787B" w:rsidRDefault="003B1B89" w:rsidP="00955867">
            <w:pPr>
              <w:pStyle w:val="003"/>
            </w:pPr>
            <w:r w:rsidRPr="00E7787B">
              <w:t>Жилой фонд по формам собственности</w:t>
            </w:r>
          </w:p>
        </w:tc>
      </w:tr>
      <w:tr w:rsidR="003B1B89" w:rsidTr="00955867">
        <w:trPr>
          <w:jc w:val="center"/>
        </w:trPr>
        <w:tc>
          <w:tcPr>
            <w:tcW w:w="1447" w:type="pct"/>
          </w:tcPr>
          <w:p w:rsidR="003B1B89" w:rsidRPr="00E7787B" w:rsidRDefault="003B1B89" w:rsidP="00955867">
            <w:pPr>
              <w:pStyle w:val="002"/>
            </w:pPr>
            <w:r w:rsidRPr="00E7787B">
              <w:t>В государственной и муниципальной собственности</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Tr="00955867">
        <w:trPr>
          <w:jc w:val="center"/>
        </w:trPr>
        <w:tc>
          <w:tcPr>
            <w:tcW w:w="1447" w:type="pct"/>
          </w:tcPr>
          <w:p w:rsidR="003B1B89" w:rsidRPr="00E7787B" w:rsidRDefault="003B1B89" w:rsidP="00955867">
            <w:pPr>
              <w:pStyle w:val="002"/>
            </w:pPr>
            <w:r w:rsidRPr="00E7787B">
              <w:t>В частной собственности</w:t>
            </w:r>
          </w:p>
        </w:tc>
        <w:tc>
          <w:tcPr>
            <w:tcW w:w="884" w:type="pct"/>
          </w:tcPr>
          <w:p w:rsidR="003B1B89" w:rsidRPr="00E7787B" w:rsidRDefault="003B1B89" w:rsidP="00955867">
            <w:pPr>
              <w:pStyle w:val="003"/>
            </w:pPr>
            <w:r w:rsidRPr="00E7787B">
              <w:t>143,0</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163,9</w:t>
            </w:r>
          </w:p>
        </w:tc>
      </w:tr>
      <w:tr w:rsidR="003B1B89" w:rsidTr="00955867">
        <w:trPr>
          <w:jc w:val="center"/>
        </w:trPr>
        <w:tc>
          <w:tcPr>
            <w:tcW w:w="1447" w:type="pct"/>
          </w:tcPr>
          <w:p w:rsidR="003B1B89" w:rsidRPr="00E7787B" w:rsidRDefault="003B1B89" w:rsidP="00955867">
            <w:pPr>
              <w:pStyle w:val="002"/>
            </w:pPr>
            <w:r w:rsidRPr="00E7787B">
              <w:t>Убыль</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RPr="00AA4EF8" w:rsidTr="00955867">
        <w:trPr>
          <w:jc w:val="center"/>
        </w:trPr>
        <w:tc>
          <w:tcPr>
            <w:tcW w:w="5000" w:type="pct"/>
            <w:gridSpan w:val="5"/>
          </w:tcPr>
          <w:p w:rsidR="003B1B89" w:rsidRPr="00E7787B" w:rsidRDefault="003B1B89" w:rsidP="00955867">
            <w:pPr>
              <w:pStyle w:val="003"/>
            </w:pPr>
            <w:r w:rsidRPr="00E7787B">
              <w:t>Жилой фонд по проценту износа</w:t>
            </w:r>
          </w:p>
        </w:tc>
      </w:tr>
      <w:tr w:rsidR="003B1B89" w:rsidTr="00955867">
        <w:trPr>
          <w:jc w:val="center"/>
        </w:trPr>
        <w:tc>
          <w:tcPr>
            <w:tcW w:w="1447" w:type="pct"/>
          </w:tcPr>
          <w:p w:rsidR="003B1B89" w:rsidRPr="00E7787B" w:rsidRDefault="003B1B89" w:rsidP="00955867">
            <w:pPr>
              <w:pStyle w:val="002"/>
            </w:pPr>
            <w:r w:rsidRPr="00E7787B">
              <w:t>До 30%</w:t>
            </w:r>
          </w:p>
        </w:tc>
        <w:tc>
          <w:tcPr>
            <w:tcW w:w="884" w:type="pct"/>
          </w:tcPr>
          <w:p w:rsidR="003B1B89" w:rsidRPr="00E7787B" w:rsidRDefault="003B1B89" w:rsidP="00955867">
            <w:pPr>
              <w:pStyle w:val="003"/>
            </w:pPr>
            <w:r w:rsidRPr="00E7787B">
              <w:t>14,8</w:t>
            </w:r>
          </w:p>
        </w:tc>
        <w:tc>
          <w:tcPr>
            <w:tcW w:w="902" w:type="pct"/>
          </w:tcPr>
          <w:p w:rsidR="003B1B89" w:rsidRPr="00E7787B" w:rsidRDefault="003B1B89" w:rsidP="00955867">
            <w:pPr>
              <w:pStyle w:val="003"/>
            </w:pPr>
            <w:r w:rsidRPr="00E7787B">
              <w:t>0,9</w:t>
            </w:r>
          </w:p>
        </w:tc>
        <w:tc>
          <w:tcPr>
            <w:tcW w:w="884" w:type="pct"/>
          </w:tcPr>
          <w:p w:rsidR="003B1B89" w:rsidRPr="00E7787B" w:rsidRDefault="003B1B89" w:rsidP="00955867">
            <w:pPr>
              <w:pStyle w:val="003"/>
            </w:pPr>
            <w:r w:rsidRPr="00E7787B">
              <w:t>0,2</w:t>
            </w:r>
          </w:p>
        </w:tc>
        <w:tc>
          <w:tcPr>
            <w:tcW w:w="882" w:type="pct"/>
          </w:tcPr>
          <w:p w:rsidR="003B1B89" w:rsidRPr="00E7787B" w:rsidRDefault="003B1B89" w:rsidP="00955867">
            <w:pPr>
              <w:pStyle w:val="003"/>
            </w:pPr>
            <w:r w:rsidRPr="00E7787B">
              <w:t>15,9</w:t>
            </w:r>
          </w:p>
        </w:tc>
      </w:tr>
      <w:tr w:rsidR="003B1B89" w:rsidTr="00955867">
        <w:trPr>
          <w:jc w:val="center"/>
        </w:trPr>
        <w:tc>
          <w:tcPr>
            <w:tcW w:w="1447" w:type="pct"/>
          </w:tcPr>
          <w:p w:rsidR="003B1B89" w:rsidRPr="00E7787B" w:rsidRDefault="003B1B89" w:rsidP="00955867">
            <w:pPr>
              <w:pStyle w:val="002"/>
            </w:pPr>
            <w:r w:rsidRPr="00E7787B">
              <w:t>31-65%</w:t>
            </w:r>
          </w:p>
        </w:tc>
        <w:tc>
          <w:tcPr>
            <w:tcW w:w="884" w:type="pct"/>
          </w:tcPr>
          <w:p w:rsidR="003B1B89" w:rsidRPr="00E7787B" w:rsidRDefault="003B1B89" w:rsidP="00955867">
            <w:pPr>
              <w:pStyle w:val="003"/>
            </w:pPr>
            <w:r w:rsidRPr="00E7787B">
              <w:t>128,0</w:t>
            </w:r>
          </w:p>
        </w:tc>
        <w:tc>
          <w:tcPr>
            <w:tcW w:w="902" w:type="pct"/>
          </w:tcPr>
          <w:p w:rsidR="003B1B89" w:rsidRPr="00E7787B" w:rsidRDefault="003B1B89" w:rsidP="00955867">
            <w:pPr>
              <w:pStyle w:val="003"/>
            </w:pPr>
            <w:r w:rsidRPr="00E7787B">
              <w:t>19,0</w:t>
            </w:r>
          </w:p>
        </w:tc>
        <w:tc>
          <w:tcPr>
            <w:tcW w:w="884" w:type="pct"/>
          </w:tcPr>
          <w:p w:rsidR="003B1B89" w:rsidRPr="00E7787B" w:rsidRDefault="003B1B89" w:rsidP="00955867">
            <w:pPr>
              <w:pStyle w:val="003"/>
            </w:pPr>
            <w:r w:rsidRPr="00E7787B">
              <w:t>0,66</w:t>
            </w:r>
          </w:p>
        </w:tc>
        <w:tc>
          <w:tcPr>
            <w:tcW w:w="882" w:type="pct"/>
          </w:tcPr>
          <w:p w:rsidR="003B1B89" w:rsidRPr="00E7787B" w:rsidRDefault="003B1B89" w:rsidP="00955867">
            <w:pPr>
              <w:pStyle w:val="003"/>
            </w:pPr>
            <w:r w:rsidRPr="00E7787B">
              <w:t>147,7</w:t>
            </w:r>
          </w:p>
        </w:tc>
      </w:tr>
      <w:tr w:rsidR="003B1B89" w:rsidTr="00955867">
        <w:trPr>
          <w:jc w:val="center"/>
        </w:trPr>
        <w:tc>
          <w:tcPr>
            <w:tcW w:w="1447" w:type="pct"/>
          </w:tcPr>
          <w:p w:rsidR="003B1B89" w:rsidRPr="00E7787B" w:rsidRDefault="003B1B89" w:rsidP="00955867">
            <w:pPr>
              <w:pStyle w:val="002"/>
            </w:pPr>
            <w:r w:rsidRPr="00E7787B">
              <w:t>66-70%</w:t>
            </w:r>
          </w:p>
        </w:tc>
        <w:tc>
          <w:tcPr>
            <w:tcW w:w="884" w:type="pct"/>
          </w:tcPr>
          <w:p w:rsidR="003B1B89" w:rsidRPr="00E7787B" w:rsidRDefault="003B1B89" w:rsidP="00955867">
            <w:pPr>
              <w:pStyle w:val="003"/>
            </w:pPr>
            <w:r w:rsidRPr="00E7787B">
              <w:t>0,2</w:t>
            </w:r>
          </w:p>
        </w:tc>
        <w:tc>
          <w:tcPr>
            <w:tcW w:w="902" w:type="pct"/>
          </w:tcPr>
          <w:p w:rsidR="003B1B89" w:rsidRPr="00E7787B" w:rsidRDefault="003B1B89" w:rsidP="00955867">
            <w:pPr>
              <w:pStyle w:val="003"/>
            </w:pPr>
            <w:r w:rsidRPr="00E7787B">
              <w:t>0,1</w:t>
            </w:r>
          </w:p>
        </w:tc>
        <w:tc>
          <w:tcPr>
            <w:tcW w:w="884" w:type="pct"/>
          </w:tcPr>
          <w:p w:rsidR="003B1B89" w:rsidRPr="00E7787B" w:rsidRDefault="003B1B89" w:rsidP="00955867">
            <w:pPr>
              <w:pStyle w:val="003"/>
            </w:pPr>
            <w:r w:rsidRPr="00E7787B">
              <w:t>0,04</w:t>
            </w:r>
          </w:p>
        </w:tc>
        <w:tc>
          <w:tcPr>
            <w:tcW w:w="882" w:type="pct"/>
          </w:tcPr>
          <w:p w:rsidR="003B1B89" w:rsidRPr="00E7787B" w:rsidRDefault="003B1B89" w:rsidP="00955867">
            <w:pPr>
              <w:pStyle w:val="003"/>
            </w:pPr>
            <w:r w:rsidRPr="00E7787B">
              <w:t>0,3</w:t>
            </w:r>
          </w:p>
        </w:tc>
      </w:tr>
      <w:tr w:rsidR="003B1B89" w:rsidTr="00955867">
        <w:trPr>
          <w:jc w:val="center"/>
        </w:trPr>
        <w:tc>
          <w:tcPr>
            <w:tcW w:w="1447" w:type="pct"/>
          </w:tcPr>
          <w:p w:rsidR="003B1B89" w:rsidRPr="00E7787B" w:rsidRDefault="003B1B89" w:rsidP="00955867">
            <w:pPr>
              <w:pStyle w:val="002"/>
            </w:pPr>
            <w:r w:rsidRPr="00E7787B">
              <w:t>Свыше 70%</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Tr="00955867">
        <w:trPr>
          <w:jc w:val="center"/>
        </w:trPr>
        <w:tc>
          <w:tcPr>
            <w:tcW w:w="5000" w:type="pct"/>
            <w:gridSpan w:val="5"/>
          </w:tcPr>
          <w:p w:rsidR="003B1B89" w:rsidRPr="00E7787B" w:rsidRDefault="003B1B89" w:rsidP="00955867">
            <w:pPr>
              <w:pStyle w:val="003"/>
            </w:pPr>
            <w:r w:rsidRPr="00E7787B">
              <w:t>Жилой фонд по этажности</w:t>
            </w:r>
          </w:p>
        </w:tc>
      </w:tr>
      <w:tr w:rsidR="003B1B89" w:rsidTr="00955867">
        <w:trPr>
          <w:jc w:val="center"/>
        </w:trPr>
        <w:tc>
          <w:tcPr>
            <w:tcW w:w="1447" w:type="pct"/>
          </w:tcPr>
          <w:p w:rsidR="003B1B89" w:rsidRPr="00E7787B" w:rsidRDefault="003B1B89" w:rsidP="00955867">
            <w:pPr>
              <w:pStyle w:val="002"/>
            </w:pPr>
            <w:r w:rsidRPr="00E7787B">
              <w:t xml:space="preserve">Малоэтажные жилые дома с </w:t>
            </w:r>
            <w:proofErr w:type="spellStart"/>
            <w:r w:rsidRPr="00E7787B">
              <w:t>приквартирными</w:t>
            </w:r>
            <w:proofErr w:type="spellEnd"/>
            <w:r w:rsidRPr="00E7787B">
              <w:t xml:space="preserve"> земельными участками</w:t>
            </w:r>
          </w:p>
        </w:tc>
        <w:tc>
          <w:tcPr>
            <w:tcW w:w="884" w:type="pct"/>
          </w:tcPr>
          <w:p w:rsidR="003B1B89" w:rsidRPr="00E7787B" w:rsidRDefault="003B1B89" w:rsidP="00955867">
            <w:pPr>
              <w:pStyle w:val="003"/>
            </w:pPr>
            <w:r w:rsidRPr="00E7787B">
              <w:t>16,1</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18,7</w:t>
            </w:r>
          </w:p>
        </w:tc>
      </w:tr>
      <w:tr w:rsidR="003B1B89" w:rsidTr="00955867">
        <w:trPr>
          <w:jc w:val="center"/>
        </w:trPr>
        <w:tc>
          <w:tcPr>
            <w:tcW w:w="1447" w:type="pct"/>
          </w:tcPr>
          <w:p w:rsidR="003B1B89" w:rsidRPr="00E7787B" w:rsidRDefault="003B1B89" w:rsidP="00955867">
            <w:pPr>
              <w:pStyle w:val="002"/>
            </w:pPr>
            <w:r w:rsidRPr="00E7787B">
              <w:t>Индивидуальные жилые дома с приусадебными земельными участками</w:t>
            </w:r>
          </w:p>
        </w:tc>
        <w:tc>
          <w:tcPr>
            <w:tcW w:w="884" w:type="pct"/>
          </w:tcPr>
          <w:p w:rsidR="003B1B89" w:rsidRPr="00E7787B" w:rsidRDefault="003B1B89" w:rsidP="00955867">
            <w:pPr>
              <w:pStyle w:val="003"/>
            </w:pPr>
            <w:r w:rsidRPr="00E7787B">
              <w:t>126,9</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145,2</w:t>
            </w:r>
          </w:p>
        </w:tc>
      </w:tr>
      <w:tr w:rsidR="003B1B89" w:rsidTr="00955867">
        <w:trPr>
          <w:jc w:val="center"/>
        </w:trPr>
        <w:tc>
          <w:tcPr>
            <w:tcW w:w="5000" w:type="pct"/>
            <w:gridSpan w:val="5"/>
          </w:tcPr>
          <w:p w:rsidR="003B1B89" w:rsidRPr="00E7787B" w:rsidRDefault="003B1B89" w:rsidP="00955867">
            <w:pPr>
              <w:pStyle w:val="003"/>
            </w:pPr>
            <w:r w:rsidRPr="00E7787B">
              <w:t>Жилой фонд по материалу стен</w:t>
            </w:r>
          </w:p>
        </w:tc>
      </w:tr>
      <w:tr w:rsidR="003B1B89" w:rsidTr="00955867">
        <w:trPr>
          <w:jc w:val="center"/>
        </w:trPr>
        <w:tc>
          <w:tcPr>
            <w:tcW w:w="1447" w:type="pct"/>
          </w:tcPr>
          <w:p w:rsidR="003B1B89" w:rsidRPr="00E7787B" w:rsidRDefault="003B1B89" w:rsidP="00955867">
            <w:pPr>
              <w:pStyle w:val="002"/>
            </w:pPr>
            <w:r w:rsidRPr="00E7787B">
              <w:t>Кирпичные, каменные</w:t>
            </w:r>
          </w:p>
        </w:tc>
        <w:tc>
          <w:tcPr>
            <w:tcW w:w="884" w:type="pct"/>
          </w:tcPr>
          <w:p w:rsidR="003B1B89" w:rsidRPr="00E7787B" w:rsidRDefault="003B1B89" w:rsidP="00955867">
            <w:pPr>
              <w:pStyle w:val="003"/>
            </w:pPr>
            <w:r w:rsidRPr="00E7787B">
              <w:t>121,0</w:t>
            </w:r>
          </w:p>
        </w:tc>
        <w:tc>
          <w:tcPr>
            <w:tcW w:w="902" w:type="pct"/>
          </w:tcPr>
          <w:p w:rsidR="003B1B89" w:rsidRPr="00E7787B" w:rsidRDefault="003B1B89" w:rsidP="00955867">
            <w:pPr>
              <w:pStyle w:val="003"/>
            </w:pPr>
            <w:r w:rsidRPr="00E7787B">
              <w:t>17,0</w:t>
            </w:r>
          </w:p>
        </w:tc>
        <w:tc>
          <w:tcPr>
            <w:tcW w:w="884" w:type="pct"/>
          </w:tcPr>
          <w:p w:rsidR="003B1B89" w:rsidRPr="00E7787B" w:rsidRDefault="003B1B89" w:rsidP="00955867">
            <w:pPr>
              <w:pStyle w:val="003"/>
            </w:pPr>
            <w:r w:rsidRPr="00E7787B">
              <w:t>0,76</w:t>
            </w:r>
          </w:p>
        </w:tc>
        <w:tc>
          <w:tcPr>
            <w:tcW w:w="882" w:type="pct"/>
          </w:tcPr>
          <w:p w:rsidR="003B1B89" w:rsidRPr="00E7787B" w:rsidRDefault="003B1B89" w:rsidP="00955867">
            <w:pPr>
              <w:pStyle w:val="003"/>
            </w:pPr>
            <w:r w:rsidRPr="00E7787B">
              <w:t>138,8</w:t>
            </w:r>
          </w:p>
        </w:tc>
      </w:tr>
      <w:tr w:rsidR="003B1B89" w:rsidTr="00955867">
        <w:trPr>
          <w:jc w:val="center"/>
        </w:trPr>
        <w:tc>
          <w:tcPr>
            <w:tcW w:w="1447" w:type="pct"/>
          </w:tcPr>
          <w:p w:rsidR="003B1B89" w:rsidRPr="00E7787B" w:rsidRDefault="003B1B89" w:rsidP="00955867">
            <w:pPr>
              <w:pStyle w:val="002"/>
            </w:pPr>
            <w:r w:rsidRPr="00E7787B">
              <w:t>Деревянные и прочие</w:t>
            </w:r>
          </w:p>
        </w:tc>
        <w:tc>
          <w:tcPr>
            <w:tcW w:w="884" w:type="pct"/>
          </w:tcPr>
          <w:p w:rsidR="003B1B89" w:rsidRPr="00E7787B" w:rsidRDefault="003B1B89" w:rsidP="00955867">
            <w:pPr>
              <w:pStyle w:val="003"/>
            </w:pPr>
            <w:r w:rsidRPr="00E7787B">
              <w:t>22,0</w:t>
            </w:r>
          </w:p>
        </w:tc>
        <w:tc>
          <w:tcPr>
            <w:tcW w:w="902" w:type="pct"/>
          </w:tcPr>
          <w:p w:rsidR="003B1B89" w:rsidRPr="00E7787B" w:rsidRDefault="003B1B89" w:rsidP="00955867">
            <w:pPr>
              <w:pStyle w:val="003"/>
            </w:pPr>
            <w:r w:rsidRPr="00E7787B">
              <w:t>3,0</w:t>
            </w:r>
          </w:p>
        </w:tc>
        <w:tc>
          <w:tcPr>
            <w:tcW w:w="884" w:type="pct"/>
          </w:tcPr>
          <w:p w:rsidR="003B1B89" w:rsidRPr="00E7787B" w:rsidRDefault="003B1B89" w:rsidP="00955867">
            <w:pPr>
              <w:pStyle w:val="003"/>
            </w:pPr>
            <w:r w:rsidRPr="00E7787B">
              <w:t>0,14</w:t>
            </w:r>
          </w:p>
        </w:tc>
        <w:tc>
          <w:tcPr>
            <w:tcW w:w="882" w:type="pct"/>
          </w:tcPr>
          <w:p w:rsidR="003B1B89" w:rsidRPr="00E7787B" w:rsidRDefault="003B1B89" w:rsidP="00955867">
            <w:pPr>
              <w:pStyle w:val="003"/>
            </w:pPr>
            <w:r w:rsidRPr="00E7787B">
              <w:t>25,1</w:t>
            </w:r>
          </w:p>
        </w:tc>
      </w:tr>
    </w:tbl>
    <w:p w:rsidR="003B1B89" w:rsidRDefault="003B1B89" w:rsidP="003B1B89">
      <w:pPr>
        <w:pStyle w:val="aff"/>
      </w:pPr>
    </w:p>
    <w:p w:rsidR="003B1B89" w:rsidRPr="00A415FB" w:rsidRDefault="003B1B89" w:rsidP="003B1B89">
      <w:pPr>
        <w:pStyle w:val="00"/>
        <w:rPr>
          <w:sz w:val="28"/>
        </w:rPr>
      </w:pPr>
      <w:r>
        <w:rPr>
          <w:sz w:val="28"/>
        </w:rPr>
        <w:t xml:space="preserve">  </w:t>
      </w:r>
      <w:r w:rsidRPr="00A415FB">
        <w:rPr>
          <w:sz w:val="28"/>
        </w:rPr>
        <w:t xml:space="preserve">показателей: численности населения городского поселения к расчётному сроку; нормы жилой обеспеченности и параметров плотности застройки для жилой застройки. </w:t>
      </w:r>
    </w:p>
    <w:p w:rsidR="003B1B89" w:rsidRPr="00A415FB" w:rsidRDefault="003B1B89" w:rsidP="003B1B89">
      <w:pPr>
        <w:pStyle w:val="00"/>
        <w:rPr>
          <w:sz w:val="28"/>
        </w:rPr>
      </w:pPr>
      <w:r w:rsidRPr="00A415FB">
        <w:rPr>
          <w:sz w:val="28"/>
        </w:rPr>
        <w:t>Норму жилой обеспеченности на расчетный срок принимаем 30 м</w:t>
      </w:r>
      <w:proofErr w:type="gramStart"/>
      <w:r w:rsidRPr="00A415FB">
        <w:rPr>
          <w:sz w:val="28"/>
          <w:vertAlign w:val="superscript"/>
        </w:rPr>
        <w:t>2</w:t>
      </w:r>
      <w:proofErr w:type="gramEnd"/>
      <w:r w:rsidRPr="00A415FB">
        <w:rPr>
          <w:sz w:val="28"/>
        </w:rPr>
        <w:t>/чел на расчетный срок и 27,0 м</w:t>
      </w:r>
      <w:r w:rsidRPr="00A415FB">
        <w:rPr>
          <w:sz w:val="28"/>
          <w:vertAlign w:val="superscript"/>
        </w:rPr>
        <w:t>2</w:t>
      </w:r>
      <w:r w:rsidRPr="00A415FB">
        <w:rPr>
          <w:sz w:val="28"/>
        </w:rPr>
        <w:t xml:space="preserve">/чел на первую очередь. Это отвечает тенденции развития жилого фонда в Красноярском сельском поселении (среднегодовые темпы прироста жилого фонда составляют 0,8% от общего жилого фонда). Новый жилой фонд представлен индивидуальными домами с приусадебными земельными участками и малоэтажным домами с </w:t>
      </w:r>
      <w:proofErr w:type="spellStart"/>
      <w:r w:rsidRPr="00A415FB">
        <w:rPr>
          <w:sz w:val="28"/>
        </w:rPr>
        <w:t>приквартирными</w:t>
      </w:r>
      <w:proofErr w:type="spellEnd"/>
      <w:r w:rsidRPr="00A415FB">
        <w:rPr>
          <w:sz w:val="28"/>
        </w:rPr>
        <w:t xml:space="preserve"> земельными участками. </w:t>
      </w:r>
    </w:p>
    <w:p w:rsidR="003B1B89" w:rsidRPr="00A415FB" w:rsidRDefault="003B1B89" w:rsidP="003B1B89">
      <w:pPr>
        <w:pStyle w:val="00"/>
        <w:rPr>
          <w:sz w:val="28"/>
        </w:rPr>
      </w:pPr>
      <w:r w:rsidRPr="00A415FB">
        <w:rPr>
          <w:sz w:val="28"/>
        </w:rPr>
        <w:t xml:space="preserve">Кроме того, в х. </w:t>
      </w:r>
      <w:proofErr w:type="spellStart"/>
      <w:proofErr w:type="gramStart"/>
      <w:r w:rsidRPr="00A415FB">
        <w:rPr>
          <w:sz w:val="28"/>
        </w:rPr>
        <w:t>Рынок-Романовский</w:t>
      </w:r>
      <w:proofErr w:type="spellEnd"/>
      <w:proofErr w:type="gramEnd"/>
      <w:r w:rsidRPr="00A415FB">
        <w:rPr>
          <w:sz w:val="28"/>
        </w:rPr>
        <w:t xml:space="preserve"> планируется выделить несколько участков под вторичное жилье и дачную застройку для жителей г. Цимлянска и г. Волгодонска. Так на первую очередь объем такого жилья составит 1,0 тыс. м</w:t>
      </w:r>
      <w:proofErr w:type="gramStart"/>
      <w:r w:rsidRPr="00A415FB">
        <w:rPr>
          <w:sz w:val="28"/>
          <w:vertAlign w:val="superscript"/>
        </w:rPr>
        <w:t>2</w:t>
      </w:r>
      <w:proofErr w:type="gramEnd"/>
      <w:r w:rsidRPr="00A415FB">
        <w:rPr>
          <w:sz w:val="28"/>
        </w:rPr>
        <w:t>, а на расчетный срок – 0,75 тыс. м2.</w:t>
      </w:r>
    </w:p>
    <w:p w:rsidR="003B1B89" w:rsidRPr="00A415FB" w:rsidRDefault="003B1B89" w:rsidP="003B1B89">
      <w:pPr>
        <w:pStyle w:val="00"/>
        <w:rPr>
          <w:sz w:val="28"/>
        </w:rPr>
      </w:pPr>
      <w:r w:rsidRPr="00A415FB">
        <w:rPr>
          <w:sz w:val="28"/>
        </w:rPr>
        <w:t>Согласно расчету (представленному далее) для 6 400 жителей сельского поселения потребуется жилого фонда 196,1 тыс. м</w:t>
      </w:r>
      <w:proofErr w:type="gramStart"/>
      <w:r w:rsidRPr="00A415FB">
        <w:rPr>
          <w:sz w:val="28"/>
          <w:vertAlign w:val="superscript"/>
        </w:rPr>
        <w:t>2</w:t>
      </w:r>
      <w:proofErr w:type="gramEnd"/>
      <w:r w:rsidRPr="00A415FB">
        <w:rPr>
          <w:sz w:val="28"/>
        </w:rPr>
        <w:t xml:space="preserve">. </w:t>
      </w:r>
    </w:p>
    <w:p w:rsidR="003B1B89" w:rsidRPr="00A415FB" w:rsidRDefault="003B1B89" w:rsidP="003B1B89">
      <w:pPr>
        <w:pStyle w:val="00"/>
        <w:rPr>
          <w:sz w:val="28"/>
        </w:rPr>
      </w:pPr>
      <w:r w:rsidRPr="00A415FB">
        <w:rPr>
          <w:sz w:val="28"/>
        </w:rPr>
        <w:lastRenderedPageBreak/>
        <w:t>На 1-ю очередь строительства жилой фонд составит:</w:t>
      </w:r>
    </w:p>
    <w:p w:rsidR="003B1B89" w:rsidRPr="00A415FB" w:rsidRDefault="003B1B89" w:rsidP="003B1B89">
      <w:pPr>
        <w:pStyle w:val="00"/>
        <w:rPr>
          <w:sz w:val="28"/>
        </w:rPr>
      </w:pPr>
      <w:r w:rsidRPr="00A415FB">
        <w:rPr>
          <w:sz w:val="28"/>
        </w:rPr>
        <w:t>6,3 тыс. чел × 27,0 м</w:t>
      </w:r>
      <w:proofErr w:type="gramStart"/>
      <w:r w:rsidRPr="00A415FB">
        <w:rPr>
          <w:sz w:val="28"/>
          <w:vertAlign w:val="superscript"/>
        </w:rPr>
        <w:t>2</w:t>
      </w:r>
      <w:proofErr w:type="gramEnd"/>
      <w:r w:rsidRPr="00A415FB">
        <w:rPr>
          <w:sz w:val="28"/>
        </w:rPr>
        <w:t>/чел + 1,0 тыс. м</w:t>
      </w:r>
      <w:r w:rsidRPr="00A415FB">
        <w:rPr>
          <w:sz w:val="28"/>
          <w:vertAlign w:val="superscript"/>
        </w:rPr>
        <w:t>2</w:t>
      </w:r>
      <w:r w:rsidRPr="00A415FB">
        <w:rPr>
          <w:sz w:val="28"/>
        </w:rPr>
        <w:t xml:space="preserve"> = 172,4 тыс. м</w:t>
      </w:r>
      <w:r w:rsidRPr="00A415FB">
        <w:rPr>
          <w:sz w:val="28"/>
          <w:vertAlign w:val="superscript"/>
        </w:rPr>
        <w:t>2</w:t>
      </w:r>
      <w:r w:rsidRPr="00A415FB">
        <w:rPr>
          <w:sz w:val="28"/>
        </w:rPr>
        <w:t xml:space="preserve"> </w:t>
      </w:r>
    </w:p>
    <w:p w:rsidR="003B1B89" w:rsidRPr="00E35328" w:rsidRDefault="003B1B89" w:rsidP="003B1B89">
      <w:pPr>
        <w:pStyle w:val="00"/>
        <w:rPr>
          <w:sz w:val="28"/>
        </w:rPr>
      </w:pPr>
      <w:r w:rsidRPr="00E35328">
        <w:rPr>
          <w:sz w:val="28"/>
        </w:rPr>
        <w:t xml:space="preserve">На расчетный </w:t>
      </w:r>
      <w:proofErr w:type="gramStart"/>
      <w:r w:rsidRPr="00E35328">
        <w:rPr>
          <w:sz w:val="28"/>
        </w:rPr>
        <w:t>срок</w:t>
      </w:r>
      <w:proofErr w:type="gramEnd"/>
      <w:r w:rsidRPr="00E35328">
        <w:rPr>
          <w:sz w:val="28"/>
        </w:rPr>
        <w:t xml:space="preserve"> проектируемый жилой фонд составит:</w:t>
      </w:r>
    </w:p>
    <w:p w:rsidR="003B1B89" w:rsidRPr="00E35328" w:rsidRDefault="003B1B89" w:rsidP="003B1B89">
      <w:pPr>
        <w:pStyle w:val="00"/>
        <w:rPr>
          <w:sz w:val="28"/>
        </w:rPr>
      </w:pPr>
      <w:r w:rsidRPr="00E35328">
        <w:rPr>
          <w:sz w:val="28"/>
        </w:rPr>
        <w:t>6,5 тыс. чел × 30 м</w:t>
      </w:r>
      <w:proofErr w:type="gramStart"/>
      <w:r w:rsidRPr="00E35328">
        <w:rPr>
          <w:sz w:val="28"/>
          <w:vertAlign w:val="superscript"/>
        </w:rPr>
        <w:t>2</w:t>
      </w:r>
      <w:proofErr w:type="gramEnd"/>
      <w:r w:rsidRPr="00E35328">
        <w:rPr>
          <w:sz w:val="28"/>
        </w:rPr>
        <w:t>/чел +0,75 тыс. м</w:t>
      </w:r>
      <w:r w:rsidRPr="00E35328">
        <w:rPr>
          <w:sz w:val="28"/>
          <w:vertAlign w:val="superscript"/>
        </w:rPr>
        <w:t>2</w:t>
      </w:r>
      <w:r w:rsidRPr="00E35328">
        <w:rPr>
          <w:sz w:val="28"/>
        </w:rPr>
        <w:t>= 196,1 тыс. м</w:t>
      </w:r>
      <w:r w:rsidRPr="00E35328">
        <w:rPr>
          <w:sz w:val="28"/>
          <w:vertAlign w:val="superscript"/>
        </w:rPr>
        <w:t>2</w:t>
      </w:r>
      <w:r w:rsidRPr="00E35328">
        <w:rPr>
          <w:sz w:val="28"/>
        </w:rPr>
        <w:t xml:space="preserve"> </w:t>
      </w:r>
    </w:p>
    <w:p w:rsidR="003B1B89" w:rsidRPr="00E35328" w:rsidRDefault="003B1B89" w:rsidP="003B1B89">
      <w:pPr>
        <w:pStyle w:val="00"/>
        <w:rPr>
          <w:sz w:val="28"/>
        </w:rPr>
      </w:pPr>
      <w:r w:rsidRPr="00E35328">
        <w:rPr>
          <w:sz w:val="28"/>
        </w:rPr>
        <w:t>Новое строительство за 2008 г. составило 1,3 тыс. м</w:t>
      </w:r>
      <w:proofErr w:type="gramStart"/>
      <w:r w:rsidRPr="00E35328">
        <w:rPr>
          <w:sz w:val="28"/>
          <w:vertAlign w:val="superscript"/>
        </w:rPr>
        <w:t>2</w:t>
      </w:r>
      <w:proofErr w:type="gramEnd"/>
      <w:r w:rsidRPr="00E35328">
        <w:rPr>
          <w:sz w:val="28"/>
        </w:rPr>
        <w:t>. Все новое строительство представляют собой индивидуальные жилые дома с приусадебными участками.</w:t>
      </w:r>
    </w:p>
    <w:p w:rsidR="003B1B89" w:rsidRPr="00E35328" w:rsidRDefault="003B1B89" w:rsidP="003B1B89">
      <w:pPr>
        <w:pStyle w:val="00"/>
        <w:rPr>
          <w:sz w:val="28"/>
        </w:rPr>
      </w:pPr>
      <w:r w:rsidRPr="00E35328">
        <w:rPr>
          <w:sz w:val="28"/>
        </w:rPr>
        <w:t>Объем нового строительства составит – 30,9 тыс. м</w:t>
      </w:r>
      <w:proofErr w:type="gramStart"/>
      <w:r w:rsidRPr="00E35328">
        <w:rPr>
          <w:sz w:val="28"/>
          <w:vertAlign w:val="superscript"/>
        </w:rPr>
        <w:t>2</w:t>
      </w:r>
      <w:proofErr w:type="gramEnd"/>
      <w:r w:rsidRPr="00E35328">
        <w:rPr>
          <w:sz w:val="28"/>
        </w:rPr>
        <w:t>.</w:t>
      </w:r>
    </w:p>
    <w:p w:rsidR="003B1B89" w:rsidRPr="00E35328" w:rsidRDefault="003B1B89" w:rsidP="003B1B89">
      <w:pPr>
        <w:pStyle w:val="00"/>
        <w:rPr>
          <w:sz w:val="28"/>
        </w:rPr>
      </w:pPr>
      <w:r w:rsidRPr="00E35328">
        <w:rPr>
          <w:sz w:val="28"/>
        </w:rPr>
        <w:t>Новое строительство определяется разницей между расчетным объемом и существующим сохраняемым жилым фондом.</w:t>
      </w:r>
    </w:p>
    <w:p w:rsidR="003B1B89" w:rsidRPr="00E35328" w:rsidRDefault="003B1B89" w:rsidP="003B1B89">
      <w:pPr>
        <w:pStyle w:val="00"/>
        <w:rPr>
          <w:sz w:val="28"/>
        </w:rPr>
      </w:pPr>
      <w:r w:rsidRPr="00E35328">
        <w:rPr>
          <w:sz w:val="28"/>
        </w:rPr>
        <w:t>На 1-ю очередь объем нового строительства составит:</w:t>
      </w:r>
    </w:p>
    <w:p w:rsidR="003B1B89" w:rsidRPr="00E35328" w:rsidRDefault="003B1B89" w:rsidP="003B1B89">
      <w:pPr>
        <w:pStyle w:val="00"/>
        <w:rPr>
          <w:sz w:val="28"/>
        </w:rPr>
      </w:pPr>
      <w:r w:rsidRPr="00E35328">
        <w:rPr>
          <w:sz w:val="28"/>
        </w:rPr>
        <w:t>172,4 тыс. м</w:t>
      </w:r>
      <w:proofErr w:type="gramStart"/>
      <w:r w:rsidRPr="00E35328">
        <w:rPr>
          <w:sz w:val="28"/>
          <w:vertAlign w:val="superscript"/>
        </w:rPr>
        <w:t>2</w:t>
      </w:r>
      <w:proofErr w:type="gramEnd"/>
      <w:r w:rsidRPr="00E35328">
        <w:rPr>
          <w:sz w:val="28"/>
        </w:rPr>
        <w:t xml:space="preserve"> – (163,9 тыс. м</w:t>
      </w:r>
      <w:r w:rsidRPr="00E35328">
        <w:rPr>
          <w:sz w:val="28"/>
          <w:vertAlign w:val="superscript"/>
        </w:rPr>
        <w:t>2</w:t>
      </w:r>
      <w:r w:rsidRPr="00E35328">
        <w:rPr>
          <w:sz w:val="28"/>
        </w:rPr>
        <w:t xml:space="preserve"> +1,3тыс. м</w:t>
      </w:r>
      <w:r w:rsidRPr="00E35328">
        <w:rPr>
          <w:sz w:val="28"/>
          <w:vertAlign w:val="superscript"/>
        </w:rPr>
        <w:t>2</w:t>
      </w:r>
      <w:r w:rsidRPr="00E35328">
        <w:rPr>
          <w:sz w:val="28"/>
        </w:rPr>
        <w:t>) = 7,2 тыс. м</w:t>
      </w:r>
      <w:r w:rsidRPr="00E35328">
        <w:rPr>
          <w:sz w:val="28"/>
          <w:vertAlign w:val="superscript"/>
        </w:rPr>
        <w:t>2</w:t>
      </w:r>
      <w:r w:rsidRPr="00E35328">
        <w:rPr>
          <w:sz w:val="28"/>
        </w:rPr>
        <w:t>.</w:t>
      </w:r>
    </w:p>
    <w:p w:rsidR="003B1B89" w:rsidRPr="00E35328" w:rsidRDefault="003B1B89" w:rsidP="003B1B89">
      <w:pPr>
        <w:pStyle w:val="00"/>
        <w:rPr>
          <w:sz w:val="28"/>
        </w:rPr>
      </w:pPr>
      <w:r w:rsidRPr="00E35328">
        <w:rPr>
          <w:sz w:val="28"/>
        </w:rPr>
        <w:t>На расчетный срок объем нового строительства составит:</w:t>
      </w:r>
    </w:p>
    <w:p w:rsidR="003B1B89" w:rsidRPr="00E35328" w:rsidRDefault="003B1B89" w:rsidP="003B1B89">
      <w:pPr>
        <w:pStyle w:val="00"/>
        <w:rPr>
          <w:sz w:val="28"/>
        </w:rPr>
      </w:pPr>
      <w:r w:rsidRPr="00E35328">
        <w:rPr>
          <w:sz w:val="28"/>
        </w:rPr>
        <w:t>196,1 тыс. м</w:t>
      </w:r>
      <w:proofErr w:type="gramStart"/>
      <w:r w:rsidRPr="00E35328">
        <w:rPr>
          <w:sz w:val="28"/>
          <w:vertAlign w:val="superscript"/>
        </w:rPr>
        <w:t>2</w:t>
      </w:r>
      <w:proofErr w:type="gramEnd"/>
      <w:r w:rsidRPr="00E35328">
        <w:rPr>
          <w:sz w:val="28"/>
        </w:rPr>
        <w:t xml:space="preserve"> – 172,4 тыс. м</w:t>
      </w:r>
      <w:r w:rsidRPr="00E35328">
        <w:rPr>
          <w:sz w:val="28"/>
          <w:vertAlign w:val="superscript"/>
        </w:rPr>
        <w:t>2</w:t>
      </w:r>
      <w:r w:rsidRPr="00E35328">
        <w:rPr>
          <w:sz w:val="28"/>
        </w:rPr>
        <w:t xml:space="preserve"> = 23,7 тыс. м</w:t>
      </w:r>
      <w:r w:rsidRPr="00E35328">
        <w:rPr>
          <w:sz w:val="28"/>
          <w:vertAlign w:val="superscript"/>
        </w:rPr>
        <w:t>2</w:t>
      </w:r>
      <w:r w:rsidRPr="00E35328">
        <w:rPr>
          <w:sz w:val="28"/>
        </w:rPr>
        <w:t>.</w:t>
      </w:r>
    </w:p>
    <w:p w:rsidR="003B1B89" w:rsidRPr="00E35328" w:rsidRDefault="003B1B89" w:rsidP="003B1B89">
      <w:pPr>
        <w:pStyle w:val="00"/>
        <w:rPr>
          <w:sz w:val="28"/>
        </w:rPr>
      </w:pPr>
      <w:r w:rsidRPr="00E35328">
        <w:rPr>
          <w:sz w:val="28"/>
        </w:rPr>
        <w:t xml:space="preserve">Новое жилищное строительство размещается в структуре сложившихся кварталов за счет уплотнения существующей застройки и освоения новых территорий. Население Красноярского сельского поселения предположительно увеличится на 0,32 тысяч человек. </w:t>
      </w:r>
    </w:p>
    <w:p w:rsidR="003B1B89" w:rsidRPr="00E35328" w:rsidRDefault="003B1B89" w:rsidP="003B1B89">
      <w:pPr>
        <w:pStyle w:val="00"/>
        <w:rPr>
          <w:sz w:val="28"/>
        </w:rPr>
      </w:pPr>
      <w:r w:rsidRPr="00E35328">
        <w:rPr>
          <w:sz w:val="28"/>
        </w:rPr>
        <w:t>Новое жилищное строительство представляет собой индивидуальные дома с приусадебными земельными участками. Прирост селитебной территории с учетом детских садов, школ, зеленых насаждений общественного пользования и плоскостных спортивных сооружений, расположенных в жилой зоне составит 108,7 га.</w:t>
      </w:r>
    </w:p>
    <w:p w:rsidR="003B1B89" w:rsidRPr="00E35328" w:rsidRDefault="003B1B89" w:rsidP="003B1B89">
      <w:pPr>
        <w:pStyle w:val="00"/>
        <w:rPr>
          <w:sz w:val="28"/>
        </w:rPr>
      </w:pPr>
      <w:r w:rsidRPr="00E35328">
        <w:rPr>
          <w:sz w:val="28"/>
        </w:rPr>
        <w:t xml:space="preserve">Расчет существующей плотности жилого фонда: </w:t>
      </w:r>
    </w:p>
    <w:p w:rsidR="003B1B89" w:rsidRPr="00E35328" w:rsidRDefault="003B1B89" w:rsidP="003B1B89">
      <w:pPr>
        <w:pStyle w:val="00"/>
        <w:rPr>
          <w:sz w:val="28"/>
        </w:rPr>
      </w:pPr>
      <w:r w:rsidRPr="00E35328">
        <w:rPr>
          <w:sz w:val="28"/>
        </w:rPr>
        <w:t>163,9 тыс. м</w:t>
      </w:r>
      <w:proofErr w:type="gramStart"/>
      <w:r w:rsidRPr="00E35328">
        <w:rPr>
          <w:sz w:val="28"/>
        </w:rPr>
        <w:t>2</w:t>
      </w:r>
      <w:proofErr w:type="gramEnd"/>
      <w:r w:rsidRPr="00E35328">
        <w:rPr>
          <w:sz w:val="28"/>
        </w:rPr>
        <w:t xml:space="preserve"> / 218,8 га = 750 м2/га, </w:t>
      </w:r>
    </w:p>
    <w:p w:rsidR="003B1B89" w:rsidRPr="00E35328" w:rsidRDefault="003B1B89" w:rsidP="003B1B89">
      <w:pPr>
        <w:pStyle w:val="00"/>
        <w:rPr>
          <w:sz w:val="28"/>
        </w:rPr>
      </w:pPr>
      <w:r w:rsidRPr="00E35328">
        <w:rPr>
          <w:sz w:val="28"/>
        </w:rPr>
        <w:t xml:space="preserve">где 218,8 га – существующая селитебная территория. </w:t>
      </w:r>
    </w:p>
    <w:p w:rsidR="003B1B89" w:rsidRPr="00E35328" w:rsidRDefault="003B1B89" w:rsidP="003B1B89">
      <w:pPr>
        <w:pStyle w:val="00"/>
        <w:rPr>
          <w:sz w:val="28"/>
        </w:rPr>
      </w:pPr>
      <w:r w:rsidRPr="00E35328">
        <w:rPr>
          <w:sz w:val="28"/>
        </w:rPr>
        <w:t xml:space="preserve">Расчет плотности жилого фонда на первую очередь строительства: </w:t>
      </w:r>
    </w:p>
    <w:p w:rsidR="003B1B89" w:rsidRPr="00E35328" w:rsidRDefault="003B1B89" w:rsidP="003B1B89">
      <w:pPr>
        <w:pStyle w:val="00"/>
        <w:rPr>
          <w:sz w:val="28"/>
        </w:rPr>
      </w:pPr>
      <w:r w:rsidRPr="00E35328">
        <w:rPr>
          <w:sz w:val="28"/>
        </w:rPr>
        <w:t>168,4 тыс. м</w:t>
      </w:r>
      <w:proofErr w:type="gramStart"/>
      <w:r w:rsidRPr="00E35328">
        <w:rPr>
          <w:sz w:val="28"/>
        </w:rPr>
        <w:t>2</w:t>
      </w:r>
      <w:proofErr w:type="gramEnd"/>
      <w:r w:rsidRPr="00E35328">
        <w:rPr>
          <w:sz w:val="28"/>
        </w:rPr>
        <w:t xml:space="preserve"> / 235,1 га = 715 м2/га,</w:t>
      </w:r>
    </w:p>
    <w:p w:rsidR="003B1B89" w:rsidRPr="00E35328" w:rsidRDefault="003B1B89" w:rsidP="003B1B89">
      <w:pPr>
        <w:pStyle w:val="00"/>
        <w:rPr>
          <w:sz w:val="28"/>
        </w:rPr>
      </w:pPr>
      <w:r w:rsidRPr="00E35328">
        <w:rPr>
          <w:sz w:val="28"/>
        </w:rPr>
        <w:t xml:space="preserve">где 235,1 га – проектируемая селитебная территория на 1-ую очередь. </w:t>
      </w:r>
    </w:p>
    <w:p w:rsidR="003B1B89" w:rsidRPr="00E35328" w:rsidRDefault="003B1B89" w:rsidP="003B1B89">
      <w:pPr>
        <w:pStyle w:val="00"/>
        <w:rPr>
          <w:sz w:val="28"/>
        </w:rPr>
      </w:pPr>
      <w:r w:rsidRPr="00E35328">
        <w:rPr>
          <w:sz w:val="28"/>
        </w:rPr>
        <w:t xml:space="preserve">Расчет плотности жилого фонда на расчетный срок:  </w:t>
      </w:r>
    </w:p>
    <w:p w:rsidR="003B1B89" w:rsidRPr="00E35328" w:rsidRDefault="003B1B89" w:rsidP="003B1B89">
      <w:pPr>
        <w:pStyle w:val="00"/>
        <w:rPr>
          <w:sz w:val="28"/>
        </w:rPr>
      </w:pPr>
      <w:r w:rsidRPr="00E35328">
        <w:rPr>
          <w:sz w:val="28"/>
        </w:rPr>
        <w:t>196,1 тыс. м</w:t>
      </w:r>
      <w:proofErr w:type="gramStart"/>
      <w:r w:rsidRPr="00E35328">
        <w:rPr>
          <w:sz w:val="28"/>
        </w:rPr>
        <w:t>2</w:t>
      </w:r>
      <w:proofErr w:type="gramEnd"/>
      <w:r w:rsidRPr="00E35328">
        <w:rPr>
          <w:sz w:val="28"/>
        </w:rPr>
        <w:t xml:space="preserve"> / 327,5 га = 600 м2/га,</w:t>
      </w:r>
    </w:p>
    <w:p w:rsidR="003B1B89" w:rsidRPr="00982B95" w:rsidRDefault="003B1B89" w:rsidP="003B1B89">
      <w:pPr>
        <w:pStyle w:val="00"/>
      </w:pPr>
      <w:r w:rsidRPr="00E35328">
        <w:rPr>
          <w:sz w:val="28"/>
        </w:rPr>
        <w:t>где 327,5 га – проектируемая селитебная территория на расчетный срок.</w:t>
      </w:r>
      <w:r w:rsidRPr="00982B95">
        <w:t xml:space="preserve"> </w:t>
      </w: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3B1B89" w:rsidRPr="008E28B8" w:rsidRDefault="003B1B89" w:rsidP="003B1B89">
      <w:pPr>
        <w:pStyle w:val="005"/>
        <w:rPr>
          <w:szCs w:val="40"/>
        </w:rPr>
      </w:pPr>
      <w:r w:rsidRPr="00197B74">
        <w:lastRenderedPageBreak/>
        <w:t xml:space="preserve">Распределение жилищного фонда </w:t>
      </w:r>
      <w:r>
        <w:t>Красноярского сельского</w:t>
      </w:r>
      <w:r w:rsidRPr="00197B74">
        <w:t xml:space="preserve"> поселения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452"/>
        <w:gridCol w:w="1418"/>
        <w:gridCol w:w="1525"/>
        <w:gridCol w:w="1451"/>
      </w:tblGrid>
      <w:tr w:rsidR="003B1B89" w:rsidRPr="00074F97" w:rsidTr="00955867">
        <w:trPr>
          <w:tblHeader/>
          <w:jc w:val="center"/>
        </w:trPr>
        <w:tc>
          <w:tcPr>
            <w:tcW w:w="534" w:type="dxa"/>
            <w:vAlign w:val="center"/>
          </w:tcPr>
          <w:p w:rsidR="003B1B89" w:rsidRPr="00074F97" w:rsidRDefault="003B1B89" w:rsidP="00955867">
            <w:pPr>
              <w:pStyle w:val="000"/>
            </w:pPr>
            <w:r w:rsidRPr="00074F97">
              <w:t>№</w:t>
            </w:r>
          </w:p>
        </w:tc>
        <w:tc>
          <w:tcPr>
            <w:tcW w:w="3543" w:type="dxa"/>
            <w:shd w:val="clear" w:color="auto" w:fill="auto"/>
            <w:vAlign w:val="center"/>
          </w:tcPr>
          <w:p w:rsidR="003B1B89" w:rsidRPr="00074F97" w:rsidRDefault="003B1B89" w:rsidP="00955867">
            <w:pPr>
              <w:pStyle w:val="000"/>
            </w:pPr>
            <w:r w:rsidRPr="00074F97">
              <w:t>Показатели</w:t>
            </w:r>
          </w:p>
        </w:tc>
        <w:tc>
          <w:tcPr>
            <w:tcW w:w="1452" w:type="dxa"/>
            <w:shd w:val="clear" w:color="auto" w:fill="auto"/>
            <w:vAlign w:val="center"/>
          </w:tcPr>
          <w:p w:rsidR="003B1B89" w:rsidRPr="00074F97" w:rsidRDefault="003B1B89" w:rsidP="00955867">
            <w:pPr>
              <w:pStyle w:val="000"/>
            </w:pPr>
            <w:r w:rsidRPr="00074F97">
              <w:t>Единица</w:t>
            </w:r>
          </w:p>
          <w:p w:rsidR="003B1B89" w:rsidRPr="00074F97" w:rsidRDefault="003B1B89" w:rsidP="00955867">
            <w:pPr>
              <w:pStyle w:val="000"/>
            </w:pPr>
            <w:r w:rsidRPr="00074F97">
              <w:t>измерения</w:t>
            </w:r>
          </w:p>
        </w:tc>
        <w:tc>
          <w:tcPr>
            <w:tcW w:w="1418" w:type="dxa"/>
            <w:shd w:val="clear" w:color="auto" w:fill="auto"/>
            <w:vAlign w:val="center"/>
          </w:tcPr>
          <w:p w:rsidR="003B1B89" w:rsidRPr="00074F97" w:rsidRDefault="003B1B89" w:rsidP="00955867">
            <w:pPr>
              <w:pStyle w:val="000"/>
            </w:pPr>
            <w:proofErr w:type="spellStart"/>
            <w:r w:rsidRPr="00074F97">
              <w:t>Совр</w:t>
            </w:r>
            <w:proofErr w:type="spellEnd"/>
            <w:r>
              <w:t>.</w:t>
            </w:r>
            <w:r w:rsidRPr="00074F97">
              <w:t xml:space="preserve"> состояние на 2008 г.</w:t>
            </w:r>
          </w:p>
        </w:tc>
        <w:tc>
          <w:tcPr>
            <w:tcW w:w="1525" w:type="dxa"/>
            <w:shd w:val="clear" w:color="auto" w:fill="auto"/>
            <w:vAlign w:val="center"/>
          </w:tcPr>
          <w:p w:rsidR="003B1B89" w:rsidRPr="00074F97" w:rsidRDefault="003B1B89" w:rsidP="00955867">
            <w:pPr>
              <w:pStyle w:val="000"/>
            </w:pPr>
            <w:r w:rsidRPr="00074F97">
              <w:t>1 очередь строитель</w:t>
            </w:r>
            <w:r>
              <w:t>ства (2014 </w:t>
            </w:r>
            <w:r w:rsidRPr="00074F97">
              <w:t>г.)</w:t>
            </w:r>
          </w:p>
        </w:tc>
        <w:tc>
          <w:tcPr>
            <w:tcW w:w="1451" w:type="dxa"/>
            <w:shd w:val="clear" w:color="auto" w:fill="auto"/>
            <w:vAlign w:val="center"/>
          </w:tcPr>
          <w:p w:rsidR="003B1B89" w:rsidRPr="00074F97" w:rsidRDefault="003B1B89" w:rsidP="00955867">
            <w:pPr>
              <w:pStyle w:val="000"/>
            </w:pPr>
            <w:r>
              <w:t>Расчетный срок (2029 </w:t>
            </w:r>
            <w:r w:rsidRPr="00074F97">
              <w:t>г.)</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Население</w:t>
            </w:r>
          </w:p>
        </w:tc>
        <w:tc>
          <w:tcPr>
            <w:tcW w:w="1452" w:type="dxa"/>
            <w:shd w:val="clear" w:color="auto" w:fill="auto"/>
          </w:tcPr>
          <w:p w:rsidR="003B1B89" w:rsidRPr="00074F97" w:rsidRDefault="003B1B89" w:rsidP="00955867">
            <w:pPr>
              <w:pStyle w:val="003"/>
            </w:pPr>
            <w:r w:rsidRPr="00074F97">
              <w:t>тыс. чел.</w:t>
            </w:r>
          </w:p>
        </w:tc>
        <w:tc>
          <w:tcPr>
            <w:tcW w:w="1418" w:type="dxa"/>
            <w:shd w:val="clear" w:color="auto" w:fill="auto"/>
            <w:vAlign w:val="center"/>
          </w:tcPr>
          <w:p w:rsidR="003B1B89" w:rsidRPr="00074F97" w:rsidRDefault="003B1B89" w:rsidP="00955867">
            <w:pPr>
              <w:pStyle w:val="003"/>
            </w:pPr>
            <w:r w:rsidRPr="00074F97">
              <w:t>6,2</w:t>
            </w:r>
          </w:p>
        </w:tc>
        <w:tc>
          <w:tcPr>
            <w:tcW w:w="1525" w:type="dxa"/>
            <w:shd w:val="clear" w:color="auto" w:fill="auto"/>
            <w:vAlign w:val="center"/>
          </w:tcPr>
          <w:p w:rsidR="003B1B89" w:rsidRPr="00074F97" w:rsidRDefault="003B1B89" w:rsidP="00955867">
            <w:pPr>
              <w:pStyle w:val="003"/>
            </w:pPr>
            <w:r w:rsidRPr="00074F97">
              <w:t>6,3</w:t>
            </w:r>
          </w:p>
        </w:tc>
        <w:tc>
          <w:tcPr>
            <w:tcW w:w="1451" w:type="dxa"/>
            <w:shd w:val="clear" w:color="auto" w:fill="auto"/>
            <w:vAlign w:val="center"/>
          </w:tcPr>
          <w:p w:rsidR="003B1B89" w:rsidRPr="00074F97" w:rsidRDefault="003B1B89" w:rsidP="00955867">
            <w:pPr>
              <w:pStyle w:val="003"/>
            </w:pPr>
            <w:r w:rsidRPr="00074F97">
              <w:t>6,5</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Плотность населения</w:t>
            </w:r>
          </w:p>
        </w:tc>
        <w:tc>
          <w:tcPr>
            <w:tcW w:w="1452" w:type="dxa"/>
            <w:shd w:val="clear" w:color="auto" w:fill="auto"/>
          </w:tcPr>
          <w:p w:rsidR="003B1B89" w:rsidRPr="00074F97" w:rsidRDefault="003B1B89" w:rsidP="00955867">
            <w:pPr>
              <w:pStyle w:val="003"/>
            </w:pPr>
            <w:r w:rsidRPr="00074F97">
              <w:t>чел./</w:t>
            </w:r>
            <w:proofErr w:type="gramStart"/>
            <w:r w:rsidRPr="00074F97">
              <w:t>га</w:t>
            </w:r>
            <w:proofErr w:type="gramEnd"/>
          </w:p>
        </w:tc>
        <w:tc>
          <w:tcPr>
            <w:tcW w:w="1418" w:type="dxa"/>
            <w:shd w:val="clear" w:color="auto" w:fill="auto"/>
            <w:vAlign w:val="center"/>
          </w:tcPr>
          <w:p w:rsidR="003B1B89" w:rsidRPr="00074F97" w:rsidRDefault="003B1B89" w:rsidP="00955867">
            <w:pPr>
              <w:pStyle w:val="003"/>
            </w:pPr>
            <w:r w:rsidRPr="00074F97">
              <w:t>30</w:t>
            </w:r>
          </w:p>
        </w:tc>
        <w:tc>
          <w:tcPr>
            <w:tcW w:w="1525" w:type="dxa"/>
            <w:shd w:val="clear" w:color="auto" w:fill="auto"/>
            <w:vAlign w:val="center"/>
          </w:tcPr>
          <w:p w:rsidR="003B1B89" w:rsidRPr="00074F97" w:rsidRDefault="003B1B89" w:rsidP="00955867">
            <w:pPr>
              <w:pStyle w:val="003"/>
            </w:pPr>
            <w:r w:rsidRPr="00074F97">
              <w:t>29</w:t>
            </w:r>
          </w:p>
        </w:tc>
        <w:tc>
          <w:tcPr>
            <w:tcW w:w="1451" w:type="dxa"/>
            <w:shd w:val="clear" w:color="auto" w:fill="auto"/>
            <w:vAlign w:val="center"/>
          </w:tcPr>
          <w:p w:rsidR="003B1B89" w:rsidRPr="00074F97" w:rsidRDefault="003B1B89" w:rsidP="00955867">
            <w:pPr>
              <w:pStyle w:val="003"/>
            </w:pPr>
            <w:r w:rsidRPr="00074F97">
              <w:t>27</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Жилищный фонд – всего</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r w:rsidRPr="00074F97">
              <w:t xml:space="preserve"> </w:t>
            </w:r>
          </w:p>
        </w:tc>
        <w:tc>
          <w:tcPr>
            <w:tcW w:w="1418" w:type="dxa"/>
            <w:shd w:val="clear" w:color="auto" w:fill="auto"/>
            <w:vAlign w:val="center"/>
          </w:tcPr>
          <w:p w:rsidR="003B1B89" w:rsidRPr="00074F97" w:rsidRDefault="003B1B89" w:rsidP="00955867">
            <w:pPr>
              <w:pStyle w:val="003"/>
            </w:pPr>
            <w:r w:rsidRPr="00074F97">
              <w:t>163,9</w:t>
            </w:r>
          </w:p>
        </w:tc>
        <w:tc>
          <w:tcPr>
            <w:tcW w:w="1525" w:type="dxa"/>
            <w:shd w:val="clear" w:color="auto" w:fill="auto"/>
            <w:vAlign w:val="center"/>
          </w:tcPr>
          <w:p w:rsidR="003B1B89" w:rsidRPr="00074F97" w:rsidRDefault="003B1B89" w:rsidP="00955867">
            <w:pPr>
              <w:pStyle w:val="003"/>
            </w:pPr>
            <w:r w:rsidRPr="00074F97">
              <w:t>172,4</w:t>
            </w:r>
          </w:p>
        </w:tc>
        <w:tc>
          <w:tcPr>
            <w:tcW w:w="1451" w:type="dxa"/>
            <w:shd w:val="clear" w:color="auto" w:fill="auto"/>
            <w:vAlign w:val="center"/>
          </w:tcPr>
          <w:p w:rsidR="003B1B89" w:rsidRPr="00074F97" w:rsidRDefault="003B1B89" w:rsidP="00955867">
            <w:pPr>
              <w:pStyle w:val="003"/>
            </w:pPr>
            <w:r w:rsidRPr="00074F97">
              <w:t>196,1</w:t>
            </w:r>
          </w:p>
        </w:tc>
      </w:tr>
      <w:tr w:rsidR="003B1B89" w:rsidRPr="00074F97" w:rsidTr="00955867">
        <w:trPr>
          <w:jc w:val="center"/>
        </w:trPr>
        <w:tc>
          <w:tcPr>
            <w:tcW w:w="534" w:type="dxa"/>
          </w:tcPr>
          <w:p w:rsidR="003B1B89" w:rsidRPr="00074F97" w:rsidRDefault="003B1B89" w:rsidP="00955867"/>
        </w:tc>
        <w:tc>
          <w:tcPr>
            <w:tcW w:w="3543" w:type="dxa"/>
            <w:shd w:val="clear" w:color="auto" w:fill="auto"/>
          </w:tcPr>
          <w:p w:rsidR="003B1B89" w:rsidRPr="00074F97" w:rsidRDefault="003B1B89" w:rsidP="00955867">
            <w:pPr>
              <w:pStyle w:val="002"/>
            </w:pPr>
            <w:r w:rsidRPr="00074F97">
              <w:t>в том числе:</w:t>
            </w:r>
          </w:p>
        </w:tc>
        <w:tc>
          <w:tcPr>
            <w:tcW w:w="1452" w:type="dxa"/>
            <w:shd w:val="clear" w:color="auto" w:fill="auto"/>
          </w:tcPr>
          <w:p w:rsidR="003B1B89" w:rsidRPr="00074F97" w:rsidRDefault="003B1B89" w:rsidP="00955867">
            <w:pPr>
              <w:pStyle w:val="003"/>
            </w:pPr>
          </w:p>
        </w:tc>
        <w:tc>
          <w:tcPr>
            <w:tcW w:w="1418" w:type="dxa"/>
            <w:shd w:val="clear" w:color="auto" w:fill="auto"/>
            <w:vAlign w:val="center"/>
          </w:tcPr>
          <w:p w:rsidR="003B1B89" w:rsidRPr="00074F97" w:rsidRDefault="003B1B89" w:rsidP="00955867">
            <w:pPr>
              <w:pStyle w:val="003"/>
            </w:pPr>
          </w:p>
        </w:tc>
        <w:tc>
          <w:tcPr>
            <w:tcW w:w="1525" w:type="dxa"/>
            <w:shd w:val="clear" w:color="auto" w:fill="auto"/>
            <w:vAlign w:val="center"/>
          </w:tcPr>
          <w:p w:rsidR="003B1B89" w:rsidRPr="00074F97" w:rsidRDefault="003B1B89" w:rsidP="00955867">
            <w:pPr>
              <w:pStyle w:val="003"/>
            </w:pPr>
          </w:p>
        </w:tc>
        <w:tc>
          <w:tcPr>
            <w:tcW w:w="1451" w:type="dxa"/>
            <w:shd w:val="clear" w:color="auto" w:fill="auto"/>
            <w:vAlign w:val="center"/>
          </w:tcPr>
          <w:p w:rsidR="003B1B89" w:rsidRPr="00074F97" w:rsidRDefault="003B1B89" w:rsidP="00955867">
            <w:pPr>
              <w:pStyle w:val="003"/>
            </w:pP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индивидуальных жилых домах с приусадебными земельными участками</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160,9</w:t>
            </w:r>
          </w:p>
        </w:tc>
        <w:tc>
          <w:tcPr>
            <w:tcW w:w="1525" w:type="dxa"/>
            <w:shd w:val="clear" w:color="auto" w:fill="auto"/>
            <w:vAlign w:val="center"/>
          </w:tcPr>
          <w:p w:rsidR="003B1B89" w:rsidRPr="00074F97" w:rsidRDefault="003B1B89" w:rsidP="00955867">
            <w:pPr>
              <w:pStyle w:val="003"/>
            </w:pPr>
            <w:r w:rsidRPr="00074F97">
              <w:t>167,7</w:t>
            </w:r>
          </w:p>
        </w:tc>
        <w:tc>
          <w:tcPr>
            <w:tcW w:w="1451" w:type="dxa"/>
            <w:shd w:val="clear" w:color="auto" w:fill="auto"/>
            <w:vAlign w:val="center"/>
          </w:tcPr>
          <w:p w:rsidR="003B1B89" w:rsidRPr="00074F97" w:rsidRDefault="003B1B89" w:rsidP="00955867">
            <w:pPr>
              <w:pStyle w:val="003"/>
            </w:pPr>
            <w:r w:rsidRPr="00074F97">
              <w:t>188,2</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малоэтажных жилых домах</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3,0</w:t>
            </w:r>
          </w:p>
        </w:tc>
        <w:tc>
          <w:tcPr>
            <w:tcW w:w="1525" w:type="dxa"/>
            <w:shd w:val="clear" w:color="auto" w:fill="auto"/>
            <w:vAlign w:val="center"/>
          </w:tcPr>
          <w:p w:rsidR="003B1B89" w:rsidRPr="00074F97" w:rsidRDefault="003B1B89" w:rsidP="00955867">
            <w:pPr>
              <w:pStyle w:val="003"/>
            </w:pPr>
            <w:r w:rsidRPr="00074F97">
              <w:t>4,7</w:t>
            </w:r>
          </w:p>
        </w:tc>
        <w:tc>
          <w:tcPr>
            <w:tcW w:w="1451" w:type="dxa"/>
            <w:shd w:val="clear" w:color="auto" w:fill="auto"/>
            <w:vAlign w:val="center"/>
          </w:tcPr>
          <w:p w:rsidR="003B1B89" w:rsidRPr="00074F97" w:rsidRDefault="003B1B89" w:rsidP="00955867">
            <w:pPr>
              <w:pStyle w:val="003"/>
            </w:pPr>
            <w:r w:rsidRPr="00074F97">
              <w:t>7,9</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Убыль жилищного фонда, всего</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w:t>
            </w:r>
          </w:p>
        </w:tc>
        <w:tc>
          <w:tcPr>
            <w:tcW w:w="1525" w:type="dxa"/>
            <w:shd w:val="clear" w:color="auto" w:fill="auto"/>
            <w:vAlign w:val="center"/>
          </w:tcPr>
          <w:p w:rsidR="003B1B89" w:rsidRPr="00074F97" w:rsidRDefault="003B1B89" w:rsidP="00955867">
            <w:pPr>
              <w:pStyle w:val="003"/>
            </w:pPr>
            <w:r w:rsidRPr="00074F97">
              <w:t>-</w:t>
            </w:r>
          </w:p>
        </w:tc>
        <w:tc>
          <w:tcPr>
            <w:tcW w:w="1451" w:type="dxa"/>
            <w:shd w:val="clear" w:color="auto" w:fill="auto"/>
            <w:vAlign w:val="center"/>
          </w:tcPr>
          <w:p w:rsidR="003B1B89" w:rsidRPr="00074F97" w:rsidRDefault="003B1B89" w:rsidP="00955867">
            <w:pPr>
              <w:pStyle w:val="003"/>
            </w:pPr>
            <w:r w:rsidRPr="00074F97">
              <w:t>-</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Существующий сохраняемый жилищный фонд</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163,9</w:t>
            </w:r>
          </w:p>
        </w:tc>
        <w:tc>
          <w:tcPr>
            <w:tcW w:w="1525" w:type="dxa"/>
            <w:shd w:val="clear" w:color="auto" w:fill="auto"/>
            <w:vAlign w:val="center"/>
          </w:tcPr>
          <w:p w:rsidR="003B1B89" w:rsidRPr="00074F97" w:rsidRDefault="003B1B89" w:rsidP="00955867">
            <w:pPr>
              <w:pStyle w:val="003"/>
            </w:pPr>
            <w:r w:rsidRPr="00074F97">
              <w:t>165,2</w:t>
            </w:r>
          </w:p>
        </w:tc>
        <w:tc>
          <w:tcPr>
            <w:tcW w:w="1451" w:type="dxa"/>
            <w:shd w:val="clear" w:color="auto" w:fill="auto"/>
            <w:vAlign w:val="center"/>
          </w:tcPr>
          <w:p w:rsidR="003B1B89" w:rsidRPr="00074F97" w:rsidRDefault="003B1B89" w:rsidP="00955867">
            <w:pPr>
              <w:pStyle w:val="003"/>
            </w:pPr>
            <w:r w:rsidRPr="00074F97">
              <w:t>172,4</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Новое строительство – всего за год</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r w:rsidRPr="00074F97">
              <w:t xml:space="preserve"> общей площади квартир</w:t>
            </w:r>
          </w:p>
        </w:tc>
        <w:tc>
          <w:tcPr>
            <w:tcW w:w="1418" w:type="dxa"/>
            <w:shd w:val="clear" w:color="auto" w:fill="auto"/>
            <w:vAlign w:val="center"/>
          </w:tcPr>
          <w:p w:rsidR="003B1B89" w:rsidRPr="00074F97" w:rsidRDefault="003B1B89" w:rsidP="00955867">
            <w:pPr>
              <w:pStyle w:val="003"/>
            </w:pPr>
            <w:r w:rsidRPr="00074F97">
              <w:t>1,3</w:t>
            </w:r>
          </w:p>
        </w:tc>
        <w:tc>
          <w:tcPr>
            <w:tcW w:w="1525" w:type="dxa"/>
            <w:shd w:val="clear" w:color="auto" w:fill="auto"/>
            <w:vAlign w:val="center"/>
          </w:tcPr>
          <w:p w:rsidR="003B1B89" w:rsidRPr="00074F97" w:rsidRDefault="003B1B89" w:rsidP="00955867">
            <w:pPr>
              <w:pStyle w:val="003"/>
            </w:pPr>
            <w:r w:rsidRPr="00074F97">
              <w:t>7,2</w:t>
            </w:r>
          </w:p>
        </w:tc>
        <w:tc>
          <w:tcPr>
            <w:tcW w:w="1451" w:type="dxa"/>
            <w:shd w:val="clear" w:color="auto" w:fill="auto"/>
            <w:vAlign w:val="center"/>
          </w:tcPr>
          <w:p w:rsidR="003B1B89" w:rsidRPr="00074F97" w:rsidRDefault="003B1B89" w:rsidP="00955867">
            <w:pPr>
              <w:pStyle w:val="003"/>
            </w:pPr>
            <w:r w:rsidRPr="00074F97">
              <w:t>27,7</w:t>
            </w:r>
          </w:p>
        </w:tc>
      </w:tr>
      <w:tr w:rsidR="003B1B89" w:rsidRPr="00074F97" w:rsidTr="00955867">
        <w:trPr>
          <w:jc w:val="center"/>
        </w:trPr>
        <w:tc>
          <w:tcPr>
            <w:tcW w:w="534" w:type="dxa"/>
          </w:tcPr>
          <w:p w:rsidR="003B1B89" w:rsidRPr="00074F97" w:rsidRDefault="003B1B89" w:rsidP="00955867"/>
        </w:tc>
        <w:tc>
          <w:tcPr>
            <w:tcW w:w="3543" w:type="dxa"/>
            <w:shd w:val="clear" w:color="auto" w:fill="auto"/>
          </w:tcPr>
          <w:p w:rsidR="003B1B89" w:rsidRPr="00074F97" w:rsidRDefault="003B1B89" w:rsidP="00955867">
            <w:pPr>
              <w:pStyle w:val="002"/>
            </w:pPr>
            <w:r w:rsidRPr="00074F97">
              <w:t>в том числе:</w:t>
            </w:r>
          </w:p>
        </w:tc>
        <w:tc>
          <w:tcPr>
            <w:tcW w:w="1452" w:type="dxa"/>
            <w:shd w:val="clear" w:color="auto" w:fill="auto"/>
          </w:tcPr>
          <w:p w:rsidR="003B1B89" w:rsidRPr="00074F97" w:rsidRDefault="003B1B89" w:rsidP="00955867">
            <w:pPr>
              <w:pStyle w:val="003"/>
            </w:pPr>
          </w:p>
        </w:tc>
        <w:tc>
          <w:tcPr>
            <w:tcW w:w="1418" w:type="dxa"/>
            <w:shd w:val="clear" w:color="auto" w:fill="auto"/>
            <w:vAlign w:val="center"/>
          </w:tcPr>
          <w:p w:rsidR="003B1B89" w:rsidRPr="00074F97" w:rsidRDefault="003B1B89" w:rsidP="00955867">
            <w:pPr>
              <w:pStyle w:val="003"/>
            </w:pPr>
          </w:p>
        </w:tc>
        <w:tc>
          <w:tcPr>
            <w:tcW w:w="1525" w:type="dxa"/>
            <w:shd w:val="clear" w:color="auto" w:fill="auto"/>
            <w:vAlign w:val="center"/>
          </w:tcPr>
          <w:p w:rsidR="003B1B89" w:rsidRPr="00074F97" w:rsidRDefault="003B1B89" w:rsidP="00955867">
            <w:pPr>
              <w:pStyle w:val="003"/>
            </w:pPr>
          </w:p>
        </w:tc>
        <w:tc>
          <w:tcPr>
            <w:tcW w:w="1451" w:type="dxa"/>
            <w:shd w:val="clear" w:color="auto" w:fill="auto"/>
            <w:vAlign w:val="center"/>
          </w:tcPr>
          <w:p w:rsidR="003B1B89" w:rsidRPr="00074F97" w:rsidRDefault="003B1B89" w:rsidP="00955867">
            <w:pPr>
              <w:pStyle w:val="003"/>
            </w:pP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индивидуальных жилых домах с приусадебными земельными участками</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1,3</w:t>
            </w:r>
          </w:p>
        </w:tc>
        <w:tc>
          <w:tcPr>
            <w:tcW w:w="1525" w:type="dxa"/>
            <w:shd w:val="clear" w:color="auto" w:fill="auto"/>
            <w:vAlign w:val="center"/>
          </w:tcPr>
          <w:p w:rsidR="003B1B89" w:rsidRPr="00074F97" w:rsidRDefault="003B1B89" w:rsidP="00955867">
            <w:pPr>
              <w:pStyle w:val="003"/>
            </w:pPr>
            <w:r w:rsidRPr="00074F97">
              <w:t>5,5</w:t>
            </w:r>
          </w:p>
        </w:tc>
        <w:tc>
          <w:tcPr>
            <w:tcW w:w="1451" w:type="dxa"/>
            <w:shd w:val="clear" w:color="auto" w:fill="auto"/>
            <w:vAlign w:val="center"/>
          </w:tcPr>
          <w:p w:rsidR="003B1B89" w:rsidRPr="00074F97" w:rsidRDefault="003B1B89" w:rsidP="00955867">
            <w:pPr>
              <w:pStyle w:val="003"/>
            </w:pPr>
            <w:r w:rsidRPr="00074F97">
              <w:t>24,6</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малоэтажных жилых домах</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w:t>
            </w:r>
          </w:p>
        </w:tc>
        <w:tc>
          <w:tcPr>
            <w:tcW w:w="1525" w:type="dxa"/>
            <w:shd w:val="clear" w:color="auto" w:fill="auto"/>
            <w:vAlign w:val="center"/>
          </w:tcPr>
          <w:p w:rsidR="003B1B89" w:rsidRPr="00074F97" w:rsidRDefault="003B1B89" w:rsidP="00955867">
            <w:pPr>
              <w:pStyle w:val="003"/>
            </w:pPr>
            <w:r w:rsidRPr="00074F97">
              <w:t>1,7</w:t>
            </w:r>
          </w:p>
        </w:tc>
        <w:tc>
          <w:tcPr>
            <w:tcW w:w="1451" w:type="dxa"/>
            <w:shd w:val="clear" w:color="auto" w:fill="auto"/>
            <w:vAlign w:val="center"/>
          </w:tcPr>
          <w:p w:rsidR="003B1B89" w:rsidRPr="00074F97" w:rsidRDefault="003B1B89" w:rsidP="00955867">
            <w:pPr>
              <w:pStyle w:val="003"/>
            </w:pPr>
            <w:r w:rsidRPr="00074F97">
              <w:t>3,1</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Плотность жилого фонда</w:t>
            </w:r>
          </w:p>
        </w:tc>
        <w:tc>
          <w:tcPr>
            <w:tcW w:w="1452" w:type="dxa"/>
            <w:shd w:val="clear" w:color="auto" w:fill="auto"/>
          </w:tcPr>
          <w:p w:rsidR="003B1B89" w:rsidRPr="00074F97" w:rsidRDefault="003B1B89" w:rsidP="00955867">
            <w:pPr>
              <w:pStyle w:val="003"/>
            </w:pPr>
            <w:r w:rsidRPr="00074F97">
              <w:t>м</w:t>
            </w:r>
            <w:proofErr w:type="gramStart"/>
            <w:r w:rsidRPr="00074F97">
              <w:rPr>
                <w:vertAlign w:val="superscript"/>
              </w:rPr>
              <w:t>2</w:t>
            </w:r>
            <w:proofErr w:type="gramEnd"/>
            <w:r w:rsidRPr="00074F97">
              <w:t>/га</w:t>
            </w:r>
          </w:p>
        </w:tc>
        <w:tc>
          <w:tcPr>
            <w:tcW w:w="1418" w:type="dxa"/>
            <w:shd w:val="clear" w:color="auto" w:fill="auto"/>
            <w:vAlign w:val="center"/>
          </w:tcPr>
          <w:p w:rsidR="003B1B89" w:rsidRPr="00074F97" w:rsidRDefault="003B1B89" w:rsidP="00955867">
            <w:pPr>
              <w:pStyle w:val="003"/>
            </w:pPr>
            <w:r>
              <w:t>750</w:t>
            </w:r>
          </w:p>
        </w:tc>
        <w:tc>
          <w:tcPr>
            <w:tcW w:w="1525" w:type="dxa"/>
            <w:shd w:val="clear" w:color="auto" w:fill="auto"/>
            <w:vAlign w:val="center"/>
          </w:tcPr>
          <w:p w:rsidR="003B1B89" w:rsidRPr="00074F97" w:rsidRDefault="003B1B89" w:rsidP="00955867">
            <w:pPr>
              <w:pStyle w:val="003"/>
            </w:pPr>
            <w:r>
              <w:t>715</w:t>
            </w:r>
          </w:p>
        </w:tc>
        <w:tc>
          <w:tcPr>
            <w:tcW w:w="1451" w:type="dxa"/>
            <w:shd w:val="clear" w:color="auto" w:fill="auto"/>
            <w:vAlign w:val="center"/>
          </w:tcPr>
          <w:p w:rsidR="003B1B89" w:rsidRPr="00074F97" w:rsidRDefault="003B1B89" w:rsidP="00955867">
            <w:pPr>
              <w:pStyle w:val="003"/>
            </w:pPr>
            <w:r>
              <w:t>600</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 xml:space="preserve">Средняя обеспеченность населения </w:t>
            </w:r>
          </w:p>
        </w:tc>
        <w:tc>
          <w:tcPr>
            <w:tcW w:w="1452" w:type="dxa"/>
            <w:shd w:val="clear" w:color="auto" w:fill="auto"/>
          </w:tcPr>
          <w:p w:rsidR="003B1B89" w:rsidRPr="00074F97" w:rsidRDefault="003B1B89" w:rsidP="00955867">
            <w:pPr>
              <w:pStyle w:val="003"/>
            </w:pPr>
            <w:r w:rsidRPr="00074F97">
              <w:t>м</w:t>
            </w:r>
            <w:proofErr w:type="gramStart"/>
            <w:r w:rsidRPr="00074F97">
              <w:rPr>
                <w:vertAlign w:val="superscript"/>
              </w:rPr>
              <w:t>2</w:t>
            </w:r>
            <w:proofErr w:type="gramEnd"/>
            <w:r w:rsidRPr="00074F97">
              <w:t>/чел.</w:t>
            </w:r>
          </w:p>
        </w:tc>
        <w:tc>
          <w:tcPr>
            <w:tcW w:w="1418" w:type="dxa"/>
            <w:shd w:val="clear" w:color="auto" w:fill="auto"/>
            <w:vAlign w:val="center"/>
          </w:tcPr>
          <w:p w:rsidR="003B1B89" w:rsidRPr="00074F97" w:rsidRDefault="003B1B89" w:rsidP="00955867">
            <w:pPr>
              <w:pStyle w:val="003"/>
            </w:pPr>
            <w:r w:rsidRPr="00074F97">
              <w:t>26,5</w:t>
            </w:r>
          </w:p>
        </w:tc>
        <w:tc>
          <w:tcPr>
            <w:tcW w:w="1525" w:type="dxa"/>
            <w:shd w:val="clear" w:color="auto" w:fill="auto"/>
            <w:vAlign w:val="center"/>
          </w:tcPr>
          <w:p w:rsidR="003B1B89" w:rsidRPr="00074F97" w:rsidRDefault="003B1B89" w:rsidP="00955867">
            <w:pPr>
              <w:pStyle w:val="003"/>
            </w:pPr>
            <w:r w:rsidRPr="00074F97">
              <w:t>27,2</w:t>
            </w:r>
          </w:p>
        </w:tc>
        <w:tc>
          <w:tcPr>
            <w:tcW w:w="1451" w:type="dxa"/>
            <w:shd w:val="clear" w:color="auto" w:fill="auto"/>
            <w:noWrap/>
            <w:vAlign w:val="center"/>
          </w:tcPr>
          <w:p w:rsidR="003B1B89" w:rsidRPr="00074F97" w:rsidRDefault="003B1B89" w:rsidP="00955867">
            <w:pPr>
              <w:pStyle w:val="003"/>
            </w:pPr>
            <w:r w:rsidRPr="00074F97">
              <w:t>30</w:t>
            </w:r>
          </w:p>
        </w:tc>
      </w:tr>
    </w:tbl>
    <w:p w:rsidR="003B1B89" w:rsidRPr="003B1B89" w:rsidRDefault="003B1B89" w:rsidP="003B1B89">
      <w:pPr>
        <w:pStyle w:val="3"/>
        <w:rPr>
          <w:rFonts w:ascii="Times New Roman" w:hAnsi="Times New Roman" w:cs="Times New Roman"/>
          <w:color w:val="auto"/>
          <w:sz w:val="28"/>
          <w:szCs w:val="28"/>
        </w:rPr>
      </w:pPr>
      <w:bookmarkStart w:id="12" w:name="_Toc285406343"/>
      <w:bookmarkStart w:id="13" w:name="_Toc323826989"/>
      <w:bookmarkStart w:id="14" w:name="_Toc352159597"/>
      <w:bookmarkStart w:id="15" w:name="_Toc352160086"/>
      <w:bookmarkStart w:id="16" w:name="_Toc9845014"/>
      <w:bookmarkStart w:id="17" w:name="_Toc48221117"/>
      <w:r w:rsidRPr="006411CF">
        <w:t xml:space="preserve"> </w:t>
      </w:r>
      <w:r w:rsidRPr="003B1B89">
        <w:rPr>
          <w:rFonts w:ascii="Times New Roman" w:hAnsi="Times New Roman" w:cs="Times New Roman"/>
          <w:color w:val="auto"/>
          <w:sz w:val="28"/>
          <w:szCs w:val="28"/>
        </w:rPr>
        <w:t xml:space="preserve">Экономический потенциал </w:t>
      </w:r>
      <w:bookmarkEnd w:id="12"/>
      <w:r w:rsidRPr="003B1B89">
        <w:rPr>
          <w:rFonts w:ascii="Times New Roman" w:hAnsi="Times New Roman" w:cs="Times New Roman"/>
          <w:color w:val="auto"/>
          <w:sz w:val="28"/>
          <w:szCs w:val="28"/>
        </w:rPr>
        <w:t>поселения</w:t>
      </w:r>
      <w:bookmarkEnd w:id="13"/>
      <w:bookmarkEnd w:id="14"/>
      <w:bookmarkEnd w:id="15"/>
      <w:bookmarkEnd w:id="16"/>
      <w:bookmarkEnd w:id="17"/>
      <w:r w:rsidRPr="003B1B89">
        <w:rPr>
          <w:rFonts w:ascii="Times New Roman" w:hAnsi="Times New Roman" w:cs="Times New Roman"/>
          <w:color w:val="auto"/>
          <w:sz w:val="28"/>
          <w:szCs w:val="28"/>
        </w:rPr>
        <w:t xml:space="preserve"> </w:t>
      </w:r>
    </w:p>
    <w:p w:rsidR="003B1B89" w:rsidRPr="00E35328" w:rsidRDefault="003B1B89" w:rsidP="003B1B89">
      <w:pPr>
        <w:pStyle w:val="00"/>
        <w:rPr>
          <w:sz w:val="28"/>
        </w:rPr>
      </w:pPr>
      <w:r w:rsidRPr="00E35328">
        <w:rPr>
          <w:sz w:val="28"/>
        </w:rPr>
        <w:t xml:space="preserve">Красноярское сельское поселение находится в непосредственной близости к </w:t>
      </w:r>
      <w:proofErr w:type="gramStart"/>
      <w:r w:rsidRPr="00E35328">
        <w:rPr>
          <w:sz w:val="28"/>
        </w:rPr>
        <w:t>г</w:t>
      </w:r>
      <w:proofErr w:type="gramEnd"/>
      <w:r w:rsidRPr="00E35328">
        <w:rPr>
          <w:sz w:val="28"/>
        </w:rPr>
        <w:t xml:space="preserve">. Цимлянск, развитие поселения зависит от этого соседства. </w:t>
      </w:r>
    </w:p>
    <w:p w:rsidR="003B1B89" w:rsidRPr="00E35328" w:rsidRDefault="003B1B89" w:rsidP="003B1B89">
      <w:pPr>
        <w:pStyle w:val="00"/>
        <w:rPr>
          <w:sz w:val="28"/>
        </w:rPr>
      </w:pPr>
      <w:r w:rsidRPr="00E35328">
        <w:rPr>
          <w:sz w:val="28"/>
        </w:rPr>
        <w:t>Промышленные предприятия поселения специализируются на промышленном и гражданском строительстве, обслуживании автодорог, производстве асфальта.</w:t>
      </w:r>
    </w:p>
    <w:p w:rsidR="003B1B89" w:rsidRPr="00E35328" w:rsidRDefault="003B1B89" w:rsidP="003B1B89">
      <w:pPr>
        <w:pStyle w:val="004"/>
        <w:rPr>
          <w:sz w:val="28"/>
          <w:szCs w:val="28"/>
        </w:rPr>
      </w:pPr>
      <w:r w:rsidRPr="00E35328">
        <w:rPr>
          <w:sz w:val="28"/>
          <w:szCs w:val="28"/>
        </w:rPr>
        <w:t>Сельское хозяйство</w:t>
      </w:r>
    </w:p>
    <w:p w:rsidR="003B1B89" w:rsidRPr="00E35328" w:rsidRDefault="003B1B89" w:rsidP="003B1B89">
      <w:pPr>
        <w:pStyle w:val="00"/>
        <w:rPr>
          <w:sz w:val="28"/>
        </w:rPr>
      </w:pPr>
      <w:r w:rsidRPr="00E35328">
        <w:rPr>
          <w:sz w:val="28"/>
        </w:rPr>
        <w:t>Сельское хозяйство является доминирующей отраслью в поселении. Это обусловлено наличием высокоплодородных земель, благоприятными климатическими условиями и наличием водных ресурсов. Площадь сельскохозяйственных угодий поселения составляет 6 530 га, их структура представлена на рисунке ниже:</w:t>
      </w:r>
    </w:p>
    <w:p w:rsidR="003B1B89" w:rsidRDefault="003B1B89" w:rsidP="003B1B89">
      <w:pPr>
        <w:spacing w:line="276" w:lineRule="auto"/>
        <w:ind w:firstLine="709"/>
        <w:jc w:val="both"/>
        <w:rPr>
          <w:color w:val="000000" w:themeColor="text1"/>
          <w:szCs w:val="28"/>
        </w:rPr>
      </w:pPr>
    </w:p>
    <w:p w:rsidR="003B1B89" w:rsidRDefault="003B1B89" w:rsidP="003B1B89">
      <w:pPr>
        <w:pStyle w:val="003"/>
      </w:pPr>
      <w:r>
        <w:rPr>
          <w:noProof/>
          <w:lang w:eastAsia="ru-RU"/>
        </w:rPr>
        <w:lastRenderedPageBreak/>
        <w:drawing>
          <wp:inline distT="0" distB="0" distL="0" distR="0">
            <wp:extent cx="5368290" cy="2352675"/>
            <wp:effectExtent l="19050" t="0" r="2286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1B89" w:rsidRDefault="003B1B89" w:rsidP="003B1B89">
      <w:pPr>
        <w:pStyle w:val="00"/>
      </w:pPr>
    </w:p>
    <w:p w:rsidR="003B1B89" w:rsidRPr="00E35328" w:rsidRDefault="003B1B89" w:rsidP="003B1B89">
      <w:pPr>
        <w:pStyle w:val="00"/>
        <w:rPr>
          <w:sz w:val="28"/>
        </w:rPr>
      </w:pPr>
      <w:r w:rsidRPr="00E35328">
        <w:rPr>
          <w:sz w:val="28"/>
        </w:rPr>
        <w:t xml:space="preserve">В структуре ст. Красноярской действует два сельскохозяйственных предприятия. </w:t>
      </w:r>
    </w:p>
    <w:p w:rsidR="003B1B89" w:rsidRPr="00E35328" w:rsidRDefault="003B1B89" w:rsidP="003B1B89">
      <w:pPr>
        <w:pStyle w:val="00"/>
        <w:rPr>
          <w:sz w:val="28"/>
        </w:rPr>
      </w:pPr>
      <w:r w:rsidRPr="00E35328">
        <w:rPr>
          <w:sz w:val="28"/>
        </w:rPr>
        <w:t>ЗАО им. Ленина, бывший колхоз им. Ленина занимается производством сельскохозяйственной продукции, площадь сельхозугодий составляет 5 815 га.</w:t>
      </w:r>
    </w:p>
    <w:p w:rsidR="003B1B89" w:rsidRPr="00E35328" w:rsidRDefault="003B1B89" w:rsidP="003B1B89">
      <w:pPr>
        <w:pStyle w:val="00"/>
        <w:rPr>
          <w:sz w:val="28"/>
        </w:rPr>
      </w:pPr>
      <w:r w:rsidRPr="00E35328">
        <w:rPr>
          <w:sz w:val="28"/>
        </w:rPr>
        <w:t>ОКХ «Радуга» также занимается производством сельскохозяйственной продукции, площадь сельхозугодий этого предприятия составляет 281 га.</w:t>
      </w:r>
    </w:p>
    <w:p w:rsidR="003B1B89" w:rsidRPr="00E35328" w:rsidRDefault="003B1B89" w:rsidP="003B1B89">
      <w:pPr>
        <w:pStyle w:val="00"/>
        <w:rPr>
          <w:sz w:val="28"/>
        </w:rPr>
      </w:pPr>
      <w:r w:rsidRPr="00E35328">
        <w:rPr>
          <w:sz w:val="28"/>
        </w:rPr>
        <w:t>В поселении также развито личное подсобное хозяйство, так как для большинства населения, занятого на территории поселения, продукция ЛПХ является единственным источником дохода.</w:t>
      </w:r>
    </w:p>
    <w:p w:rsidR="003B1B89" w:rsidRPr="00E35328" w:rsidRDefault="003B1B89" w:rsidP="003B1B89">
      <w:pPr>
        <w:pStyle w:val="00"/>
        <w:rPr>
          <w:sz w:val="28"/>
        </w:rPr>
      </w:pPr>
      <w:r w:rsidRPr="00E35328">
        <w:rPr>
          <w:sz w:val="28"/>
        </w:rPr>
        <w:t xml:space="preserve">В поселении в ст. Красноярской и х. </w:t>
      </w:r>
      <w:proofErr w:type="spellStart"/>
      <w:proofErr w:type="gramStart"/>
      <w:r w:rsidRPr="00E35328">
        <w:rPr>
          <w:sz w:val="28"/>
        </w:rPr>
        <w:t>Рынок-Романовский</w:t>
      </w:r>
      <w:proofErr w:type="spellEnd"/>
      <w:proofErr w:type="gramEnd"/>
      <w:r w:rsidRPr="00E35328">
        <w:rPr>
          <w:sz w:val="28"/>
        </w:rPr>
        <w:t xml:space="preserve"> 169 га земли выделено под коллективное животноводство, в настоящий момент животноводческие фермы на территории поселения не функционируют.</w:t>
      </w:r>
    </w:p>
    <w:p w:rsidR="003B1B89" w:rsidRPr="00E35328" w:rsidRDefault="003B1B89" w:rsidP="003B1B89">
      <w:pPr>
        <w:pStyle w:val="00"/>
        <w:rPr>
          <w:sz w:val="28"/>
        </w:rPr>
      </w:pPr>
      <w:r w:rsidRPr="00E35328">
        <w:rPr>
          <w:sz w:val="28"/>
        </w:rPr>
        <w:t xml:space="preserve">В х. Дубравный в 2008 г. открыта птицефабрика (на территориях </w:t>
      </w:r>
      <w:proofErr w:type="spellStart"/>
      <w:r w:rsidRPr="00E35328">
        <w:rPr>
          <w:sz w:val="28"/>
        </w:rPr>
        <w:t>Лозновского</w:t>
      </w:r>
      <w:proofErr w:type="spellEnd"/>
      <w:r w:rsidRPr="00E35328">
        <w:rPr>
          <w:sz w:val="28"/>
        </w:rPr>
        <w:t xml:space="preserve"> сельского поселения). Сейчас там 118 тыс. голов и занято 70 человек. К 2012 г. численность поголовья птицы планируется довести до 500 тыс., а штат сотрудников расширить до 500 человек. На перспективу за 2012 г. ООО «</w:t>
      </w:r>
      <w:proofErr w:type="spellStart"/>
      <w:r w:rsidRPr="00E35328">
        <w:rPr>
          <w:sz w:val="28"/>
        </w:rPr>
        <w:t>Венделс</w:t>
      </w:r>
      <w:proofErr w:type="spellEnd"/>
      <w:r w:rsidRPr="00E35328">
        <w:rPr>
          <w:sz w:val="28"/>
        </w:rPr>
        <w:t xml:space="preserve">» планирует сокращение штата сотрудников на 1/3 в связи с установкой нового оборудования. На птицефабрике заняты не только жители п. Дубравного, но и жители соседнего </w:t>
      </w:r>
      <w:proofErr w:type="spellStart"/>
      <w:r w:rsidRPr="00E35328">
        <w:rPr>
          <w:sz w:val="28"/>
        </w:rPr>
        <w:t>Лозновского</w:t>
      </w:r>
      <w:proofErr w:type="spellEnd"/>
      <w:r w:rsidRPr="00E35328">
        <w:rPr>
          <w:sz w:val="28"/>
        </w:rPr>
        <w:t xml:space="preserve"> поселения. </w:t>
      </w:r>
    </w:p>
    <w:p w:rsidR="003B1B89" w:rsidRPr="00E35328" w:rsidRDefault="003B1B89" w:rsidP="003B1B89">
      <w:pPr>
        <w:pStyle w:val="00"/>
        <w:rPr>
          <w:sz w:val="28"/>
        </w:rPr>
      </w:pPr>
      <w:proofErr w:type="gramStart"/>
      <w:r w:rsidRPr="00E35328">
        <w:rPr>
          <w:sz w:val="28"/>
        </w:rPr>
        <w:t xml:space="preserve">В Цимлянском районе развито земледелие: выращивают пшеницу, ячмень, просо, гречиху, подсолнечник, кормовые культуры, овощи, фрукты, виноград, развито также молочно-мясное скотоводство, птицеводство. </w:t>
      </w:r>
      <w:proofErr w:type="gramEnd"/>
    </w:p>
    <w:p w:rsidR="003B1B89" w:rsidRPr="003B1B89" w:rsidRDefault="003B1B89" w:rsidP="003B1B89">
      <w:pPr>
        <w:pStyle w:val="3"/>
        <w:rPr>
          <w:rFonts w:ascii="Times New Roman" w:hAnsi="Times New Roman" w:cs="Times New Roman"/>
          <w:color w:val="auto"/>
          <w:sz w:val="28"/>
          <w:szCs w:val="28"/>
        </w:rPr>
      </w:pPr>
      <w:bookmarkStart w:id="18" w:name="_Toc9845015"/>
      <w:bookmarkStart w:id="19" w:name="_Toc48221118"/>
      <w:bookmarkStart w:id="20" w:name="_Toc285406348"/>
      <w:bookmarkStart w:id="21" w:name="_Toc323826992"/>
      <w:bookmarkStart w:id="22" w:name="_Toc352159599"/>
      <w:bookmarkStart w:id="23" w:name="_Toc352160088"/>
      <w:r w:rsidRPr="003B1B89">
        <w:rPr>
          <w:rFonts w:ascii="Times New Roman" w:hAnsi="Times New Roman" w:cs="Times New Roman"/>
          <w:color w:val="auto"/>
          <w:sz w:val="28"/>
          <w:szCs w:val="28"/>
        </w:rPr>
        <w:t>Существующее состояние и перспективы развития транспортной инфраструктуры поселения</w:t>
      </w:r>
      <w:bookmarkEnd w:id="18"/>
      <w:bookmarkEnd w:id="19"/>
    </w:p>
    <w:p w:rsidR="003B1B89" w:rsidRPr="003B1B89" w:rsidRDefault="003B1B89" w:rsidP="003B1B89">
      <w:pPr>
        <w:pStyle w:val="004"/>
        <w:rPr>
          <w:sz w:val="28"/>
          <w:szCs w:val="28"/>
        </w:rPr>
      </w:pPr>
      <w:r w:rsidRPr="003B1B89">
        <w:rPr>
          <w:sz w:val="28"/>
          <w:szCs w:val="28"/>
        </w:rPr>
        <w:t>Внешний транспорт</w:t>
      </w:r>
    </w:p>
    <w:p w:rsidR="003B1B89" w:rsidRPr="003B1B89" w:rsidRDefault="003B1B89" w:rsidP="003B1B89">
      <w:pPr>
        <w:pStyle w:val="004"/>
        <w:rPr>
          <w:sz w:val="28"/>
          <w:szCs w:val="28"/>
        </w:rPr>
      </w:pPr>
      <w:r w:rsidRPr="003B1B89">
        <w:rPr>
          <w:sz w:val="28"/>
          <w:szCs w:val="28"/>
        </w:rPr>
        <w:t>Железнодорожный транспорт</w:t>
      </w:r>
    </w:p>
    <w:p w:rsidR="003B1B89" w:rsidRPr="00E35328" w:rsidRDefault="003B1B89" w:rsidP="003B1B89">
      <w:pPr>
        <w:pStyle w:val="00"/>
        <w:rPr>
          <w:sz w:val="28"/>
        </w:rPr>
      </w:pPr>
      <w:r w:rsidRPr="00E35328">
        <w:rPr>
          <w:sz w:val="28"/>
        </w:rPr>
        <w:lastRenderedPageBreak/>
        <w:t xml:space="preserve">На территории Красноярского сельского поселения железнодорожный транспорт отсутствует. Железнодорожная линия </w:t>
      </w:r>
      <w:proofErr w:type="spellStart"/>
      <w:r w:rsidRPr="00E35328">
        <w:rPr>
          <w:sz w:val="28"/>
        </w:rPr>
        <w:t>Куберле</w:t>
      </w:r>
      <w:proofErr w:type="spellEnd"/>
      <w:r w:rsidRPr="00E35328">
        <w:rPr>
          <w:sz w:val="28"/>
        </w:rPr>
        <w:t xml:space="preserve"> – Морозовск, на которой расположена станция </w:t>
      </w:r>
      <w:proofErr w:type="spellStart"/>
      <w:r w:rsidRPr="00E35328">
        <w:rPr>
          <w:sz w:val="28"/>
        </w:rPr>
        <w:t>Цимлянская</w:t>
      </w:r>
      <w:proofErr w:type="spellEnd"/>
      <w:r w:rsidRPr="00E35328">
        <w:rPr>
          <w:sz w:val="28"/>
        </w:rPr>
        <w:t>, проходит вдоль всей восточной границы Красноярского сельского поселения, соединяет восточные районы Ростовской области с речным портом Волгодонск.</w:t>
      </w:r>
    </w:p>
    <w:p w:rsidR="003B1B89" w:rsidRPr="00E35328" w:rsidRDefault="003B1B89" w:rsidP="003B1B89">
      <w:pPr>
        <w:pStyle w:val="00"/>
        <w:rPr>
          <w:sz w:val="28"/>
        </w:rPr>
      </w:pPr>
      <w:r w:rsidRPr="00E35328">
        <w:rPr>
          <w:sz w:val="28"/>
        </w:rPr>
        <w:t xml:space="preserve">Железная дорога относится к городскому Цимлянскому поселению, </w:t>
      </w:r>
      <w:proofErr w:type="spellStart"/>
      <w:r w:rsidRPr="00E35328">
        <w:rPr>
          <w:sz w:val="28"/>
        </w:rPr>
        <w:t>планировочно</w:t>
      </w:r>
      <w:proofErr w:type="spellEnd"/>
      <w:r w:rsidRPr="00E35328">
        <w:rPr>
          <w:sz w:val="28"/>
        </w:rPr>
        <w:t xml:space="preserve"> разделяет </w:t>
      </w:r>
      <w:proofErr w:type="gramStart"/>
      <w:r w:rsidRPr="00E35328">
        <w:rPr>
          <w:sz w:val="28"/>
        </w:rPr>
        <w:t>г</w:t>
      </w:r>
      <w:proofErr w:type="gramEnd"/>
      <w:r w:rsidRPr="00E35328">
        <w:rPr>
          <w:sz w:val="28"/>
        </w:rPr>
        <w:t>. Цимлянск и ст. Красноярская, хотя эти населенные пункты практически территориально объединены.</w:t>
      </w:r>
    </w:p>
    <w:p w:rsidR="003B1B89" w:rsidRPr="00E35328" w:rsidRDefault="003B1B89" w:rsidP="003B1B89">
      <w:pPr>
        <w:pStyle w:val="00"/>
        <w:rPr>
          <w:sz w:val="28"/>
        </w:rPr>
      </w:pPr>
      <w:r w:rsidRPr="00E35328">
        <w:rPr>
          <w:sz w:val="28"/>
        </w:rPr>
        <w:t xml:space="preserve">Связь между двумя населенными пунктами осуществляется по переезду в одном уровне по ул. Ленина со стороны </w:t>
      </w:r>
      <w:proofErr w:type="gramStart"/>
      <w:r w:rsidRPr="00E35328">
        <w:rPr>
          <w:sz w:val="28"/>
        </w:rPr>
        <w:t>г</w:t>
      </w:r>
      <w:proofErr w:type="gramEnd"/>
      <w:r w:rsidRPr="00E35328">
        <w:rPr>
          <w:sz w:val="28"/>
        </w:rPr>
        <w:t xml:space="preserve">. Цимлянска. Пассажирский вокзал расположен со стороны ст. Красноярской. </w:t>
      </w:r>
    </w:p>
    <w:p w:rsidR="003B1B89" w:rsidRPr="00E35328" w:rsidRDefault="003B1B89" w:rsidP="003B1B89">
      <w:pPr>
        <w:pStyle w:val="004"/>
        <w:rPr>
          <w:i/>
          <w:sz w:val="28"/>
          <w:szCs w:val="28"/>
        </w:rPr>
      </w:pPr>
      <w:r w:rsidRPr="00E35328">
        <w:rPr>
          <w:sz w:val="28"/>
          <w:szCs w:val="28"/>
        </w:rPr>
        <w:t>Автомобильный транспорт</w:t>
      </w:r>
    </w:p>
    <w:p w:rsidR="003B1B89" w:rsidRPr="00E35328" w:rsidRDefault="003B1B89" w:rsidP="003B1B89">
      <w:pPr>
        <w:pStyle w:val="00"/>
        <w:rPr>
          <w:b/>
          <w:i/>
          <w:sz w:val="28"/>
        </w:rPr>
      </w:pPr>
      <w:r w:rsidRPr="00E35328">
        <w:rPr>
          <w:sz w:val="28"/>
        </w:rPr>
        <w:t xml:space="preserve">Основные внешние автомобильные связи на территории Красноярского СП осуществляются по двум перпендикулярным направлениям: </w:t>
      </w:r>
    </w:p>
    <w:p w:rsidR="003B1B89" w:rsidRPr="00E35328" w:rsidRDefault="003B1B89" w:rsidP="003B1B89">
      <w:pPr>
        <w:pStyle w:val="00"/>
        <w:rPr>
          <w:sz w:val="28"/>
        </w:rPr>
      </w:pPr>
      <w:r w:rsidRPr="00E35328">
        <w:rPr>
          <w:sz w:val="28"/>
        </w:rPr>
        <w:t>«Морозовск-Цимлянск-Волгодонск» и «Шахты – Цимлянск». Эти дороги имеют региональное значение.</w:t>
      </w:r>
    </w:p>
    <w:p w:rsidR="003B1B89" w:rsidRPr="00E35328" w:rsidRDefault="003B1B89" w:rsidP="003B1B89">
      <w:pPr>
        <w:pStyle w:val="00"/>
        <w:rPr>
          <w:sz w:val="28"/>
        </w:rPr>
      </w:pPr>
      <w:r w:rsidRPr="00E35328">
        <w:rPr>
          <w:sz w:val="28"/>
        </w:rPr>
        <w:t>Система междугородних маршрутов поселения не развита и представлена транзитными маршрутами Морозовск-Ростов-на-Дону, Ростов-на-Дону – Новошахтинск, Ростов-на-Дону – Москва.</w:t>
      </w:r>
    </w:p>
    <w:p w:rsidR="003B1B89" w:rsidRPr="00E35328" w:rsidRDefault="003B1B89" w:rsidP="003B1B89">
      <w:pPr>
        <w:pStyle w:val="00"/>
        <w:rPr>
          <w:sz w:val="28"/>
        </w:rPr>
      </w:pPr>
      <w:r w:rsidRPr="00E35328">
        <w:rPr>
          <w:sz w:val="28"/>
        </w:rPr>
        <w:t>Основным маршрутом межпоселкового сообщения является маршрут Цимлянск – Дубравный. Автобусы междугороднего сообщения отправляются с двух автовокзалов – старого – расположенного в центре города Цимлянска на ул. Крупской, утратившей свое значение с закрытием автомобильного движения по плотине, и нового, расположенного на въезде со стороны ст. Красноярской. Существующий переезд через железную дорогу имеет недостаточную пропускную способность – это одно из самых напряженных ме</w:t>
      </w:r>
      <w:proofErr w:type="gramStart"/>
      <w:r w:rsidRPr="00E35328">
        <w:rPr>
          <w:sz w:val="28"/>
        </w:rPr>
        <w:t>ст в тр</w:t>
      </w:r>
      <w:proofErr w:type="gramEnd"/>
      <w:r w:rsidRPr="00E35328">
        <w:rPr>
          <w:sz w:val="28"/>
        </w:rPr>
        <w:t>анспортной системе города.</w:t>
      </w:r>
    </w:p>
    <w:p w:rsidR="003B1B89" w:rsidRDefault="003B1B89" w:rsidP="003B1B89">
      <w:pPr>
        <w:pStyle w:val="004"/>
        <w:rPr>
          <w:sz w:val="28"/>
          <w:szCs w:val="28"/>
        </w:rPr>
      </w:pPr>
    </w:p>
    <w:p w:rsidR="003B1B89" w:rsidRPr="00E35328" w:rsidRDefault="003B1B89" w:rsidP="003B1B89">
      <w:pPr>
        <w:pStyle w:val="004"/>
        <w:rPr>
          <w:i/>
          <w:sz w:val="28"/>
          <w:szCs w:val="28"/>
        </w:rPr>
      </w:pPr>
      <w:r w:rsidRPr="00E35328">
        <w:rPr>
          <w:sz w:val="28"/>
          <w:szCs w:val="28"/>
        </w:rPr>
        <w:t>Улично-дорожная сеть</w:t>
      </w:r>
    </w:p>
    <w:p w:rsidR="003B1B89" w:rsidRPr="00E35328" w:rsidRDefault="003B1B89" w:rsidP="003B1B89">
      <w:pPr>
        <w:pStyle w:val="00"/>
        <w:rPr>
          <w:sz w:val="28"/>
        </w:rPr>
      </w:pPr>
      <w:r w:rsidRPr="00E35328">
        <w:rPr>
          <w:sz w:val="28"/>
        </w:rPr>
        <w:t>Существующая улично-дорожная сеть членит селитебную территорию на ряд мелких кварталов и имеет смешанную структуру. Транспортными магистралями и главными улицами являются улицы:</w:t>
      </w:r>
    </w:p>
    <w:p w:rsidR="003B1B89" w:rsidRPr="00E35328" w:rsidRDefault="003B1B89" w:rsidP="003B1B89">
      <w:pPr>
        <w:pStyle w:val="001"/>
        <w:rPr>
          <w:sz w:val="28"/>
          <w:szCs w:val="28"/>
        </w:rPr>
      </w:pPr>
      <w:r w:rsidRPr="00E35328">
        <w:rPr>
          <w:sz w:val="28"/>
          <w:szCs w:val="28"/>
        </w:rPr>
        <w:t>в ст. Красноярская - ул. Советская и пер. Комсомольский</w:t>
      </w:r>
      <w:proofErr w:type="gramStart"/>
      <w:r w:rsidRPr="00E35328">
        <w:rPr>
          <w:sz w:val="28"/>
          <w:szCs w:val="28"/>
        </w:rPr>
        <w:t xml:space="preserve"> ;</w:t>
      </w:r>
      <w:proofErr w:type="gramEnd"/>
    </w:p>
    <w:p w:rsidR="003B1B89" w:rsidRPr="00E35328" w:rsidRDefault="003B1B89" w:rsidP="003B1B89">
      <w:pPr>
        <w:pStyle w:val="001"/>
        <w:rPr>
          <w:sz w:val="28"/>
          <w:szCs w:val="28"/>
        </w:rPr>
      </w:pPr>
      <w:r w:rsidRPr="00E35328">
        <w:rPr>
          <w:sz w:val="28"/>
          <w:szCs w:val="28"/>
        </w:rPr>
        <w:t>в п. Дубравный - ул. Центральная, ул. Садовая.</w:t>
      </w:r>
    </w:p>
    <w:p w:rsidR="003B1B89" w:rsidRPr="00E35328" w:rsidRDefault="003B1B89" w:rsidP="003B1B89">
      <w:pPr>
        <w:pStyle w:val="001"/>
        <w:rPr>
          <w:sz w:val="28"/>
          <w:szCs w:val="28"/>
        </w:rPr>
      </w:pPr>
      <w:r w:rsidRPr="00E35328">
        <w:rPr>
          <w:sz w:val="28"/>
          <w:szCs w:val="28"/>
        </w:rPr>
        <w:t xml:space="preserve">в х. </w:t>
      </w:r>
      <w:proofErr w:type="spellStart"/>
      <w:proofErr w:type="gramStart"/>
      <w:r w:rsidRPr="00E35328">
        <w:rPr>
          <w:sz w:val="28"/>
          <w:szCs w:val="28"/>
        </w:rPr>
        <w:t>Рынок-Романовский</w:t>
      </w:r>
      <w:proofErr w:type="spellEnd"/>
      <w:proofErr w:type="gramEnd"/>
      <w:r w:rsidRPr="00E35328">
        <w:rPr>
          <w:sz w:val="28"/>
          <w:szCs w:val="28"/>
        </w:rPr>
        <w:t xml:space="preserve"> - ул. Раздольная</w:t>
      </w:r>
    </w:p>
    <w:p w:rsidR="003B1B89" w:rsidRDefault="003B1B89"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3B1B89" w:rsidRPr="002C4BCC" w:rsidRDefault="003B1B89" w:rsidP="003B1B89">
      <w:pPr>
        <w:pStyle w:val="005"/>
      </w:pPr>
      <w:r w:rsidRPr="002C4BCC">
        <w:lastRenderedPageBreak/>
        <w:t>Состояние</w:t>
      </w:r>
      <w:r>
        <w:t xml:space="preserve"> </w:t>
      </w:r>
      <w:r w:rsidRPr="002C4BCC">
        <w:t>улично-дорожной</w:t>
      </w:r>
      <w:r>
        <w:t xml:space="preserve"> </w:t>
      </w:r>
      <w:r w:rsidRPr="002C4BCC">
        <w:t>сети</w:t>
      </w:r>
    </w:p>
    <w:tbl>
      <w:tblPr>
        <w:tblStyle w:val="ad"/>
        <w:tblW w:w="9737" w:type="dxa"/>
        <w:jc w:val="center"/>
        <w:tblLook w:val="04A0"/>
      </w:tblPr>
      <w:tblGrid>
        <w:gridCol w:w="6286"/>
        <w:gridCol w:w="1559"/>
        <w:gridCol w:w="1892"/>
      </w:tblGrid>
      <w:tr w:rsidR="003B1B89" w:rsidRPr="002C4BCC" w:rsidTr="00955867">
        <w:trPr>
          <w:jc w:val="center"/>
        </w:trPr>
        <w:tc>
          <w:tcPr>
            <w:tcW w:w="6286" w:type="dxa"/>
            <w:vAlign w:val="center"/>
          </w:tcPr>
          <w:p w:rsidR="003B1B89" w:rsidRPr="004756FF" w:rsidRDefault="003B1B89" w:rsidP="00955867">
            <w:pPr>
              <w:pStyle w:val="000"/>
            </w:pPr>
            <w:r w:rsidRPr="004756FF">
              <w:t>Показатели</w:t>
            </w:r>
          </w:p>
        </w:tc>
        <w:tc>
          <w:tcPr>
            <w:tcW w:w="1559" w:type="dxa"/>
            <w:vAlign w:val="center"/>
          </w:tcPr>
          <w:p w:rsidR="003B1B89" w:rsidRPr="004756FF" w:rsidRDefault="003B1B89" w:rsidP="00955867">
            <w:pPr>
              <w:pStyle w:val="000"/>
            </w:pPr>
            <w:r w:rsidRPr="004756FF">
              <w:t>Единица измерения</w:t>
            </w:r>
          </w:p>
        </w:tc>
        <w:tc>
          <w:tcPr>
            <w:tcW w:w="1892" w:type="dxa"/>
            <w:vAlign w:val="center"/>
          </w:tcPr>
          <w:p w:rsidR="003B1B89" w:rsidRPr="004756FF" w:rsidRDefault="003B1B89" w:rsidP="00955867">
            <w:pPr>
              <w:pStyle w:val="000"/>
            </w:pPr>
            <w:proofErr w:type="spellStart"/>
            <w:r>
              <w:t>Совр</w:t>
            </w:r>
            <w:proofErr w:type="spellEnd"/>
            <w:r>
              <w:t>. состояние на </w:t>
            </w:r>
            <w:r w:rsidRPr="004756FF">
              <w:t>2008 г.</w:t>
            </w:r>
          </w:p>
        </w:tc>
      </w:tr>
      <w:tr w:rsidR="003B1B89" w:rsidRPr="002C4BCC" w:rsidTr="00955867">
        <w:trPr>
          <w:jc w:val="center"/>
        </w:trPr>
        <w:tc>
          <w:tcPr>
            <w:tcW w:w="6286" w:type="dxa"/>
          </w:tcPr>
          <w:p w:rsidR="003B1B89" w:rsidRPr="004756FF" w:rsidRDefault="003B1B89" w:rsidP="00955867">
            <w:pPr>
              <w:pStyle w:val="002"/>
            </w:pPr>
            <w:r w:rsidRPr="004756FF">
              <w:t>Общая протяженность улично-дорожной сети</w:t>
            </w:r>
          </w:p>
        </w:tc>
        <w:tc>
          <w:tcPr>
            <w:tcW w:w="1559" w:type="dxa"/>
          </w:tcPr>
          <w:p w:rsidR="003B1B89" w:rsidRPr="004756FF" w:rsidRDefault="003B1B89" w:rsidP="00955867">
            <w:pPr>
              <w:pStyle w:val="003"/>
            </w:pPr>
            <w:r w:rsidRPr="004756FF">
              <w:t>км</w:t>
            </w:r>
          </w:p>
        </w:tc>
        <w:tc>
          <w:tcPr>
            <w:tcW w:w="1892" w:type="dxa"/>
          </w:tcPr>
          <w:p w:rsidR="003B1B89" w:rsidRPr="004756FF" w:rsidRDefault="003B1B89" w:rsidP="00955867">
            <w:pPr>
              <w:pStyle w:val="003"/>
            </w:pPr>
            <w:r w:rsidRPr="004756FF">
              <w:t>197,3</w:t>
            </w:r>
          </w:p>
        </w:tc>
      </w:tr>
      <w:tr w:rsidR="003B1B89" w:rsidRPr="002C4BCC" w:rsidTr="00955867">
        <w:trPr>
          <w:jc w:val="center"/>
        </w:trPr>
        <w:tc>
          <w:tcPr>
            <w:tcW w:w="6286" w:type="dxa"/>
          </w:tcPr>
          <w:p w:rsidR="003B1B89" w:rsidRPr="004756FF" w:rsidRDefault="003B1B89" w:rsidP="00955867">
            <w:pPr>
              <w:pStyle w:val="002"/>
            </w:pPr>
            <w:r w:rsidRPr="004756FF">
              <w:t>в том числе с усовершенствованным покрытием</w:t>
            </w:r>
          </w:p>
        </w:tc>
        <w:tc>
          <w:tcPr>
            <w:tcW w:w="1559" w:type="dxa"/>
          </w:tcPr>
          <w:p w:rsidR="003B1B89" w:rsidRPr="004756FF" w:rsidRDefault="003B1B89" w:rsidP="00955867">
            <w:pPr>
              <w:pStyle w:val="003"/>
            </w:pPr>
            <w:r w:rsidRPr="004756FF">
              <w:t>км</w:t>
            </w:r>
          </w:p>
        </w:tc>
        <w:tc>
          <w:tcPr>
            <w:tcW w:w="1892" w:type="dxa"/>
          </w:tcPr>
          <w:p w:rsidR="003B1B89" w:rsidRPr="004756FF" w:rsidRDefault="003B1B89" w:rsidP="00955867">
            <w:pPr>
              <w:pStyle w:val="003"/>
            </w:pPr>
            <w:r w:rsidRPr="004756FF">
              <w:t>128,0</w:t>
            </w:r>
          </w:p>
        </w:tc>
      </w:tr>
      <w:tr w:rsidR="003B1B89" w:rsidRPr="002C4BCC" w:rsidTr="00955867">
        <w:trPr>
          <w:jc w:val="center"/>
        </w:trPr>
        <w:tc>
          <w:tcPr>
            <w:tcW w:w="6286" w:type="dxa"/>
          </w:tcPr>
          <w:p w:rsidR="003B1B89" w:rsidRPr="004756FF" w:rsidRDefault="003B1B89" w:rsidP="00955867">
            <w:pPr>
              <w:pStyle w:val="002"/>
            </w:pPr>
            <w:r w:rsidRPr="004756FF">
              <w:t>из общей протяженности улиц и дорог улицы и дороги, не удовлетворяющие пропускной способности</w:t>
            </w:r>
          </w:p>
        </w:tc>
        <w:tc>
          <w:tcPr>
            <w:tcW w:w="1559" w:type="dxa"/>
          </w:tcPr>
          <w:p w:rsidR="003B1B89" w:rsidRPr="004756FF" w:rsidRDefault="003B1B89" w:rsidP="00955867">
            <w:pPr>
              <w:pStyle w:val="003"/>
            </w:pPr>
            <w:r w:rsidRPr="004756FF">
              <w:t>%</w:t>
            </w:r>
          </w:p>
        </w:tc>
        <w:tc>
          <w:tcPr>
            <w:tcW w:w="1892" w:type="dxa"/>
          </w:tcPr>
          <w:p w:rsidR="003B1B89" w:rsidRPr="004756FF" w:rsidRDefault="003B1B89" w:rsidP="00955867">
            <w:pPr>
              <w:pStyle w:val="003"/>
            </w:pPr>
            <w:r w:rsidRPr="004756FF">
              <w:t>Нет данных</w:t>
            </w:r>
          </w:p>
        </w:tc>
      </w:tr>
      <w:bookmarkEnd w:id="20"/>
      <w:bookmarkEnd w:id="21"/>
      <w:bookmarkEnd w:id="22"/>
      <w:bookmarkEnd w:id="23"/>
    </w:tbl>
    <w:p w:rsidR="003B1B89" w:rsidRDefault="003B1B89" w:rsidP="003B1B89">
      <w:pPr>
        <w:jc w:val="center"/>
        <w:rPr>
          <w:b/>
          <w:sz w:val="28"/>
          <w:szCs w:val="28"/>
        </w:rPr>
      </w:pPr>
    </w:p>
    <w:p w:rsidR="003B1B89" w:rsidRDefault="003B1B89" w:rsidP="003B1B89">
      <w:pPr>
        <w:jc w:val="center"/>
        <w:rPr>
          <w:b/>
          <w:sz w:val="28"/>
          <w:szCs w:val="28"/>
        </w:rPr>
      </w:pPr>
      <w:r>
        <w:rPr>
          <w:b/>
          <w:sz w:val="28"/>
          <w:szCs w:val="28"/>
        </w:rPr>
        <w:t xml:space="preserve">Раздел 4  </w:t>
      </w:r>
    </w:p>
    <w:p w:rsidR="003B1B89" w:rsidRPr="00E35328" w:rsidRDefault="003B1B89" w:rsidP="003B1B89">
      <w:pPr>
        <w:pStyle w:val="13"/>
        <w:rPr>
          <w:rFonts w:ascii="Times New Roman" w:hAnsi="Times New Roman" w:cs="Times New Roman"/>
        </w:rPr>
      </w:pPr>
      <w:bookmarkStart w:id="24" w:name="_Toc9845025"/>
      <w:bookmarkStart w:id="25" w:name="_Toc48221139"/>
      <w:r w:rsidRPr="00E35328">
        <w:rPr>
          <w:rFonts w:ascii="Times New Roman" w:hAnsi="Times New Roman" w:cs="Times New Roman"/>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24"/>
      <w:bookmarkEnd w:id="25"/>
    </w:p>
    <w:p w:rsidR="003B1B89" w:rsidRPr="00E35328" w:rsidRDefault="003B1B89" w:rsidP="003B1B89">
      <w:pPr>
        <w:pStyle w:val="Default"/>
        <w:ind w:firstLine="567"/>
        <w:jc w:val="both"/>
        <w:rPr>
          <w:color w:val="auto"/>
          <w:sz w:val="28"/>
          <w:szCs w:val="28"/>
        </w:rPr>
      </w:pPr>
      <w:r w:rsidRPr="00E35328">
        <w:rPr>
          <w:color w:val="auto"/>
          <w:sz w:val="28"/>
          <w:szCs w:val="28"/>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2) оценку возможного влияния планируемых для размещения объектов местного значения МО на комплексное развитие этих территорий. </w:t>
      </w:r>
    </w:p>
    <w:p w:rsidR="003B1B89" w:rsidRPr="00E35328" w:rsidRDefault="003B1B89" w:rsidP="003B1B89">
      <w:pPr>
        <w:pStyle w:val="26"/>
        <w:widowControl w:val="0"/>
        <w:spacing w:after="0" w:line="240" w:lineRule="auto"/>
        <w:ind w:firstLine="567"/>
        <w:jc w:val="both"/>
        <w:rPr>
          <w:rFonts w:cs="Times New Roman"/>
          <w:sz w:val="28"/>
          <w:szCs w:val="28"/>
        </w:rPr>
      </w:pPr>
      <w:r w:rsidRPr="00E35328">
        <w:rPr>
          <w:rFonts w:cs="Times New Roman"/>
          <w:sz w:val="28"/>
          <w:szCs w:val="28"/>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1) программа социально-экономического развития на среднесрочную перспективу;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2) муниципальные целевые программы на среднесрочную перспективу (по каждой сфере деятельности);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3) схемы развития и размещения отдельных видов деятельности;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4) программы комплексного развития систем коммунальной инфраструктуры;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5) инвестиционные программы организации коммунального комплекса;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6) межмуниципальные программы развития социальной и инженерной инфраструктуры. </w:t>
      </w:r>
    </w:p>
    <w:p w:rsidR="003B1B89" w:rsidRPr="00E35328" w:rsidRDefault="003B1B89" w:rsidP="003B1B89">
      <w:pPr>
        <w:pStyle w:val="26"/>
        <w:widowControl w:val="0"/>
        <w:spacing w:after="0" w:line="240" w:lineRule="auto"/>
        <w:ind w:firstLine="567"/>
        <w:jc w:val="both"/>
        <w:rPr>
          <w:rFonts w:cs="Times New Roman"/>
          <w:bCs/>
          <w:sz w:val="28"/>
          <w:szCs w:val="28"/>
        </w:rPr>
      </w:pPr>
      <w:r w:rsidRPr="00E35328">
        <w:rPr>
          <w:rFonts w:cs="Times New Roman"/>
          <w:sz w:val="28"/>
          <w:szCs w:val="28"/>
        </w:rPr>
        <w:t xml:space="preserve">Перечень планов и программ комплексного социально-экономического развития муниципального образования для </w:t>
      </w:r>
      <w:proofErr w:type="gramStart"/>
      <w:r w:rsidRPr="00E35328">
        <w:rPr>
          <w:rFonts w:cs="Times New Roman"/>
          <w:sz w:val="28"/>
          <w:szCs w:val="28"/>
        </w:rPr>
        <w:t>реализации</w:t>
      </w:r>
      <w:proofErr w:type="gramEnd"/>
      <w:r w:rsidRPr="00E35328">
        <w:rPr>
          <w:rFonts w:cs="Times New Roman"/>
          <w:sz w:val="28"/>
          <w:szCs w:val="28"/>
        </w:rPr>
        <w:t xml:space="preserve"> которых осуществляется создание объектов местного значения МО, представлен </w:t>
      </w:r>
      <w:r w:rsidRPr="00E35328">
        <w:rPr>
          <w:rFonts w:cs="Times New Roman"/>
          <w:bCs/>
          <w:sz w:val="28"/>
          <w:szCs w:val="28"/>
        </w:rPr>
        <w:t>в таблице.</w:t>
      </w:r>
    </w:p>
    <w:p w:rsidR="003B1B89" w:rsidRPr="00E35328" w:rsidRDefault="003B1B89" w:rsidP="003B1B89">
      <w:pPr>
        <w:pStyle w:val="26"/>
        <w:widowControl w:val="0"/>
        <w:spacing w:after="0" w:line="240" w:lineRule="auto"/>
        <w:ind w:firstLine="567"/>
        <w:jc w:val="center"/>
        <w:rPr>
          <w:rFonts w:cs="Times New Roman"/>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3B1B89" w:rsidRPr="00E35328" w:rsidRDefault="003B1B89" w:rsidP="003B1B89">
      <w:pPr>
        <w:pStyle w:val="26"/>
        <w:widowControl w:val="0"/>
        <w:spacing w:after="0" w:line="240" w:lineRule="auto"/>
        <w:ind w:firstLine="567"/>
        <w:jc w:val="center"/>
        <w:rPr>
          <w:rFonts w:cs="Times New Roman"/>
          <w:b/>
          <w:bCs/>
        </w:rPr>
      </w:pPr>
      <w:r w:rsidRPr="00E35328">
        <w:rPr>
          <w:rFonts w:cs="Times New Roman"/>
          <w:b/>
          <w:bCs/>
          <w:sz w:val="28"/>
          <w:szCs w:val="28"/>
        </w:rPr>
        <w:lastRenderedPageBreak/>
        <w:t>Перечень планов и программ комплексного социально-экономического развития МО</w:t>
      </w:r>
    </w:p>
    <w:p w:rsidR="003B1B89" w:rsidRPr="00AB4F20" w:rsidRDefault="003B1B89" w:rsidP="003B1B89">
      <w:pPr>
        <w:pStyle w:val="26"/>
        <w:widowControl w:val="0"/>
        <w:spacing w:after="0" w:line="240" w:lineRule="auto"/>
        <w:ind w:firstLine="567"/>
        <w:jc w:val="right"/>
        <w:rPr>
          <w:rFonts w:cs="Times New Roman"/>
          <w:bCs/>
        </w:rPr>
      </w:pPr>
    </w:p>
    <w:tbl>
      <w:tblPr>
        <w:tblStyle w:val="ad"/>
        <w:tblW w:w="0" w:type="auto"/>
        <w:jc w:val="center"/>
        <w:tblLook w:val="04A0"/>
      </w:tblPr>
      <w:tblGrid>
        <w:gridCol w:w="824"/>
        <w:gridCol w:w="2747"/>
        <w:gridCol w:w="3408"/>
        <w:gridCol w:w="2592"/>
      </w:tblGrid>
      <w:tr w:rsidR="003B1B89" w:rsidRPr="00AB4F20" w:rsidTr="00955867">
        <w:trPr>
          <w:tblHeader/>
          <w:jc w:val="center"/>
        </w:trPr>
        <w:tc>
          <w:tcPr>
            <w:tcW w:w="904"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 xml:space="preserve">№ </w:t>
            </w:r>
            <w:proofErr w:type="spellStart"/>
            <w:proofErr w:type="gramStart"/>
            <w:r w:rsidRPr="0074535E">
              <w:rPr>
                <w:rFonts w:cs="Times New Roman"/>
                <w:b/>
              </w:rPr>
              <w:t>п</w:t>
            </w:r>
            <w:proofErr w:type="spellEnd"/>
            <w:proofErr w:type="gramEnd"/>
            <w:r w:rsidRPr="0074535E">
              <w:rPr>
                <w:rFonts w:cs="Times New Roman"/>
                <w:b/>
              </w:rPr>
              <w:t>/</w:t>
            </w:r>
            <w:proofErr w:type="spellStart"/>
            <w:r w:rsidRPr="0074535E">
              <w:rPr>
                <w:rFonts w:cs="Times New Roman"/>
                <w:b/>
              </w:rPr>
              <w:t>п</w:t>
            </w:r>
            <w:proofErr w:type="spellEnd"/>
          </w:p>
        </w:tc>
        <w:tc>
          <w:tcPr>
            <w:tcW w:w="2791"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Наименование планов, программ, решений и реквизиты их утверждения</w:t>
            </w:r>
          </w:p>
        </w:tc>
        <w:tc>
          <w:tcPr>
            <w:tcW w:w="3711"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Цели и задачи программы</w:t>
            </w:r>
          </w:p>
        </w:tc>
        <w:tc>
          <w:tcPr>
            <w:tcW w:w="2795"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Ожидаемые результаты программы</w:t>
            </w:r>
          </w:p>
        </w:tc>
      </w:tr>
      <w:tr w:rsidR="003B1B89" w:rsidRPr="00AB4F20" w:rsidTr="00955867">
        <w:trPr>
          <w:jc w:val="center"/>
        </w:trPr>
        <w:tc>
          <w:tcPr>
            <w:tcW w:w="904" w:type="dxa"/>
          </w:tcPr>
          <w:p w:rsidR="003B1B89" w:rsidRPr="000C4F94" w:rsidRDefault="003B1B89" w:rsidP="00955867">
            <w:pPr>
              <w:pStyle w:val="Default"/>
              <w:ind w:firstLine="175"/>
              <w:jc w:val="both"/>
              <w:rPr>
                <w:color w:val="auto"/>
              </w:rPr>
            </w:pPr>
            <w:r w:rsidRPr="000C4F94">
              <w:rPr>
                <w:color w:val="auto"/>
              </w:rPr>
              <w:t>1</w:t>
            </w:r>
          </w:p>
        </w:tc>
        <w:tc>
          <w:tcPr>
            <w:tcW w:w="2791" w:type="dxa"/>
          </w:tcPr>
          <w:p w:rsidR="003B1B89" w:rsidRPr="001639C5" w:rsidRDefault="003B1B89" w:rsidP="00955867">
            <w:pPr>
              <w:pStyle w:val="Default"/>
              <w:ind w:firstLine="263"/>
              <w:rPr>
                <w:bCs/>
                <w:color w:val="auto"/>
                <w:lang w:eastAsia="ar-SA"/>
              </w:rPr>
            </w:pPr>
            <w:r w:rsidRPr="001639C5">
              <w:rPr>
                <w:bCs/>
                <w:color w:val="auto"/>
                <w:lang w:eastAsia="ar-SA"/>
              </w:rPr>
              <w:t>ПРОГРАММА КОМПЛЕКСНОГО РАЗВИТИЯ СИСТЕМ КОММУНАЛЬНОЙ ИНФРАСТРУКТУРЫ МУНИЦИПАЛЬНОГО ОБРАЗОВАНИЯ «КРАСНОЯРСКОЕ СЕЛЬСКОЕ ПОСЕЛЕНИЕ» НА 20</w:t>
            </w:r>
            <w:r>
              <w:rPr>
                <w:bCs/>
                <w:color w:val="auto"/>
                <w:lang w:eastAsia="ar-SA"/>
              </w:rPr>
              <w:t>23-203</w:t>
            </w:r>
            <w:r w:rsidRPr="001639C5">
              <w:rPr>
                <w:bCs/>
                <w:color w:val="auto"/>
                <w:lang w:eastAsia="ar-SA"/>
              </w:rPr>
              <w:t>0 ГОДЫ</w:t>
            </w:r>
          </w:p>
        </w:tc>
        <w:tc>
          <w:tcPr>
            <w:tcW w:w="3711" w:type="dxa"/>
          </w:tcPr>
          <w:p w:rsidR="003B1B89" w:rsidRPr="001639C5" w:rsidRDefault="003B1B89" w:rsidP="00955867">
            <w:pPr>
              <w:pStyle w:val="Default"/>
              <w:ind w:firstLine="263"/>
              <w:rPr>
                <w:bCs/>
                <w:color w:val="auto"/>
                <w:lang w:eastAsia="ar-SA"/>
              </w:rPr>
            </w:pPr>
            <w:r w:rsidRPr="001639C5">
              <w:rPr>
                <w:bCs/>
                <w:color w:val="auto"/>
                <w:lang w:eastAsia="ar-SA"/>
              </w:rPr>
              <w:t xml:space="preserve">Цель программы: </w:t>
            </w:r>
          </w:p>
          <w:p w:rsidR="003B1B89" w:rsidRPr="001639C5" w:rsidRDefault="003B1B89" w:rsidP="00955867">
            <w:pPr>
              <w:ind w:firstLine="263"/>
              <w:jc w:val="both"/>
              <w:rPr>
                <w:bCs/>
              </w:rPr>
            </w:pPr>
            <w:r w:rsidRPr="001639C5">
              <w:rPr>
                <w:bCs/>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в Красноярском сельском поселении</w:t>
            </w:r>
          </w:p>
          <w:p w:rsidR="003B1B89" w:rsidRPr="001639C5" w:rsidRDefault="003B1B89" w:rsidP="00955867">
            <w:pPr>
              <w:pStyle w:val="Default"/>
              <w:ind w:firstLine="263"/>
              <w:rPr>
                <w:bCs/>
                <w:color w:val="auto"/>
                <w:lang w:eastAsia="ar-SA"/>
              </w:rPr>
            </w:pPr>
            <w:r w:rsidRPr="001639C5">
              <w:rPr>
                <w:bCs/>
                <w:color w:val="auto"/>
                <w:lang w:eastAsia="ar-SA"/>
              </w:rPr>
              <w:t>Задачи программы:</w:t>
            </w:r>
          </w:p>
          <w:p w:rsidR="003B1B89" w:rsidRPr="001639C5" w:rsidRDefault="003B1B89" w:rsidP="00955867">
            <w:pPr>
              <w:shd w:val="clear" w:color="auto" w:fill="FFFFFF"/>
              <w:spacing w:before="100" w:beforeAutospacing="1" w:after="100" w:afterAutospacing="1"/>
              <w:ind w:left="709" w:firstLine="263"/>
              <w:jc w:val="both"/>
              <w:rPr>
                <w:bCs/>
              </w:rPr>
            </w:pPr>
            <w:r w:rsidRPr="001639C5">
              <w:rPr>
                <w:bCs/>
              </w:rPr>
              <w:t>-  модернизация водопроводного хозяйства;</w:t>
            </w:r>
          </w:p>
          <w:p w:rsidR="003B1B89" w:rsidRPr="001639C5" w:rsidRDefault="003B1B89" w:rsidP="00955867">
            <w:pPr>
              <w:shd w:val="clear" w:color="auto" w:fill="FFFFFF"/>
              <w:spacing w:before="100" w:beforeAutospacing="1" w:after="100" w:afterAutospacing="1"/>
              <w:ind w:left="709" w:firstLine="263"/>
              <w:jc w:val="both"/>
              <w:rPr>
                <w:bCs/>
              </w:rPr>
            </w:pPr>
            <w:r w:rsidRPr="001639C5">
              <w:rPr>
                <w:bCs/>
              </w:rPr>
              <w:t>-  повышение эффективности управления объектами коммунальной инфраструктуры.</w:t>
            </w:r>
          </w:p>
          <w:p w:rsidR="003B1B89" w:rsidRPr="001639C5" w:rsidRDefault="003B1B89" w:rsidP="00955867">
            <w:pPr>
              <w:pStyle w:val="26"/>
              <w:widowControl w:val="0"/>
              <w:spacing w:after="0" w:line="240" w:lineRule="auto"/>
              <w:ind w:firstLine="263"/>
              <w:rPr>
                <w:rFonts w:cs="Times New Roman"/>
                <w:bCs/>
              </w:rPr>
            </w:pPr>
          </w:p>
        </w:tc>
        <w:tc>
          <w:tcPr>
            <w:tcW w:w="2795" w:type="dxa"/>
          </w:tcPr>
          <w:p w:rsidR="003B1B89" w:rsidRPr="001639C5" w:rsidRDefault="003B1B89" w:rsidP="00955867">
            <w:pPr>
              <w:shd w:val="clear" w:color="auto" w:fill="FFFFFF"/>
              <w:spacing w:before="100" w:beforeAutospacing="1" w:after="100" w:afterAutospacing="1"/>
              <w:ind w:firstLine="263"/>
              <w:jc w:val="both"/>
              <w:rPr>
                <w:bCs/>
              </w:rPr>
            </w:pPr>
            <w:r w:rsidRPr="001639C5">
              <w:rPr>
                <w:bCs/>
              </w:rPr>
              <w:t>В результате осуществления указанных мероприятий должно быть достигнуто:</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снижение уровня износа объектов коммунальной инфраструктуры до 35 процентов;</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обеспечение надёжности оказания услуг (длительность прекращения оказания услуг) не более суток;</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снижение потерь в сетях водоснабжения до 15%;</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переход на энергосбер</w:t>
            </w:r>
            <w:r>
              <w:rPr>
                <w:bCs/>
              </w:rPr>
              <w:t>егающие материалы и технологии.</w:t>
            </w:r>
          </w:p>
        </w:tc>
      </w:tr>
    </w:tbl>
    <w:p w:rsidR="003B1B89" w:rsidRDefault="003B1B89" w:rsidP="003B1B89">
      <w:pPr>
        <w:pStyle w:val="Default"/>
        <w:ind w:firstLine="567"/>
        <w:jc w:val="both"/>
        <w:rPr>
          <w:bCs/>
          <w:color w:val="auto"/>
        </w:rPr>
      </w:pPr>
    </w:p>
    <w:p w:rsidR="003B1B89" w:rsidRPr="00E35328" w:rsidRDefault="003B1B89" w:rsidP="003B1B89">
      <w:pPr>
        <w:pStyle w:val="13"/>
        <w:rPr>
          <w:rFonts w:ascii="Times New Roman" w:hAnsi="Times New Roman" w:cs="Times New Roman"/>
        </w:rPr>
      </w:pPr>
      <w:bookmarkStart w:id="26" w:name="_Toc9845026"/>
      <w:bookmarkStart w:id="27" w:name="_Toc48221140"/>
      <w:r w:rsidRPr="00E35328">
        <w:rPr>
          <w:rFonts w:ascii="Times New Roman" w:hAnsi="Times New Roman" w:cs="Times New Roman"/>
        </w:rPr>
        <w:t>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26"/>
      <w:bookmarkEnd w:id="27"/>
    </w:p>
    <w:p w:rsidR="003B1B89" w:rsidRPr="00E35328" w:rsidRDefault="003B1B89" w:rsidP="003B1B89">
      <w:pPr>
        <w:pStyle w:val="Default"/>
        <w:ind w:firstLine="567"/>
        <w:jc w:val="both"/>
        <w:rPr>
          <w:sz w:val="28"/>
          <w:szCs w:val="28"/>
        </w:rPr>
      </w:pPr>
      <w:r w:rsidRPr="00E35328">
        <w:rPr>
          <w:sz w:val="28"/>
          <w:szCs w:val="28"/>
        </w:rPr>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E35328">
        <w:rPr>
          <w:bCs/>
          <w:sz w:val="28"/>
          <w:szCs w:val="28"/>
        </w:rPr>
        <w:t>местоположение существующих и строящихся объектов местного значения.</w:t>
      </w:r>
    </w:p>
    <w:p w:rsidR="003B1B89" w:rsidRPr="00E35328" w:rsidRDefault="003B1B89" w:rsidP="003B1B89">
      <w:pPr>
        <w:pStyle w:val="Default"/>
        <w:ind w:firstLine="567"/>
        <w:jc w:val="both"/>
        <w:rPr>
          <w:sz w:val="28"/>
          <w:szCs w:val="28"/>
        </w:rPr>
      </w:pPr>
      <w:r w:rsidRPr="00E35328">
        <w:rPr>
          <w:sz w:val="28"/>
          <w:szCs w:val="28"/>
        </w:rPr>
        <w:t>Перечень существующих объектов местного значения на период подготовки Генерального плана остался без изменений, учтенных в Генеральном плане МО, утвержденного ранее.</w:t>
      </w:r>
    </w:p>
    <w:p w:rsidR="003B1B89" w:rsidRPr="00E35328" w:rsidRDefault="003B1B89" w:rsidP="003B1B89">
      <w:pPr>
        <w:pStyle w:val="Default"/>
        <w:ind w:firstLine="567"/>
        <w:jc w:val="both"/>
        <w:rPr>
          <w:sz w:val="28"/>
          <w:szCs w:val="28"/>
        </w:rPr>
      </w:pPr>
      <w:r w:rsidRPr="00E35328">
        <w:rPr>
          <w:sz w:val="28"/>
          <w:szCs w:val="28"/>
        </w:rPr>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07 декабря 2016 г. № 793. </w:t>
      </w:r>
    </w:p>
    <w:p w:rsidR="003B1B89" w:rsidRPr="00E35328" w:rsidRDefault="003B1B89" w:rsidP="003B1B89">
      <w:pPr>
        <w:pStyle w:val="Default"/>
        <w:ind w:firstLine="567"/>
        <w:jc w:val="both"/>
        <w:rPr>
          <w:sz w:val="28"/>
          <w:szCs w:val="28"/>
        </w:rPr>
      </w:pPr>
      <w:proofErr w:type="gramStart"/>
      <w:r w:rsidRPr="00E35328">
        <w:rPr>
          <w:sz w:val="28"/>
          <w:szCs w:val="28"/>
        </w:rPr>
        <w:t xml:space="preserve">Перечень видов объектов местного значения МО </w:t>
      </w:r>
      <w:r w:rsidRPr="00E35328">
        <w:rPr>
          <w:bCs/>
          <w:sz w:val="28"/>
          <w:szCs w:val="28"/>
        </w:rPr>
        <w:t xml:space="preserve">для включения в Генеральный план </w:t>
      </w:r>
      <w:r w:rsidRPr="00E35328">
        <w:rPr>
          <w:sz w:val="28"/>
          <w:szCs w:val="28"/>
        </w:rPr>
        <w:t xml:space="preserve">вытекает из состава полномочий органов местного самоуправления, которые в соответствии с Федеральным законом от 6 </w:t>
      </w:r>
      <w:r w:rsidRPr="00E35328">
        <w:rPr>
          <w:sz w:val="28"/>
          <w:szCs w:val="28"/>
        </w:rPr>
        <w:lastRenderedPageBreak/>
        <w:t>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w:t>
      </w:r>
      <w:proofErr w:type="gramEnd"/>
      <w:r w:rsidRPr="00E35328">
        <w:rPr>
          <w:sz w:val="28"/>
          <w:szCs w:val="28"/>
        </w:rPr>
        <w:t xml:space="preserve"> деятельности). </w:t>
      </w:r>
    </w:p>
    <w:p w:rsidR="003B1B89" w:rsidRPr="00E35328" w:rsidRDefault="003B1B89" w:rsidP="003B1B89">
      <w:pPr>
        <w:pStyle w:val="Default"/>
        <w:ind w:firstLine="567"/>
        <w:jc w:val="both"/>
        <w:rPr>
          <w:sz w:val="28"/>
          <w:szCs w:val="28"/>
        </w:rPr>
      </w:pPr>
      <w:proofErr w:type="gramStart"/>
      <w:r w:rsidRPr="00E35328">
        <w:rPr>
          <w:sz w:val="28"/>
          <w:szCs w:val="28"/>
        </w:rPr>
        <w:t xml:space="preserve">Согласно пункта 20 статьи 1 Градостроительного Кодекса Российской Федерации, под </w:t>
      </w:r>
      <w:r w:rsidRPr="00E35328">
        <w:rPr>
          <w:bCs/>
          <w:sz w:val="28"/>
          <w:szCs w:val="28"/>
        </w:rPr>
        <w:t xml:space="preserve">объектами местного значения </w:t>
      </w:r>
      <w:r w:rsidRPr="00E35328">
        <w:rPr>
          <w:sz w:val="28"/>
          <w:szCs w:val="28"/>
        </w:rPr>
        <w:t xml:space="preserve">понимаются </w:t>
      </w:r>
      <w:r w:rsidRPr="00E35328">
        <w:rPr>
          <w:bCs/>
          <w:sz w:val="28"/>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35328">
        <w:rPr>
          <w:sz w:val="28"/>
          <w:szCs w:val="28"/>
        </w:rPr>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E35328">
        <w:rPr>
          <w:bCs/>
          <w:sz w:val="28"/>
          <w:szCs w:val="28"/>
        </w:rPr>
        <w:t>и оказывают существенное влияние на социально-экономическое развитие МО</w:t>
      </w:r>
      <w:r w:rsidRPr="00E35328">
        <w:rPr>
          <w:sz w:val="28"/>
          <w:szCs w:val="28"/>
        </w:rPr>
        <w:t xml:space="preserve">. </w:t>
      </w:r>
      <w:proofErr w:type="gramEnd"/>
    </w:p>
    <w:p w:rsidR="003B1B89" w:rsidRPr="00E35328" w:rsidRDefault="003B1B89" w:rsidP="003B1B89">
      <w:pPr>
        <w:pStyle w:val="Default"/>
        <w:ind w:firstLine="567"/>
        <w:jc w:val="both"/>
        <w:rPr>
          <w:sz w:val="28"/>
          <w:szCs w:val="28"/>
        </w:rPr>
      </w:pPr>
      <w:r w:rsidRPr="00E35328">
        <w:rPr>
          <w:sz w:val="28"/>
          <w:szCs w:val="28"/>
        </w:rPr>
        <w:t xml:space="preserve">Как правило, </w:t>
      </w:r>
      <w:r w:rsidRPr="00E35328">
        <w:rPr>
          <w:bCs/>
          <w:sz w:val="28"/>
          <w:szCs w:val="28"/>
        </w:rPr>
        <w:t>к объектам местного значения МО</w:t>
      </w:r>
      <w:r w:rsidRPr="00E35328">
        <w:rPr>
          <w:sz w:val="28"/>
          <w:szCs w:val="28"/>
        </w:rPr>
        <w:t xml:space="preserve">, </w:t>
      </w:r>
      <w:r w:rsidRPr="00E35328">
        <w:rPr>
          <w:bCs/>
          <w:sz w:val="28"/>
          <w:szCs w:val="28"/>
        </w:rPr>
        <w:t>оказывающим существенное влияние на социально-экономическое развитие МО</w:t>
      </w:r>
      <w:r w:rsidRPr="00E35328">
        <w:rPr>
          <w:sz w:val="28"/>
          <w:szCs w:val="28"/>
        </w:rPr>
        <w:t xml:space="preserve">, относятся такие объекты, </w:t>
      </w:r>
      <w:r w:rsidRPr="00E35328">
        <w:rPr>
          <w:bCs/>
          <w:sz w:val="28"/>
          <w:szCs w:val="28"/>
        </w:rPr>
        <w:t xml:space="preserve">если они оказывают или будут оказывать влияние </w:t>
      </w:r>
      <w:r w:rsidRPr="00E35328">
        <w:rPr>
          <w:sz w:val="28"/>
          <w:szCs w:val="28"/>
        </w:rPr>
        <w:t xml:space="preserve">на социально-экономическое развитие МО </w:t>
      </w:r>
      <w:r w:rsidRPr="00E35328">
        <w:rPr>
          <w:bCs/>
          <w:sz w:val="28"/>
          <w:szCs w:val="28"/>
        </w:rPr>
        <w:t>в целом либо одновременно двух и более населенных пунктов</w:t>
      </w:r>
      <w:r w:rsidRPr="00E35328">
        <w:rPr>
          <w:sz w:val="28"/>
          <w:szCs w:val="28"/>
        </w:rPr>
        <w:t xml:space="preserve">, находящихся в границах МО. </w:t>
      </w:r>
    </w:p>
    <w:p w:rsidR="003B1B89" w:rsidRPr="00E35328" w:rsidRDefault="003B1B89" w:rsidP="003B1B89">
      <w:pPr>
        <w:pStyle w:val="Default"/>
        <w:ind w:firstLine="567"/>
        <w:jc w:val="both"/>
        <w:rPr>
          <w:sz w:val="28"/>
          <w:szCs w:val="28"/>
        </w:rPr>
      </w:pPr>
      <w:r w:rsidRPr="00E35328">
        <w:rPr>
          <w:sz w:val="28"/>
          <w:szCs w:val="28"/>
        </w:rPr>
        <w:t xml:space="preserve">Виды объектов местного значения МО, указанные </w:t>
      </w:r>
      <w:r w:rsidRPr="00E35328">
        <w:rPr>
          <w:bCs/>
          <w:sz w:val="28"/>
          <w:szCs w:val="28"/>
        </w:rPr>
        <w:t xml:space="preserve">в пункте 1 части 5 статьи 23 Градостроительного Кодекса, </w:t>
      </w:r>
      <w:r w:rsidRPr="00E35328">
        <w:rPr>
          <w:sz w:val="28"/>
          <w:szCs w:val="28"/>
        </w:rPr>
        <w:t xml:space="preserve">в областях, подлежащих отображению </w:t>
      </w:r>
      <w:r w:rsidRPr="00E35328">
        <w:rPr>
          <w:bCs/>
          <w:sz w:val="28"/>
          <w:szCs w:val="28"/>
        </w:rPr>
        <w:t>в Генеральном плане</w:t>
      </w:r>
      <w:r w:rsidRPr="00E35328">
        <w:rPr>
          <w:sz w:val="28"/>
          <w:szCs w:val="28"/>
        </w:rPr>
        <w:t xml:space="preserve">, к ним относятся </w:t>
      </w:r>
      <w:r w:rsidRPr="00E35328">
        <w:rPr>
          <w:bCs/>
          <w:sz w:val="28"/>
          <w:szCs w:val="28"/>
        </w:rPr>
        <w:t xml:space="preserve">следующие виды </w:t>
      </w:r>
      <w:r w:rsidRPr="00E35328">
        <w:rPr>
          <w:sz w:val="28"/>
          <w:szCs w:val="28"/>
        </w:rPr>
        <w:t xml:space="preserve">планируемых для размещения объектов местного значения МО: </w:t>
      </w:r>
    </w:p>
    <w:p w:rsidR="003B1B89" w:rsidRPr="00E35328" w:rsidRDefault="003B1B89" w:rsidP="003B1B89">
      <w:pPr>
        <w:pStyle w:val="Default"/>
        <w:ind w:firstLine="567"/>
        <w:jc w:val="both"/>
        <w:rPr>
          <w:sz w:val="28"/>
          <w:szCs w:val="28"/>
        </w:rPr>
      </w:pPr>
      <w:r w:rsidRPr="00E35328">
        <w:rPr>
          <w:sz w:val="28"/>
          <w:szCs w:val="28"/>
        </w:rPr>
        <w:t xml:space="preserve">1) объекты </w:t>
      </w:r>
      <w:proofErr w:type="spellStart"/>
      <w:r w:rsidRPr="00E35328">
        <w:rPr>
          <w:sz w:val="28"/>
          <w:szCs w:val="28"/>
        </w:rPr>
        <w:t>электро</w:t>
      </w:r>
      <w:proofErr w:type="spellEnd"/>
      <w:r w:rsidRPr="00E35328">
        <w:rPr>
          <w:sz w:val="28"/>
          <w:szCs w:val="28"/>
        </w:rPr>
        <w:t>-, тепл</w:t>
      </w:r>
      <w:proofErr w:type="gramStart"/>
      <w:r w:rsidRPr="00E35328">
        <w:rPr>
          <w:sz w:val="28"/>
          <w:szCs w:val="28"/>
        </w:rPr>
        <w:t>о-</w:t>
      </w:r>
      <w:proofErr w:type="gramEnd"/>
      <w:r w:rsidRPr="00E35328">
        <w:rPr>
          <w:sz w:val="28"/>
          <w:szCs w:val="28"/>
        </w:rPr>
        <w:t xml:space="preserve">, </w:t>
      </w:r>
      <w:proofErr w:type="spellStart"/>
      <w:r w:rsidRPr="00E35328">
        <w:rPr>
          <w:sz w:val="28"/>
          <w:szCs w:val="28"/>
        </w:rPr>
        <w:t>газо</w:t>
      </w:r>
      <w:proofErr w:type="spellEnd"/>
      <w:r w:rsidRPr="00E35328">
        <w:rPr>
          <w:sz w:val="28"/>
          <w:szCs w:val="28"/>
        </w:rPr>
        <w:t xml:space="preserve">- и водоснабжение населения, водоотведение; </w:t>
      </w:r>
    </w:p>
    <w:p w:rsidR="003B1B89" w:rsidRPr="00E35328" w:rsidRDefault="003B1B89" w:rsidP="003B1B89">
      <w:pPr>
        <w:pStyle w:val="Default"/>
        <w:ind w:firstLine="567"/>
        <w:jc w:val="both"/>
        <w:rPr>
          <w:sz w:val="28"/>
          <w:szCs w:val="28"/>
        </w:rPr>
      </w:pPr>
      <w:r w:rsidRPr="00E35328">
        <w:rPr>
          <w:sz w:val="28"/>
          <w:szCs w:val="28"/>
        </w:rPr>
        <w:t xml:space="preserve">2) автомобильные дороги местного значения; </w:t>
      </w:r>
    </w:p>
    <w:p w:rsidR="003B1B89" w:rsidRPr="00E35328" w:rsidRDefault="003B1B89" w:rsidP="003B1B89">
      <w:pPr>
        <w:pStyle w:val="Default"/>
        <w:ind w:firstLine="567"/>
        <w:jc w:val="both"/>
        <w:rPr>
          <w:sz w:val="28"/>
          <w:szCs w:val="28"/>
        </w:rPr>
      </w:pPr>
      <w:r w:rsidRPr="00E35328">
        <w:rPr>
          <w:sz w:val="28"/>
          <w:szCs w:val="28"/>
        </w:rPr>
        <w:t xml:space="preserve">3) объекты физической культуры и массового спорта, образования, здравоохранения; </w:t>
      </w:r>
    </w:p>
    <w:p w:rsidR="003B1B89" w:rsidRPr="00E35328" w:rsidRDefault="003B1B89" w:rsidP="003B1B89">
      <w:pPr>
        <w:pStyle w:val="Default"/>
        <w:ind w:firstLine="567"/>
        <w:jc w:val="both"/>
        <w:rPr>
          <w:sz w:val="28"/>
          <w:szCs w:val="28"/>
        </w:rPr>
      </w:pPr>
      <w:r w:rsidRPr="00E35328">
        <w:rPr>
          <w:sz w:val="28"/>
          <w:szCs w:val="28"/>
        </w:rPr>
        <w:t xml:space="preserve">4) объекты в иных областях деятельности, необходимые для осуществления полномочий в связи с решением вопросов местного значения поселения. </w:t>
      </w:r>
    </w:p>
    <w:p w:rsidR="003B1B89" w:rsidRDefault="003B1B89" w:rsidP="003B1B89">
      <w:pPr>
        <w:jc w:val="center"/>
      </w:pPr>
    </w:p>
    <w:p w:rsidR="003B1B89" w:rsidRPr="00E35328" w:rsidRDefault="003B1B89" w:rsidP="003B1B89">
      <w:pPr>
        <w:jc w:val="center"/>
        <w:rPr>
          <w:sz w:val="24"/>
          <w:szCs w:val="24"/>
        </w:rPr>
      </w:pPr>
      <w:r w:rsidRPr="00E35328">
        <w:rPr>
          <w:sz w:val="24"/>
          <w:szCs w:val="24"/>
        </w:rPr>
        <w:t>Перечень существующих и строящихся объектов местного значения</w:t>
      </w:r>
    </w:p>
    <w:tbl>
      <w:tblPr>
        <w:tblW w:w="27421" w:type="dxa"/>
        <w:tblLayout w:type="fixed"/>
        <w:tblCellMar>
          <w:left w:w="102" w:type="dxa"/>
          <w:right w:w="102" w:type="dxa"/>
        </w:tblCellMar>
        <w:tblLook w:val="0000"/>
      </w:tblPr>
      <w:tblGrid>
        <w:gridCol w:w="554"/>
        <w:gridCol w:w="6404"/>
        <w:gridCol w:w="1134"/>
        <w:gridCol w:w="1701"/>
        <w:gridCol w:w="5876"/>
        <w:gridCol w:w="5876"/>
        <w:gridCol w:w="5876"/>
      </w:tblGrid>
      <w:tr w:rsidR="003B1B89" w:rsidRPr="002B1080" w:rsidTr="00955867">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 xml:space="preserve">№ </w:t>
            </w:r>
            <w:proofErr w:type="spellStart"/>
            <w:proofErr w:type="gramStart"/>
            <w:r w:rsidRPr="0074535E">
              <w:rPr>
                <w:b/>
              </w:rPr>
              <w:t>п</w:t>
            </w:r>
            <w:proofErr w:type="spellEnd"/>
            <w:proofErr w:type="gramEnd"/>
            <w:r w:rsidRPr="0074535E">
              <w:rPr>
                <w:b/>
              </w:rPr>
              <w:t>/</w:t>
            </w:r>
            <w:proofErr w:type="spellStart"/>
            <w:r w:rsidRPr="0074535E">
              <w:rPr>
                <w:b/>
              </w:rPr>
              <w:t>п</w:t>
            </w:r>
            <w:proofErr w:type="spellEnd"/>
            <w:r w:rsidRPr="0074535E">
              <w:rPr>
                <w:b/>
              </w:rPr>
              <w:t xml:space="preserve"> </w:t>
            </w:r>
          </w:p>
        </w:tc>
        <w:tc>
          <w:tcPr>
            <w:tcW w:w="640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Примечание</w:t>
            </w:r>
          </w:p>
        </w:tc>
      </w:tr>
      <w:tr w:rsidR="003B1B89" w:rsidRPr="002B1080" w:rsidTr="00955867">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4</w:t>
            </w:r>
          </w:p>
        </w:tc>
      </w:tr>
      <w:tr w:rsidR="003B1B89" w:rsidRPr="002B1080" w:rsidTr="00955867">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caps/>
              </w:rPr>
            </w:pPr>
            <w:r w:rsidRPr="002B1080">
              <w:rPr>
                <w:b/>
                <w:caps/>
              </w:rPr>
              <w:t>Объекты электр</w:t>
            </w:r>
            <w:proofErr w:type="gramStart"/>
            <w:r w:rsidRPr="002B1080">
              <w:rPr>
                <w:b/>
                <w:caps/>
              </w:rPr>
              <w:t>о-</w:t>
            </w:r>
            <w:proofErr w:type="gramEnd"/>
            <w:r w:rsidRPr="002B1080">
              <w:rPr>
                <w:b/>
                <w:caps/>
              </w:rPr>
              <w:t>, тепло-, газо- и водоснабжение населения, водоотведение</w:t>
            </w: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28" w:name="_Toc9845027"/>
            <w:r w:rsidRPr="00DA783D">
              <w:rPr>
                <w:b/>
              </w:rPr>
              <w:t>Электроснабжение</w:t>
            </w:r>
            <w:bookmarkEnd w:id="28"/>
          </w:p>
          <w:p w:rsidR="003B1B89" w:rsidRPr="00DA783D" w:rsidRDefault="003B1B89" w:rsidP="00955867">
            <w:pPr>
              <w:pStyle w:val="00"/>
              <w:ind w:firstLine="632"/>
              <w:rPr>
                <w:szCs w:val="24"/>
              </w:rPr>
            </w:pPr>
            <w:r w:rsidRPr="00DA783D">
              <w:rPr>
                <w:szCs w:val="24"/>
              </w:rPr>
              <w:t>Источником электроснабжения населенных пунктов Красноярского сельского поселения являются три трансформаторные подстанции филиала ОАО «МРСК – Юга» «</w:t>
            </w:r>
            <w:proofErr w:type="spellStart"/>
            <w:r w:rsidRPr="00DA783D">
              <w:rPr>
                <w:szCs w:val="24"/>
              </w:rPr>
              <w:t>Ростовэнерго</w:t>
            </w:r>
            <w:proofErr w:type="spellEnd"/>
            <w:r w:rsidRPr="00DA783D">
              <w:rPr>
                <w:szCs w:val="24"/>
              </w:rPr>
              <w:t>». Две подстанции (110/35/10 кВ «</w:t>
            </w:r>
            <w:proofErr w:type="spellStart"/>
            <w:r w:rsidRPr="00DA783D">
              <w:rPr>
                <w:szCs w:val="24"/>
              </w:rPr>
              <w:t>Цимлянская</w:t>
            </w:r>
            <w:proofErr w:type="spellEnd"/>
            <w:r w:rsidRPr="00DA783D">
              <w:rPr>
                <w:szCs w:val="24"/>
              </w:rPr>
              <w:t>» и 35/10 кВ «ЖБИ») находятся в границах Цимлянского городского поселения. Подстанция 35/10 кВ «</w:t>
            </w:r>
            <w:proofErr w:type="spellStart"/>
            <w:r w:rsidRPr="00DA783D">
              <w:rPr>
                <w:szCs w:val="24"/>
              </w:rPr>
              <w:t>Лозновская</w:t>
            </w:r>
            <w:proofErr w:type="spellEnd"/>
            <w:r w:rsidRPr="00DA783D">
              <w:rPr>
                <w:szCs w:val="24"/>
              </w:rPr>
              <w:t>» расположена на</w:t>
            </w:r>
            <w:r w:rsidRPr="00DA783D">
              <w:rPr>
                <w:szCs w:val="24"/>
                <w:lang w:val="en-US"/>
              </w:rPr>
              <w:t> </w:t>
            </w:r>
            <w:r w:rsidRPr="00DA783D">
              <w:rPr>
                <w:szCs w:val="24"/>
              </w:rPr>
              <w:t xml:space="preserve">территории </w:t>
            </w:r>
            <w:proofErr w:type="spellStart"/>
            <w:r w:rsidRPr="00DA783D">
              <w:rPr>
                <w:szCs w:val="24"/>
              </w:rPr>
              <w:t>Лозновского</w:t>
            </w:r>
            <w:proofErr w:type="spellEnd"/>
            <w:r w:rsidRPr="00DA783D">
              <w:rPr>
                <w:szCs w:val="24"/>
              </w:rPr>
              <w:t xml:space="preserve"> сельского поселения. От</w:t>
            </w:r>
            <w:r w:rsidRPr="00DA783D">
              <w:rPr>
                <w:szCs w:val="24"/>
                <w:lang w:val="en-US"/>
              </w:rPr>
              <w:t> </w:t>
            </w:r>
            <w:r w:rsidRPr="00DA783D">
              <w:rPr>
                <w:szCs w:val="24"/>
              </w:rPr>
              <w:t>подстанции «</w:t>
            </w:r>
            <w:proofErr w:type="spellStart"/>
            <w:r w:rsidRPr="00DA783D">
              <w:rPr>
                <w:szCs w:val="24"/>
              </w:rPr>
              <w:t>Лозновская</w:t>
            </w:r>
            <w:proofErr w:type="spellEnd"/>
            <w:r w:rsidRPr="00DA783D">
              <w:rPr>
                <w:szCs w:val="24"/>
              </w:rPr>
              <w:t xml:space="preserve">» осуществляется электроснабжение х. </w:t>
            </w:r>
            <w:proofErr w:type="spellStart"/>
            <w:r w:rsidRPr="00DA783D">
              <w:rPr>
                <w:szCs w:val="24"/>
              </w:rPr>
              <w:t>Рынок-Романовский</w:t>
            </w:r>
            <w:proofErr w:type="spellEnd"/>
            <w:r w:rsidRPr="00DA783D">
              <w:rPr>
                <w:szCs w:val="24"/>
              </w:rPr>
              <w:t xml:space="preserve"> и </w:t>
            </w:r>
            <w:r w:rsidRPr="00DA783D">
              <w:rPr>
                <w:szCs w:val="24"/>
              </w:rPr>
              <w:lastRenderedPageBreak/>
              <w:t>п.</w:t>
            </w:r>
            <w:r w:rsidRPr="00DA783D">
              <w:rPr>
                <w:szCs w:val="24"/>
                <w:lang w:val="en-US"/>
              </w:rPr>
              <w:t> </w:t>
            </w:r>
            <w:proofErr w:type="gramStart"/>
            <w:r w:rsidRPr="00DA783D">
              <w:rPr>
                <w:szCs w:val="24"/>
              </w:rPr>
              <w:t>Дубравный</w:t>
            </w:r>
            <w:proofErr w:type="gramEnd"/>
            <w:r w:rsidRPr="00DA783D">
              <w:rPr>
                <w:szCs w:val="24"/>
              </w:rPr>
              <w:t>. От двух других подстанций осуществляется электроснабжение ст.</w:t>
            </w:r>
            <w:r w:rsidRPr="00DA783D">
              <w:rPr>
                <w:szCs w:val="24"/>
                <w:lang w:val="en-US"/>
              </w:rPr>
              <w:t> </w:t>
            </w:r>
            <w:proofErr w:type="gramStart"/>
            <w:r w:rsidRPr="00DA783D">
              <w:rPr>
                <w:szCs w:val="24"/>
              </w:rPr>
              <w:t>Красноярская</w:t>
            </w:r>
            <w:proofErr w:type="gramEnd"/>
            <w:r w:rsidRPr="00DA783D">
              <w:rPr>
                <w:szCs w:val="24"/>
              </w:rPr>
              <w:t>.</w:t>
            </w:r>
          </w:p>
          <w:p w:rsidR="003B1B89" w:rsidRPr="00DA783D" w:rsidRDefault="003B1B89" w:rsidP="00955867">
            <w:pPr>
              <w:pStyle w:val="00"/>
              <w:ind w:firstLine="632"/>
              <w:rPr>
                <w:szCs w:val="24"/>
              </w:rPr>
            </w:pPr>
            <w:r w:rsidRPr="00DA783D">
              <w:rPr>
                <w:szCs w:val="24"/>
              </w:rPr>
              <w:t>Подстанция «</w:t>
            </w:r>
            <w:proofErr w:type="spellStart"/>
            <w:r w:rsidRPr="00DA783D">
              <w:rPr>
                <w:szCs w:val="24"/>
              </w:rPr>
              <w:t>Лозновская</w:t>
            </w:r>
            <w:proofErr w:type="spellEnd"/>
            <w:r w:rsidRPr="00DA783D">
              <w:rPr>
                <w:szCs w:val="24"/>
              </w:rPr>
              <w:t>» расположена на юго-восточной окраине х.</w:t>
            </w:r>
            <w:r w:rsidRPr="00DA783D">
              <w:rPr>
                <w:szCs w:val="24"/>
                <w:lang w:val="en-US"/>
              </w:rPr>
              <w:t> </w:t>
            </w:r>
            <w:r w:rsidRPr="00DA783D">
              <w:rPr>
                <w:szCs w:val="24"/>
              </w:rPr>
              <w:t>Лозной. На</w:t>
            </w:r>
            <w:r w:rsidRPr="00DA783D">
              <w:rPr>
                <w:szCs w:val="24"/>
                <w:lang w:val="en-US"/>
              </w:rPr>
              <w:t> </w:t>
            </w:r>
            <w:r w:rsidRPr="00DA783D">
              <w:rPr>
                <w:szCs w:val="24"/>
              </w:rPr>
              <w:t>подстанции установлен один трансформатор мощностью 4000</w:t>
            </w:r>
            <w:r w:rsidRPr="00DA783D">
              <w:rPr>
                <w:szCs w:val="24"/>
                <w:lang w:val="en-US"/>
              </w:rPr>
              <w:t> </w:t>
            </w:r>
            <w:proofErr w:type="spellStart"/>
            <w:r w:rsidRPr="00DA783D">
              <w:rPr>
                <w:szCs w:val="24"/>
              </w:rPr>
              <w:t>кВА</w:t>
            </w:r>
            <w:proofErr w:type="spellEnd"/>
            <w:r w:rsidRPr="00DA783D">
              <w:rPr>
                <w:szCs w:val="24"/>
              </w:rPr>
              <w:t>. Подстанции «ЖБИ» и «</w:t>
            </w:r>
            <w:proofErr w:type="spellStart"/>
            <w:r w:rsidRPr="00DA783D">
              <w:rPr>
                <w:szCs w:val="24"/>
              </w:rPr>
              <w:t>Цимлянская</w:t>
            </w:r>
            <w:proofErr w:type="spellEnd"/>
            <w:r w:rsidRPr="00DA783D">
              <w:rPr>
                <w:szCs w:val="24"/>
              </w:rPr>
              <w:t xml:space="preserve">», расположены в северо-западной части </w:t>
            </w:r>
            <w:proofErr w:type="gramStart"/>
            <w:r w:rsidRPr="00DA783D">
              <w:rPr>
                <w:szCs w:val="24"/>
              </w:rPr>
              <w:t>г</w:t>
            </w:r>
            <w:proofErr w:type="gramEnd"/>
            <w:r w:rsidRPr="00DA783D">
              <w:rPr>
                <w:szCs w:val="24"/>
              </w:rPr>
              <w:t>. Цимлянска. На</w:t>
            </w:r>
            <w:r w:rsidRPr="00DA783D">
              <w:rPr>
                <w:szCs w:val="24"/>
                <w:lang w:val="en-US"/>
              </w:rPr>
              <w:t> </w:t>
            </w:r>
            <w:r w:rsidRPr="00DA783D">
              <w:rPr>
                <w:szCs w:val="24"/>
              </w:rPr>
              <w:t>подстанции «</w:t>
            </w:r>
            <w:proofErr w:type="spellStart"/>
            <w:r w:rsidRPr="00DA783D">
              <w:rPr>
                <w:szCs w:val="24"/>
              </w:rPr>
              <w:t>Цимлянская</w:t>
            </w:r>
            <w:proofErr w:type="spellEnd"/>
            <w:r w:rsidRPr="00DA783D">
              <w:rPr>
                <w:szCs w:val="24"/>
              </w:rPr>
              <w:t>» установлены два</w:t>
            </w:r>
            <w:r w:rsidRPr="00DA783D">
              <w:rPr>
                <w:szCs w:val="24"/>
                <w:lang w:val="en-US"/>
              </w:rPr>
              <w:t> </w:t>
            </w:r>
            <w:r w:rsidRPr="00DA783D">
              <w:rPr>
                <w:szCs w:val="24"/>
              </w:rPr>
              <w:t>трансформатора мощностью</w:t>
            </w:r>
            <w:r w:rsidRPr="00DA783D">
              <w:rPr>
                <w:color w:val="FF0000"/>
                <w:szCs w:val="24"/>
              </w:rPr>
              <w:t xml:space="preserve"> </w:t>
            </w:r>
            <w:r w:rsidRPr="00DA783D">
              <w:rPr>
                <w:szCs w:val="24"/>
              </w:rPr>
              <w:t xml:space="preserve">16000 и 10000 </w:t>
            </w:r>
            <w:proofErr w:type="spellStart"/>
            <w:r w:rsidRPr="00DA783D">
              <w:rPr>
                <w:szCs w:val="24"/>
              </w:rPr>
              <w:t>кВА</w:t>
            </w:r>
            <w:proofErr w:type="spellEnd"/>
            <w:r w:rsidRPr="00DA783D">
              <w:rPr>
                <w:szCs w:val="24"/>
              </w:rPr>
              <w:t xml:space="preserve">, на подстанции «ЖБИ» - один трансформатор мощностью 6300 </w:t>
            </w:r>
            <w:proofErr w:type="spellStart"/>
            <w:r w:rsidRPr="00DA783D">
              <w:rPr>
                <w:szCs w:val="24"/>
              </w:rPr>
              <w:t>кВА</w:t>
            </w:r>
            <w:proofErr w:type="spellEnd"/>
            <w:r w:rsidRPr="00DA783D">
              <w:rPr>
                <w:szCs w:val="24"/>
              </w:rPr>
              <w:t>. В</w:t>
            </w:r>
            <w:r w:rsidRPr="00DA783D">
              <w:rPr>
                <w:szCs w:val="24"/>
                <w:lang w:val="en-US"/>
              </w:rPr>
              <w:t> </w:t>
            </w:r>
            <w:r w:rsidRPr="00DA783D">
              <w:rPr>
                <w:szCs w:val="24"/>
              </w:rPr>
              <w:t>настоящее время установленная мощность трансформаторного оборудования на</w:t>
            </w:r>
            <w:r w:rsidRPr="00DA783D">
              <w:rPr>
                <w:szCs w:val="24"/>
                <w:lang w:val="en-US"/>
              </w:rPr>
              <w:t> </w:t>
            </w:r>
            <w:r w:rsidRPr="00DA783D">
              <w:rPr>
                <w:szCs w:val="24"/>
              </w:rPr>
              <w:t xml:space="preserve">подстанциях достаточна для покрытия существующих и перспективных электрических нагрузок. </w:t>
            </w:r>
          </w:p>
          <w:p w:rsidR="003B1B89" w:rsidRPr="00DA783D" w:rsidRDefault="003B1B89" w:rsidP="00955867">
            <w:pPr>
              <w:pStyle w:val="00"/>
              <w:ind w:firstLine="632"/>
              <w:rPr>
                <w:szCs w:val="24"/>
              </w:rPr>
            </w:pPr>
            <w:r w:rsidRPr="00DA783D">
              <w:rPr>
                <w:szCs w:val="24"/>
              </w:rPr>
              <w:t>От указанных подстанций, по сети линий ВЛ-10кВ напряжение подается в</w:t>
            </w:r>
            <w:r w:rsidRPr="00DA783D">
              <w:rPr>
                <w:szCs w:val="24"/>
                <w:lang w:val="en-US"/>
              </w:rPr>
              <w:t> </w:t>
            </w:r>
            <w:r w:rsidRPr="00DA783D">
              <w:rPr>
                <w:szCs w:val="24"/>
              </w:rPr>
              <w:t>населенные пункты на трансформаторные подстанции 10/0,4 кВ, к</w:t>
            </w:r>
            <w:r w:rsidRPr="00DA783D">
              <w:rPr>
                <w:szCs w:val="24"/>
                <w:lang w:val="en-US"/>
              </w:rPr>
              <w:t> </w:t>
            </w:r>
            <w:r w:rsidRPr="00DA783D">
              <w:rPr>
                <w:szCs w:val="24"/>
              </w:rPr>
              <w:t>которым присоединены электроустановки потребителей. Размещение существующих подстанций 10/0,4 кВ приведено в графической части проекта. Информации об установленной мощности трансформаторного оборудования и присоединенной электрической нагрузке не предоставлено. Все электрические сети 10 и 0,4 кВ на территории поселения проложены в</w:t>
            </w:r>
            <w:r w:rsidRPr="00DA783D">
              <w:rPr>
                <w:szCs w:val="24"/>
                <w:lang w:val="en-US"/>
              </w:rPr>
              <w:t> </w:t>
            </w:r>
            <w:r w:rsidRPr="00DA783D">
              <w:rPr>
                <w:szCs w:val="24"/>
              </w:rPr>
              <w:t>воздушном исполнении. На территории населенных пунктов имеются сети уличного освещения, которые находятся в неудовлетворительном состоянии. Сети и сооружения электроснабжения на территории поселения обслуживаются Цимлянским РЭС филиала ОАО «МРСК Юга</w:t>
            </w:r>
            <w:proofErr w:type="gramStart"/>
            <w:r w:rsidRPr="00DA783D">
              <w:rPr>
                <w:szCs w:val="24"/>
              </w:rPr>
              <w:t>»-</w:t>
            </w:r>
            <w:proofErr w:type="gramEnd"/>
            <w:r w:rsidRPr="00DA783D">
              <w:rPr>
                <w:szCs w:val="24"/>
              </w:rPr>
              <w:t>«</w:t>
            </w:r>
            <w:proofErr w:type="spellStart"/>
            <w:r w:rsidRPr="00DA783D">
              <w:rPr>
                <w:szCs w:val="24"/>
              </w:rPr>
              <w:t>Ростовэнерго</w:t>
            </w:r>
            <w:proofErr w:type="spellEnd"/>
            <w:r w:rsidRPr="00DA783D">
              <w:rPr>
                <w:szCs w:val="24"/>
              </w:rPr>
              <w:t xml:space="preserve">». </w:t>
            </w:r>
          </w:p>
          <w:p w:rsidR="003B1B89" w:rsidRPr="00DA783D" w:rsidRDefault="003B1B89" w:rsidP="00955867">
            <w:pPr>
              <w:pStyle w:val="00"/>
              <w:spacing w:line="271" w:lineRule="auto"/>
              <w:ind w:firstLine="632"/>
              <w:rPr>
                <w:szCs w:val="24"/>
              </w:rPr>
            </w:pPr>
            <w:r w:rsidRPr="00DA783D">
              <w:rPr>
                <w:szCs w:val="24"/>
              </w:rPr>
              <w:t xml:space="preserve">Установленное на подстанциях оборудование и электрические сети </w:t>
            </w:r>
            <w:proofErr w:type="gramStart"/>
            <w:r w:rsidRPr="00DA783D">
              <w:rPr>
                <w:szCs w:val="24"/>
              </w:rPr>
              <w:t>имеют значительный процент износа и в перспективе при реализации проекта генерального плана потребуется</w:t>
            </w:r>
            <w:proofErr w:type="gramEnd"/>
            <w:r w:rsidRPr="00DA783D">
              <w:rPr>
                <w:szCs w:val="24"/>
              </w:rPr>
              <w:t xml:space="preserve"> их реконструкция или капитальный ремонт.</w:t>
            </w:r>
          </w:p>
          <w:p w:rsidR="003B1B89" w:rsidRPr="00DA783D" w:rsidRDefault="003B1B89" w:rsidP="00955867">
            <w:pPr>
              <w:pStyle w:val="00"/>
              <w:spacing w:line="271" w:lineRule="auto"/>
              <w:ind w:firstLine="632"/>
              <w:rPr>
                <w:szCs w:val="24"/>
              </w:rPr>
            </w:pPr>
            <w:r w:rsidRPr="00DA783D">
              <w:rPr>
                <w:szCs w:val="24"/>
              </w:rPr>
              <w:t>Согласно информации полученной от ОАО «</w:t>
            </w:r>
            <w:proofErr w:type="spellStart"/>
            <w:r w:rsidRPr="00DA783D">
              <w:rPr>
                <w:szCs w:val="24"/>
              </w:rPr>
              <w:t>Энергосбыт</w:t>
            </w:r>
            <w:proofErr w:type="spellEnd"/>
            <w:r w:rsidRPr="00DA783D">
              <w:rPr>
                <w:szCs w:val="24"/>
              </w:rPr>
              <w:t xml:space="preserve"> «</w:t>
            </w:r>
            <w:proofErr w:type="spellStart"/>
            <w:r w:rsidRPr="00DA783D">
              <w:rPr>
                <w:szCs w:val="24"/>
              </w:rPr>
              <w:t>Ростовэнерго</w:t>
            </w:r>
            <w:proofErr w:type="spellEnd"/>
            <w:r w:rsidRPr="00DA783D">
              <w:rPr>
                <w:szCs w:val="24"/>
              </w:rPr>
              <w:t>», общее потребление электрической энергии в поселении за</w:t>
            </w:r>
            <w:r w:rsidRPr="00DA783D">
              <w:rPr>
                <w:szCs w:val="24"/>
                <w:lang w:val="en-US"/>
              </w:rPr>
              <w:t> </w:t>
            </w:r>
            <w:r w:rsidRPr="00DA783D">
              <w:rPr>
                <w:szCs w:val="24"/>
              </w:rPr>
              <w:t>2008г. составило 5,7млн. кВтч, в</w:t>
            </w:r>
            <w:r w:rsidRPr="00DA783D">
              <w:rPr>
                <w:szCs w:val="24"/>
                <w:lang w:val="en-US"/>
              </w:rPr>
              <w:t> </w:t>
            </w:r>
            <w:r w:rsidRPr="00DA783D">
              <w:rPr>
                <w:szCs w:val="24"/>
              </w:rPr>
              <w:t>том</w:t>
            </w:r>
            <w:r w:rsidRPr="00DA783D">
              <w:rPr>
                <w:szCs w:val="24"/>
                <w:lang w:val="en-US"/>
              </w:rPr>
              <w:t> </w:t>
            </w:r>
            <w:r w:rsidRPr="00DA783D">
              <w:rPr>
                <w:szCs w:val="24"/>
              </w:rPr>
              <w:t xml:space="preserve">числе коммунально-бытовые нужды – 4,04 млн. кВтч. Среднегодовое потребление электрической энергии на одного жителя составило 652 кВтч.  </w:t>
            </w:r>
          </w:p>
          <w:p w:rsidR="003B1B89" w:rsidRPr="00DA783D" w:rsidRDefault="003B1B89" w:rsidP="00955867">
            <w:pPr>
              <w:pStyle w:val="00"/>
              <w:spacing w:line="271" w:lineRule="auto"/>
              <w:ind w:firstLine="632"/>
              <w:rPr>
                <w:szCs w:val="24"/>
              </w:rPr>
            </w:pPr>
            <w:r w:rsidRPr="00DA783D">
              <w:rPr>
                <w:szCs w:val="24"/>
              </w:rPr>
              <w:t>Кроме электрических сетей и сооружений, являющихся источниками электроснабжения населенных пунктов, по территории поселения проложены две</w:t>
            </w:r>
            <w:r w:rsidRPr="00DA783D">
              <w:rPr>
                <w:szCs w:val="24"/>
                <w:lang w:val="en-US"/>
              </w:rPr>
              <w:t> </w:t>
            </w:r>
            <w:r w:rsidRPr="00DA783D">
              <w:rPr>
                <w:szCs w:val="24"/>
              </w:rPr>
              <w:t xml:space="preserve">магистральные линии электропередач ВЛ-220 кВ «ЦГЭС – ПС «Ш-30» и ВЛ-500 кВ «РОАЭС – ПС «Ш-30», </w:t>
            </w:r>
            <w:r w:rsidRPr="00DA783D">
              <w:rPr>
                <w:szCs w:val="24"/>
              </w:rPr>
              <w:lastRenderedPageBreak/>
              <w:t>по которым осуществляется передача электроэнергии от</w:t>
            </w:r>
            <w:r w:rsidRPr="00DA783D">
              <w:rPr>
                <w:szCs w:val="24"/>
                <w:lang w:val="en-US"/>
              </w:rPr>
              <w:t> </w:t>
            </w:r>
            <w:r w:rsidRPr="00DA783D">
              <w:rPr>
                <w:szCs w:val="24"/>
              </w:rPr>
              <w:t xml:space="preserve">генерирующих мощностей в единую энергосистему.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rPr>
                <w:b/>
              </w:rP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29" w:name="_Toc9845028"/>
            <w:r w:rsidRPr="00DA783D">
              <w:rPr>
                <w:b/>
              </w:rPr>
              <w:t>Теплоснабжение</w:t>
            </w:r>
            <w:bookmarkEnd w:id="29"/>
          </w:p>
          <w:p w:rsidR="003B1B89" w:rsidRPr="00DA783D" w:rsidRDefault="003B1B89" w:rsidP="00955867">
            <w:pPr>
              <w:pStyle w:val="00"/>
              <w:spacing w:line="271" w:lineRule="auto"/>
              <w:ind w:firstLine="632"/>
              <w:rPr>
                <w:szCs w:val="24"/>
              </w:rPr>
            </w:pPr>
            <w:proofErr w:type="gramStart"/>
            <w:r w:rsidRPr="00DA783D">
              <w:rPr>
                <w:szCs w:val="24"/>
              </w:rPr>
              <w:t xml:space="preserve">Отопление газифицированного жилого фонда осуществляется от индивидуальных </w:t>
            </w:r>
            <w:proofErr w:type="spellStart"/>
            <w:r w:rsidRPr="00DA783D">
              <w:rPr>
                <w:szCs w:val="24"/>
              </w:rPr>
              <w:t>теплогенераторов</w:t>
            </w:r>
            <w:proofErr w:type="spellEnd"/>
            <w:r w:rsidRPr="00DA783D">
              <w:rPr>
                <w:szCs w:val="24"/>
              </w:rPr>
              <w:t>, не</w:t>
            </w:r>
            <w:r w:rsidRPr="00DA783D">
              <w:rPr>
                <w:szCs w:val="24"/>
                <w:lang w:val="en-US"/>
              </w:rPr>
              <w:t> </w:t>
            </w:r>
            <w:r w:rsidRPr="00DA783D">
              <w:rPr>
                <w:szCs w:val="24"/>
              </w:rPr>
              <w:t>газифицированного – от печей и котлов  на твердом топливе.</w:t>
            </w:r>
            <w:proofErr w:type="gramEnd"/>
            <w:r w:rsidRPr="00DA783D">
              <w:rPr>
                <w:szCs w:val="24"/>
              </w:rPr>
              <w:t xml:space="preserve"> Для</w:t>
            </w:r>
            <w:r w:rsidRPr="00DA783D">
              <w:rPr>
                <w:szCs w:val="24"/>
                <w:lang w:val="en-US"/>
              </w:rPr>
              <w:t> </w:t>
            </w:r>
            <w:proofErr w:type="spellStart"/>
            <w:r w:rsidRPr="00DA783D">
              <w:rPr>
                <w:szCs w:val="24"/>
              </w:rPr>
              <w:t>пищеприготовления</w:t>
            </w:r>
            <w:proofErr w:type="spellEnd"/>
            <w:r w:rsidRPr="00DA783D">
              <w:rPr>
                <w:szCs w:val="24"/>
              </w:rPr>
              <w:t xml:space="preserve"> в не газифицированном жилом фонде используются печи на твердом топливе и газовые печи на баллонном газе.</w:t>
            </w:r>
          </w:p>
          <w:p w:rsidR="003B1B89" w:rsidRPr="00DA783D" w:rsidRDefault="003B1B89" w:rsidP="00955867">
            <w:pPr>
              <w:pStyle w:val="00"/>
              <w:spacing w:line="271" w:lineRule="auto"/>
              <w:ind w:firstLine="632"/>
              <w:rPr>
                <w:szCs w:val="24"/>
              </w:rPr>
            </w:pPr>
            <w:r w:rsidRPr="00DA783D">
              <w:rPr>
                <w:szCs w:val="24"/>
              </w:rPr>
              <w:t xml:space="preserve">Для отопления основных крупных объектов общественного назначения и нескольких многоквартирных жилых домов на территории станицы размещены три сезонные отопительные котельные: одна газовая и </w:t>
            </w:r>
            <w:r>
              <w:rPr>
                <w:szCs w:val="24"/>
              </w:rPr>
              <w:t>одна</w:t>
            </w:r>
            <w:r w:rsidRPr="00DA783D">
              <w:rPr>
                <w:szCs w:val="24"/>
                <w:lang w:val="en-US"/>
              </w:rPr>
              <w:t> </w:t>
            </w:r>
            <w:r>
              <w:rPr>
                <w:szCs w:val="24"/>
              </w:rPr>
              <w:t>угольная</w:t>
            </w:r>
            <w:r w:rsidRPr="00DA783D">
              <w:rPr>
                <w:szCs w:val="24"/>
              </w:rPr>
              <w:t>.</w:t>
            </w:r>
          </w:p>
          <w:p w:rsidR="003B1B89" w:rsidRPr="00DA783D" w:rsidRDefault="003B1B89" w:rsidP="00955867">
            <w:pPr>
              <w:pStyle w:val="00"/>
              <w:ind w:firstLine="632"/>
              <w:rPr>
                <w:szCs w:val="24"/>
              </w:rPr>
            </w:pPr>
            <w:r w:rsidRPr="00DA783D">
              <w:rPr>
                <w:szCs w:val="24"/>
              </w:rPr>
              <w:t>Котельные и тепловые сети эксплуатирует Цимлянский РТС филиала ОАО «</w:t>
            </w:r>
            <w:proofErr w:type="spellStart"/>
            <w:r w:rsidRPr="00DA783D">
              <w:rPr>
                <w:szCs w:val="24"/>
              </w:rPr>
              <w:t>Донэнерго</w:t>
            </w:r>
            <w:proofErr w:type="spellEnd"/>
            <w:r w:rsidRPr="00DA783D">
              <w:rPr>
                <w:szCs w:val="24"/>
              </w:rPr>
              <w:t>» - «Тепловые сети».</w:t>
            </w:r>
          </w:p>
          <w:p w:rsidR="003B1B89" w:rsidRPr="00DA783D" w:rsidRDefault="003B1B89" w:rsidP="00955867">
            <w:pPr>
              <w:pStyle w:val="00"/>
              <w:ind w:firstLine="632"/>
              <w:rPr>
                <w:szCs w:val="24"/>
              </w:rPr>
            </w:pPr>
            <w:r w:rsidRPr="00DA783D">
              <w:rPr>
                <w:szCs w:val="24"/>
              </w:rPr>
              <w:t xml:space="preserve">В п. Дубравный объекты общественного назначения (школа, детский сад, клуб) отапливаются от </w:t>
            </w:r>
            <w:proofErr w:type="gramStart"/>
            <w:r w:rsidRPr="00DA783D">
              <w:rPr>
                <w:szCs w:val="24"/>
              </w:rPr>
              <w:t>автономных</w:t>
            </w:r>
            <w:proofErr w:type="gramEnd"/>
            <w:r w:rsidRPr="00DA783D">
              <w:rPr>
                <w:szCs w:val="24"/>
              </w:rPr>
              <w:t xml:space="preserve"> газовых </w:t>
            </w:r>
            <w:proofErr w:type="spellStart"/>
            <w:r w:rsidRPr="00DA783D">
              <w:rPr>
                <w:szCs w:val="24"/>
              </w:rPr>
              <w:t>миникотельных</w:t>
            </w:r>
            <w:proofErr w:type="spellEnd"/>
            <w:r w:rsidRPr="00DA783D">
              <w:rPr>
                <w:szCs w:val="24"/>
              </w:rPr>
              <w:t xml:space="preserve"> (топочных). Информации о параметрах </w:t>
            </w:r>
            <w:proofErr w:type="spellStart"/>
            <w:r w:rsidRPr="00DA783D">
              <w:rPr>
                <w:szCs w:val="24"/>
              </w:rPr>
              <w:t>миникотельных</w:t>
            </w:r>
            <w:proofErr w:type="spellEnd"/>
            <w:r w:rsidRPr="00DA783D">
              <w:rPr>
                <w:szCs w:val="24"/>
              </w:rPr>
              <w:t xml:space="preserve"> администрацией поселения не</w:t>
            </w:r>
            <w:r w:rsidRPr="00DA783D">
              <w:rPr>
                <w:szCs w:val="24"/>
                <w:lang w:val="en-US"/>
              </w:rPr>
              <w:t> </w:t>
            </w:r>
            <w:r w:rsidRPr="00DA783D">
              <w:rPr>
                <w:szCs w:val="24"/>
              </w:rPr>
              <w:t xml:space="preserve">предоставлено.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color w:val="000000"/>
              </w:rPr>
            </w:pPr>
            <w:r w:rsidRPr="00FC7713">
              <w:rPr>
                <w:color w:val="000000"/>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rPr>
                <w:color w:val="000000"/>
              </w:rPr>
            </w:pPr>
            <w:r w:rsidRPr="00FC7713">
              <w:rPr>
                <w:color w:val="000000"/>
              </w:rPr>
              <w:t>сущ.</w:t>
            </w:r>
          </w:p>
          <w:p w:rsidR="003B1B89" w:rsidRPr="00FC7713" w:rsidRDefault="003B1B89" w:rsidP="00955867">
            <w:pPr>
              <w:snapToGrid w:val="0"/>
              <w:jc w:val="center"/>
              <w:rPr>
                <w:color w:val="000000"/>
              </w:rP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30" w:name="_Toc9845029"/>
            <w:r w:rsidRPr="00DA783D">
              <w:rPr>
                <w:b/>
              </w:rPr>
              <w:t>Газоснабжение</w:t>
            </w:r>
            <w:bookmarkEnd w:id="30"/>
          </w:p>
          <w:p w:rsidR="003B1B89" w:rsidRPr="00DA783D" w:rsidRDefault="003B1B89" w:rsidP="00955867">
            <w:pPr>
              <w:pStyle w:val="00"/>
              <w:spacing w:line="271" w:lineRule="auto"/>
              <w:ind w:firstLine="632"/>
              <w:rPr>
                <w:szCs w:val="24"/>
              </w:rPr>
            </w:pPr>
            <w:r w:rsidRPr="00DA783D">
              <w:rPr>
                <w:szCs w:val="24"/>
              </w:rPr>
              <w:t>На момент разработки генерального плана из всех населенных пунктов поселения не</w:t>
            </w:r>
            <w:r w:rsidRPr="00DA783D">
              <w:rPr>
                <w:szCs w:val="24"/>
                <w:lang w:val="en-US"/>
              </w:rPr>
              <w:t> </w:t>
            </w:r>
            <w:r w:rsidRPr="00DA783D">
              <w:rPr>
                <w:szCs w:val="24"/>
              </w:rPr>
              <w:t>газифицирован только х. Рынок - Романовский</w:t>
            </w:r>
            <w:proofErr w:type="gramStart"/>
            <w:r w:rsidRPr="00DA783D">
              <w:rPr>
                <w:szCs w:val="24"/>
              </w:rPr>
              <w:t xml:space="preserve">., </w:t>
            </w:r>
            <w:proofErr w:type="gramEnd"/>
            <w:r w:rsidRPr="00DA783D">
              <w:rPr>
                <w:szCs w:val="24"/>
              </w:rPr>
              <w:t>степень газификации ст.</w:t>
            </w:r>
            <w:r w:rsidRPr="00DA783D">
              <w:rPr>
                <w:szCs w:val="24"/>
                <w:lang w:val="en-US"/>
              </w:rPr>
              <w:t> </w:t>
            </w:r>
            <w:r w:rsidRPr="00DA783D">
              <w:rPr>
                <w:szCs w:val="24"/>
              </w:rPr>
              <w:t>Красноярская составляет 77%, п.</w:t>
            </w:r>
            <w:r w:rsidRPr="00DA783D">
              <w:rPr>
                <w:szCs w:val="24"/>
                <w:lang w:val="en-US"/>
              </w:rPr>
              <w:t> </w:t>
            </w:r>
            <w:r w:rsidRPr="00DA783D">
              <w:rPr>
                <w:szCs w:val="24"/>
              </w:rPr>
              <w:t xml:space="preserve">Дубравный – 51%. </w:t>
            </w:r>
          </w:p>
          <w:p w:rsidR="003B1B89" w:rsidRPr="00DA783D" w:rsidRDefault="003B1B89" w:rsidP="00955867">
            <w:pPr>
              <w:pStyle w:val="00"/>
              <w:spacing w:line="271" w:lineRule="auto"/>
              <w:ind w:firstLine="632"/>
              <w:rPr>
                <w:szCs w:val="24"/>
              </w:rPr>
            </w:pPr>
            <w:r w:rsidRPr="00DA783D">
              <w:rPr>
                <w:szCs w:val="24"/>
              </w:rPr>
              <w:t>Источником газораспределения для населенных пунктов Красноярского сельского поселения является ГРС «</w:t>
            </w:r>
            <w:proofErr w:type="spellStart"/>
            <w:r w:rsidRPr="00DA783D">
              <w:rPr>
                <w:szCs w:val="24"/>
              </w:rPr>
              <w:t>Цимлянская</w:t>
            </w:r>
            <w:proofErr w:type="spellEnd"/>
            <w:r w:rsidRPr="00DA783D">
              <w:rPr>
                <w:szCs w:val="24"/>
              </w:rPr>
              <w:t xml:space="preserve">», на которую газ подается по отводу (Д = 219 мм, </w:t>
            </w:r>
            <w:proofErr w:type="gramStart"/>
            <w:r w:rsidRPr="00DA783D">
              <w:rPr>
                <w:szCs w:val="24"/>
              </w:rPr>
              <w:t>Р</w:t>
            </w:r>
            <w:proofErr w:type="gramEnd"/>
            <w:r w:rsidRPr="00DA783D">
              <w:rPr>
                <w:szCs w:val="24"/>
                <w:lang w:val="en-US"/>
              </w:rPr>
              <w:t> </w:t>
            </w:r>
            <w:r w:rsidRPr="00DA783D">
              <w:rPr>
                <w:szCs w:val="24"/>
              </w:rPr>
              <w:t xml:space="preserve">= 5,4 МПа) от магистрального газопровода «Волгодонск-1» (Д = 500 мм Р = 5,4 МПа). ГРС </w:t>
            </w:r>
            <w:proofErr w:type="gramStart"/>
            <w:r w:rsidRPr="00DA783D">
              <w:rPr>
                <w:szCs w:val="24"/>
              </w:rPr>
              <w:t>расположена</w:t>
            </w:r>
            <w:proofErr w:type="gramEnd"/>
            <w:r w:rsidRPr="00DA783D">
              <w:rPr>
                <w:szCs w:val="24"/>
              </w:rPr>
              <w:t xml:space="preserve"> в северной части ст. Красноярская.</w:t>
            </w:r>
          </w:p>
          <w:p w:rsidR="003B1B89" w:rsidRPr="00DA783D" w:rsidRDefault="003B1B89" w:rsidP="00955867">
            <w:pPr>
              <w:pStyle w:val="00"/>
              <w:spacing w:line="271" w:lineRule="auto"/>
              <w:ind w:firstLine="632"/>
              <w:rPr>
                <w:szCs w:val="24"/>
              </w:rPr>
            </w:pPr>
            <w:r w:rsidRPr="00DA783D">
              <w:rPr>
                <w:szCs w:val="24"/>
              </w:rPr>
              <w:t>Газораспределительная система поселения выполнена по</w:t>
            </w:r>
            <w:r w:rsidRPr="00DA783D">
              <w:rPr>
                <w:szCs w:val="24"/>
                <w:lang w:val="en-US"/>
              </w:rPr>
              <w:t> </w:t>
            </w:r>
            <w:r w:rsidRPr="00DA783D">
              <w:rPr>
                <w:szCs w:val="24"/>
              </w:rPr>
              <w:t xml:space="preserve">многоступенчатой схеме. От ГРС проложен межпоселковый газопровод высокого давления </w:t>
            </w:r>
            <w:r w:rsidRPr="00DA783D">
              <w:rPr>
                <w:szCs w:val="24"/>
                <w:lang w:val="en-US"/>
              </w:rPr>
              <w:t>II</w:t>
            </w:r>
            <w:r w:rsidRPr="00DA783D">
              <w:rPr>
                <w:szCs w:val="24"/>
              </w:rPr>
              <w:t xml:space="preserve"> категории. В районе каждого из газифицированных населенных пунктов установлены головные газорегуляторные пункты, снижающие давление газа до среднего. Далее газ подается в</w:t>
            </w:r>
            <w:r w:rsidRPr="00DA783D">
              <w:rPr>
                <w:szCs w:val="24"/>
                <w:lang w:val="en-US"/>
              </w:rPr>
              <w:t> </w:t>
            </w:r>
            <w:r w:rsidRPr="00DA783D">
              <w:rPr>
                <w:szCs w:val="24"/>
              </w:rPr>
              <w:t>газораспределительную сеть населенных пунктов, которая состоит из</w:t>
            </w:r>
            <w:r w:rsidRPr="00DA783D">
              <w:rPr>
                <w:szCs w:val="24"/>
                <w:lang w:val="en-US"/>
              </w:rPr>
              <w:t> </w:t>
            </w:r>
            <w:r w:rsidRPr="00DA783D">
              <w:rPr>
                <w:szCs w:val="24"/>
              </w:rPr>
              <w:t>газопроводов среднего давления, газорегуляторных пунктов и газопроводов низкого давления. К</w:t>
            </w:r>
            <w:r w:rsidRPr="00DA783D">
              <w:rPr>
                <w:szCs w:val="24"/>
                <w:lang w:val="en-US"/>
              </w:rPr>
              <w:t> </w:t>
            </w:r>
            <w:r w:rsidRPr="00DA783D">
              <w:rPr>
                <w:szCs w:val="24"/>
              </w:rPr>
              <w:t xml:space="preserve">газопроводам низкого давления подключено газоиспользующее оборудование потребителей. </w:t>
            </w:r>
          </w:p>
          <w:p w:rsidR="003B1B89" w:rsidRPr="00DA783D" w:rsidRDefault="003B1B89" w:rsidP="00955867">
            <w:pPr>
              <w:pStyle w:val="00"/>
              <w:spacing w:line="271" w:lineRule="auto"/>
              <w:ind w:firstLine="632"/>
              <w:rPr>
                <w:szCs w:val="24"/>
              </w:rPr>
            </w:pPr>
            <w:r w:rsidRPr="00DA783D">
              <w:rPr>
                <w:szCs w:val="24"/>
              </w:rPr>
              <w:lastRenderedPageBreak/>
              <w:t>Общая протяженность газопроводов в поселении составляет 49,8 км, в</w:t>
            </w:r>
            <w:r w:rsidRPr="00DA783D">
              <w:rPr>
                <w:szCs w:val="24"/>
                <w:lang w:val="en-US"/>
              </w:rPr>
              <w:t> </w:t>
            </w:r>
            <w:r w:rsidRPr="00DA783D">
              <w:rPr>
                <w:szCs w:val="24"/>
              </w:rPr>
              <w:t>том числе:</w:t>
            </w:r>
          </w:p>
          <w:p w:rsidR="003B1B89" w:rsidRPr="00DA783D" w:rsidRDefault="003B1B89" w:rsidP="00955867">
            <w:pPr>
              <w:pStyle w:val="001"/>
              <w:spacing w:line="271" w:lineRule="auto"/>
              <w:ind w:firstLine="632"/>
            </w:pPr>
            <w:r w:rsidRPr="00DA783D">
              <w:t>высокого давления –3,3 км;</w:t>
            </w:r>
          </w:p>
          <w:p w:rsidR="003B1B89" w:rsidRPr="00DA783D" w:rsidRDefault="003B1B89" w:rsidP="00955867">
            <w:pPr>
              <w:pStyle w:val="001"/>
              <w:spacing w:line="271" w:lineRule="auto"/>
              <w:ind w:firstLine="632"/>
            </w:pPr>
            <w:r w:rsidRPr="00DA783D">
              <w:t>среднего давления – 4,1 км;</w:t>
            </w:r>
          </w:p>
          <w:p w:rsidR="003B1B89" w:rsidRPr="00DA783D" w:rsidRDefault="003B1B89" w:rsidP="00955867">
            <w:pPr>
              <w:pStyle w:val="001"/>
              <w:spacing w:line="271" w:lineRule="auto"/>
              <w:ind w:firstLine="632"/>
            </w:pPr>
            <w:r w:rsidRPr="00DA783D">
              <w:t>низкого давления – 42,4 км.</w:t>
            </w:r>
          </w:p>
          <w:p w:rsidR="003B1B89" w:rsidRPr="00DA783D" w:rsidRDefault="003B1B89" w:rsidP="00955867">
            <w:pPr>
              <w:pStyle w:val="00"/>
              <w:spacing w:line="271" w:lineRule="auto"/>
              <w:ind w:firstLine="632"/>
              <w:rPr>
                <w:szCs w:val="24"/>
              </w:rPr>
            </w:pPr>
            <w:r w:rsidRPr="00DA783D">
              <w:rPr>
                <w:szCs w:val="24"/>
              </w:rPr>
              <w:t xml:space="preserve">По данным </w:t>
            </w:r>
            <w:proofErr w:type="spellStart"/>
            <w:r w:rsidRPr="00DA783D">
              <w:rPr>
                <w:szCs w:val="24"/>
              </w:rPr>
              <w:t>Волгодонского</w:t>
            </w:r>
            <w:proofErr w:type="spellEnd"/>
            <w:r w:rsidRPr="00DA783D">
              <w:rPr>
                <w:szCs w:val="24"/>
              </w:rPr>
              <w:t xml:space="preserve"> участка ООО «</w:t>
            </w:r>
            <w:proofErr w:type="spellStart"/>
            <w:r w:rsidRPr="00DA783D">
              <w:rPr>
                <w:szCs w:val="24"/>
              </w:rPr>
              <w:t>Ростоврегионгаз</w:t>
            </w:r>
            <w:proofErr w:type="spellEnd"/>
            <w:r w:rsidRPr="00DA783D">
              <w:rPr>
                <w:szCs w:val="24"/>
              </w:rPr>
              <w:t xml:space="preserve">», годовое потребление природного газа населением в станице </w:t>
            </w:r>
            <w:proofErr w:type="gramStart"/>
            <w:r w:rsidRPr="00DA783D">
              <w:rPr>
                <w:szCs w:val="24"/>
              </w:rPr>
              <w:t>Красноярская</w:t>
            </w:r>
            <w:proofErr w:type="gramEnd"/>
            <w:r w:rsidRPr="00DA783D">
              <w:rPr>
                <w:szCs w:val="24"/>
              </w:rPr>
              <w:t xml:space="preserve"> за 2008 г. составило 2,757 млн. м</w:t>
            </w:r>
            <w:r w:rsidRPr="00DA783D">
              <w:rPr>
                <w:szCs w:val="24"/>
                <w:vertAlign w:val="superscript"/>
              </w:rPr>
              <w:t>3</w:t>
            </w:r>
            <w:r w:rsidRPr="00DA783D">
              <w:rPr>
                <w:szCs w:val="24"/>
              </w:rPr>
              <w:t>, в хуторе Дубравный – 0,385 млн. м</w:t>
            </w:r>
            <w:r w:rsidRPr="00DA783D">
              <w:rPr>
                <w:szCs w:val="24"/>
                <w:vertAlign w:val="superscript"/>
              </w:rPr>
              <w:t>3</w:t>
            </w:r>
            <w:r w:rsidRPr="00DA783D">
              <w:rPr>
                <w:szCs w:val="24"/>
              </w:rPr>
              <w:t>.</w:t>
            </w:r>
          </w:p>
          <w:p w:rsidR="003B1B89" w:rsidRPr="00DA783D" w:rsidRDefault="003B1B89" w:rsidP="00955867">
            <w:pPr>
              <w:ind w:firstLine="632"/>
              <w:jc w:val="both"/>
            </w:pPr>
            <w:r w:rsidRPr="00DA783D">
              <w:t xml:space="preserve">Основным потребителем природного газа в поселении является население, которое использует газ на </w:t>
            </w:r>
            <w:proofErr w:type="spellStart"/>
            <w:r w:rsidRPr="00DA783D">
              <w:t>пищеприготовление</w:t>
            </w:r>
            <w:proofErr w:type="spellEnd"/>
            <w:r w:rsidRPr="00DA783D">
              <w:t>, отопление и горячее водоснабжение.</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31" w:name="_Toc9845030"/>
            <w:r w:rsidRPr="00DA783D">
              <w:rPr>
                <w:b/>
              </w:rPr>
              <w:t>Водоснабжение</w:t>
            </w:r>
            <w:bookmarkEnd w:id="31"/>
          </w:p>
          <w:p w:rsidR="003B1B89" w:rsidRPr="00DA783D" w:rsidRDefault="003B1B89" w:rsidP="00955867">
            <w:pPr>
              <w:pStyle w:val="00"/>
              <w:ind w:firstLine="632"/>
              <w:rPr>
                <w:szCs w:val="24"/>
              </w:rPr>
            </w:pPr>
            <w:r w:rsidRPr="00DA783D">
              <w:rPr>
                <w:szCs w:val="24"/>
              </w:rPr>
              <w:t xml:space="preserve">Водоснабжение х. </w:t>
            </w:r>
            <w:proofErr w:type="spellStart"/>
            <w:r w:rsidRPr="00DA783D">
              <w:rPr>
                <w:szCs w:val="24"/>
              </w:rPr>
              <w:t>Рынок-Романовский</w:t>
            </w:r>
            <w:proofErr w:type="spellEnd"/>
            <w:r w:rsidRPr="00DA783D">
              <w:rPr>
                <w:szCs w:val="24"/>
              </w:rPr>
              <w:t xml:space="preserve"> и п. </w:t>
            </w:r>
            <w:proofErr w:type="gramStart"/>
            <w:r w:rsidRPr="00DA783D">
              <w:rPr>
                <w:szCs w:val="24"/>
              </w:rPr>
              <w:t>Дубравный</w:t>
            </w:r>
            <w:proofErr w:type="gramEnd"/>
            <w:r w:rsidRPr="00DA783D">
              <w:rPr>
                <w:szCs w:val="24"/>
              </w:rPr>
              <w:t xml:space="preserve"> осуществляется из</w:t>
            </w:r>
            <w:r w:rsidRPr="00DA783D">
              <w:rPr>
                <w:szCs w:val="24"/>
                <w:lang w:val="en-US"/>
              </w:rPr>
              <w:t> </w:t>
            </w:r>
            <w:r w:rsidRPr="00DA783D">
              <w:rPr>
                <w:szCs w:val="24"/>
              </w:rPr>
              <w:t xml:space="preserve">индивидуальных колодцев и скважин, расположенных на территориях домовладений. Для питьевого водоснабжения используется привозная вода из </w:t>
            </w:r>
            <w:proofErr w:type="gramStart"/>
            <w:r w:rsidRPr="00DA783D">
              <w:rPr>
                <w:szCs w:val="24"/>
              </w:rPr>
              <w:t>г</w:t>
            </w:r>
            <w:proofErr w:type="gramEnd"/>
            <w:r w:rsidRPr="00DA783D">
              <w:rPr>
                <w:szCs w:val="24"/>
              </w:rPr>
              <w:t>. Цимлянска. В</w:t>
            </w:r>
            <w:r w:rsidRPr="00DA783D">
              <w:rPr>
                <w:szCs w:val="24"/>
                <w:lang w:val="en-US"/>
              </w:rPr>
              <w:t> </w:t>
            </w:r>
            <w:r w:rsidRPr="00DA783D">
              <w:rPr>
                <w:szCs w:val="24"/>
              </w:rPr>
              <w:t>п.</w:t>
            </w:r>
            <w:r w:rsidRPr="00DA783D">
              <w:rPr>
                <w:szCs w:val="24"/>
                <w:lang w:val="en-US"/>
              </w:rPr>
              <w:t> </w:t>
            </w:r>
            <w:proofErr w:type="gramStart"/>
            <w:r w:rsidRPr="00DA783D">
              <w:rPr>
                <w:szCs w:val="24"/>
              </w:rPr>
              <w:t>Дубравный</w:t>
            </w:r>
            <w:proofErr w:type="gramEnd"/>
            <w:r w:rsidRPr="00DA783D">
              <w:rPr>
                <w:szCs w:val="24"/>
              </w:rPr>
              <w:t>, в районе птицефабрики, имеется одна водозаборная скважина, от которой обеспечивается хозяйственное водоснабжение нескольких домовладений, расположенных в северной части поселка.</w:t>
            </w:r>
          </w:p>
          <w:p w:rsidR="003B1B89" w:rsidRPr="003E4D11" w:rsidRDefault="003B1B89" w:rsidP="00955867">
            <w:pPr>
              <w:pStyle w:val="afd"/>
              <w:spacing w:after="0"/>
              <w:ind w:firstLine="632"/>
              <w:jc w:val="both"/>
              <w:rPr>
                <w:sz w:val="24"/>
                <w:szCs w:val="24"/>
              </w:rPr>
            </w:pPr>
            <w:r w:rsidRPr="003E4D11">
              <w:rPr>
                <w:sz w:val="24"/>
                <w:szCs w:val="24"/>
              </w:rPr>
              <w:t xml:space="preserve">В ст. </w:t>
            </w:r>
            <w:proofErr w:type="gramStart"/>
            <w:r w:rsidRPr="003E4D11">
              <w:rPr>
                <w:sz w:val="24"/>
                <w:szCs w:val="24"/>
              </w:rPr>
              <w:t>Красноярская</w:t>
            </w:r>
            <w:proofErr w:type="gramEnd"/>
            <w:r w:rsidRPr="003E4D11">
              <w:rPr>
                <w:sz w:val="24"/>
                <w:szCs w:val="24"/>
              </w:rPr>
              <w:t xml:space="preserve"> водоснабжение населения и организаций осуществляется от</w:t>
            </w:r>
            <w:r w:rsidRPr="003E4D11">
              <w:rPr>
                <w:sz w:val="24"/>
                <w:szCs w:val="24"/>
                <w:lang w:val="en-US"/>
              </w:rPr>
              <w:t> </w:t>
            </w:r>
            <w:r w:rsidRPr="003E4D11">
              <w:rPr>
                <w:sz w:val="24"/>
                <w:szCs w:val="24"/>
              </w:rPr>
              <w:t xml:space="preserve">группы скважин, расположенных в северной и восточной части станицы. Часть скважин имеет обустроенный </w:t>
            </w:r>
            <w:r w:rsidRPr="003E4D11">
              <w:rPr>
                <w:sz w:val="24"/>
                <w:szCs w:val="24"/>
                <w:lang w:val="en-US"/>
              </w:rPr>
              <w:t>I</w:t>
            </w:r>
            <w:r w:rsidRPr="003E4D11">
              <w:rPr>
                <w:sz w:val="24"/>
                <w:szCs w:val="24"/>
              </w:rPr>
              <w:t xml:space="preserve"> пояс зоны санитарной охраны источника водоснабжения. Согласно информации ОАО «Водоканал» используемая для водоснабжения вода из</w:t>
            </w:r>
            <w:r w:rsidRPr="003E4D11">
              <w:rPr>
                <w:sz w:val="24"/>
                <w:szCs w:val="24"/>
                <w:lang w:val="en-US"/>
              </w:rPr>
              <w:t> </w:t>
            </w:r>
            <w:r w:rsidRPr="003E4D11">
              <w:rPr>
                <w:sz w:val="24"/>
                <w:szCs w:val="24"/>
              </w:rPr>
              <w:t xml:space="preserve">скважин не соответствует требованиям ГОСТ и </w:t>
            </w:r>
            <w:proofErr w:type="spellStart"/>
            <w:r w:rsidRPr="003E4D11">
              <w:rPr>
                <w:sz w:val="24"/>
                <w:szCs w:val="24"/>
              </w:rPr>
              <w:t>СаНПиН</w:t>
            </w:r>
            <w:proofErr w:type="spellEnd"/>
            <w:r w:rsidRPr="003E4D11">
              <w:rPr>
                <w:sz w:val="24"/>
                <w:szCs w:val="24"/>
              </w:rPr>
              <w:t xml:space="preserve"> по физико-химическим показателям (минерализация от 1,64 до 2,37 г/л). Оборудование водоподготовки отсутствует.</w:t>
            </w:r>
          </w:p>
          <w:p w:rsidR="003B1B89" w:rsidRPr="00DA783D" w:rsidRDefault="003B1B89" w:rsidP="00955867">
            <w:pPr>
              <w:pStyle w:val="00"/>
              <w:ind w:firstLine="632"/>
              <w:rPr>
                <w:szCs w:val="24"/>
              </w:rPr>
            </w:pPr>
            <w:r w:rsidRPr="00DA783D">
              <w:rPr>
                <w:szCs w:val="24"/>
              </w:rPr>
              <w:t>В качестве напорно-регулирующих сооружений используются водонапорные башни объемом 25 м</w:t>
            </w:r>
            <w:r w:rsidRPr="00DA783D">
              <w:rPr>
                <w:szCs w:val="24"/>
                <w:vertAlign w:val="superscript"/>
              </w:rPr>
              <w:t>3</w:t>
            </w:r>
            <w:r w:rsidRPr="00DA783D">
              <w:rPr>
                <w:szCs w:val="24"/>
              </w:rPr>
              <w:t>. От водонапорных башен по территории станицы проложены локальные сети водопровода, которые не объединены в</w:t>
            </w:r>
            <w:r w:rsidRPr="00DA783D">
              <w:rPr>
                <w:szCs w:val="24"/>
                <w:lang w:val="en-US"/>
              </w:rPr>
              <w:t> </w:t>
            </w:r>
            <w:r w:rsidRPr="00DA783D">
              <w:rPr>
                <w:szCs w:val="24"/>
              </w:rPr>
              <w:t>единую сеть населенного пункта. Для</w:t>
            </w:r>
            <w:r w:rsidRPr="00DA783D">
              <w:rPr>
                <w:szCs w:val="24"/>
                <w:lang w:val="en-US"/>
              </w:rPr>
              <w:t> </w:t>
            </w:r>
            <w:r w:rsidRPr="00DA783D">
              <w:rPr>
                <w:szCs w:val="24"/>
              </w:rPr>
              <w:t xml:space="preserve">питьевых нужд используется привозная вода из </w:t>
            </w:r>
            <w:proofErr w:type="gramStart"/>
            <w:r w:rsidRPr="00DA783D">
              <w:rPr>
                <w:szCs w:val="24"/>
              </w:rPr>
              <w:t>г</w:t>
            </w:r>
            <w:proofErr w:type="gramEnd"/>
            <w:r w:rsidRPr="00DA783D">
              <w:rPr>
                <w:szCs w:val="24"/>
              </w:rPr>
              <w:t>. Цимлянска.</w:t>
            </w:r>
          </w:p>
          <w:p w:rsidR="003B1B89" w:rsidRPr="00DA783D" w:rsidRDefault="003B1B89" w:rsidP="00955867">
            <w:pPr>
              <w:pStyle w:val="00"/>
              <w:ind w:firstLine="632"/>
              <w:rPr>
                <w:szCs w:val="24"/>
              </w:rPr>
            </w:pPr>
            <w:r w:rsidRPr="00DA783D">
              <w:rPr>
                <w:szCs w:val="24"/>
              </w:rPr>
              <w:t xml:space="preserve">Общая протяженность водопроводных сетей в поселении составляет порядка 14,5 км, в том числе диаметром более 100 мм – 1,6 км. Нуждаются в замене 10 км водопроводных сетей. В ст. </w:t>
            </w:r>
            <w:proofErr w:type="gramStart"/>
            <w:r w:rsidRPr="00DA783D">
              <w:rPr>
                <w:szCs w:val="24"/>
              </w:rPr>
              <w:t>Красноярская</w:t>
            </w:r>
            <w:proofErr w:type="gramEnd"/>
            <w:r w:rsidRPr="00DA783D">
              <w:rPr>
                <w:szCs w:val="24"/>
              </w:rPr>
              <w:t xml:space="preserve"> водопроводом оборудовано около 25% жилищного фонда. На</w:t>
            </w:r>
            <w:r w:rsidRPr="00DA783D">
              <w:rPr>
                <w:szCs w:val="24"/>
                <w:lang w:val="en-US"/>
              </w:rPr>
              <w:t> </w:t>
            </w:r>
            <w:r w:rsidRPr="00DA783D">
              <w:rPr>
                <w:szCs w:val="24"/>
              </w:rPr>
              <w:t xml:space="preserve">водопроводных сетях установлено около 80 водоразборных колонок.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pPr>
            <w:r w:rsidRPr="00FC7713">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highlight w:val="yellow"/>
              </w:rPr>
            </w:pPr>
            <w:bookmarkStart w:id="32" w:name="_Toc9845031"/>
            <w:r w:rsidRPr="00DA783D">
              <w:rPr>
                <w:b/>
              </w:rPr>
              <w:t>Водоотведение и очистка сточных вод</w:t>
            </w:r>
            <w:bookmarkEnd w:id="32"/>
          </w:p>
          <w:p w:rsidR="003B1B89" w:rsidRPr="00DA783D" w:rsidRDefault="003B1B89" w:rsidP="00955867">
            <w:pPr>
              <w:pStyle w:val="00"/>
              <w:ind w:firstLine="632"/>
              <w:rPr>
                <w:color w:val="000000"/>
                <w:szCs w:val="24"/>
              </w:rPr>
            </w:pPr>
            <w:r w:rsidRPr="00DA783D">
              <w:rPr>
                <w:color w:val="000000"/>
                <w:szCs w:val="24"/>
              </w:rPr>
              <w:t>В</w:t>
            </w:r>
            <w:r w:rsidRPr="00DA783D">
              <w:rPr>
                <w:szCs w:val="24"/>
              </w:rPr>
              <w:t xml:space="preserve"> населенных пунктах поселения сети централизованной системы хозяйственно-бытовой </w:t>
            </w:r>
            <w:r w:rsidRPr="00DA783D">
              <w:rPr>
                <w:szCs w:val="24"/>
              </w:rPr>
              <w:lastRenderedPageBreak/>
              <w:t xml:space="preserve">канализации отсутствуют. </w:t>
            </w:r>
            <w:proofErr w:type="spellStart"/>
            <w:r w:rsidRPr="00DA783D">
              <w:rPr>
                <w:szCs w:val="24"/>
              </w:rPr>
              <w:t>Канализование</w:t>
            </w:r>
            <w:proofErr w:type="spellEnd"/>
            <w:r w:rsidRPr="00DA783D">
              <w:rPr>
                <w:szCs w:val="24"/>
              </w:rPr>
              <w:t xml:space="preserve"> объектов, имеющих водопроводные вводы, осуществляется в выгребные ямы (в основной массе не герметичные), из которых, по мере наполнения, нечистоты вывозятся ассенизационными автомобилями на очистные сооружения канализации </w:t>
            </w:r>
            <w:proofErr w:type="gramStart"/>
            <w:r w:rsidRPr="00DA783D">
              <w:rPr>
                <w:szCs w:val="24"/>
              </w:rPr>
              <w:t>г</w:t>
            </w:r>
            <w:proofErr w:type="gramEnd"/>
            <w:r w:rsidRPr="00DA783D">
              <w:rPr>
                <w:szCs w:val="24"/>
              </w:rPr>
              <w:t>.</w:t>
            </w:r>
            <w:r w:rsidRPr="00DA783D">
              <w:rPr>
                <w:szCs w:val="24"/>
                <w:lang w:val="en-US"/>
              </w:rPr>
              <w:t> </w:t>
            </w:r>
            <w:r w:rsidRPr="00DA783D">
              <w:rPr>
                <w:szCs w:val="24"/>
              </w:rPr>
              <w:t xml:space="preserve">Цимлянска. </w:t>
            </w:r>
          </w:p>
        </w:tc>
        <w:tc>
          <w:tcPr>
            <w:tcW w:w="1134" w:type="dxa"/>
            <w:tcBorders>
              <w:left w:val="single" w:sz="1" w:space="0" w:color="000000"/>
              <w:bottom w:val="single" w:sz="1" w:space="0" w:color="000000"/>
            </w:tcBorders>
            <w:shd w:val="clear" w:color="auto" w:fill="FFFFFF"/>
            <w:vAlign w:val="center"/>
          </w:tcPr>
          <w:p w:rsidR="003B1B89" w:rsidRPr="00ED338D" w:rsidRDefault="003B1B89" w:rsidP="00955867">
            <w:pPr>
              <w:snapToGrid w:val="0"/>
              <w:jc w:val="center"/>
              <w:rPr>
                <w:b/>
              </w:rPr>
            </w:pPr>
            <w:r w:rsidRPr="00ED338D">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ED338D" w:rsidRDefault="003B1B89" w:rsidP="00955867">
            <w:pPr>
              <w:snapToGrid w:val="0"/>
              <w:jc w:val="center"/>
            </w:pPr>
          </w:p>
          <w:p w:rsidR="003B1B89" w:rsidRPr="00ED338D" w:rsidRDefault="003B1B89" w:rsidP="00955867">
            <w:pPr>
              <w:snapToGrid w:val="0"/>
              <w:jc w:val="center"/>
            </w:pPr>
            <w:r w:rsidRPr="00ED338D">
              <w:t>сущ.</w:t>
            </w:r>
          </w:p>
          <w:p w:rsidR="003B1B89" w:rsidRPr="00ED338D" w:rsidRDefault="003B1B89" w:rsidP="00955867">
            <w:pPr>
              <w:snapToGrid w:val="0"/>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lastRenderedPageBreak/>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highlight w:val="yellow"/>
              </w:rPr>
            </w:pPr>
            <w:r w:rsidRPr="0074535E">
              <w:rPr>
                <w:b/>
              </w:rPr>
              <w:t>Автомобильные дороги местного значения</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r w:rsidRPr="002B1080">
              <w:rPr>
                <w:b/>
              </w:rPr>
              <w:t xml:space="preserve"> </w:t>
            </w: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ст. Красноярская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r w:rsidRPr="0015397D">
              <w:t>ул. Советская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r w:rsidRPr="0015397D">
              <w:t>пер. Комсомольский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п. Дубравный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 xml:space="preserve">ул. </w:t>
            </w:r>
            <w:proofErr w:type="spellStart"/>
            <w:r w:rsidRPr="0015397D">
              <w:rPr>
                <w:color w:val="202122"/>
              </w:rPr>
              <w:t>Бушева</w:t>
            </w:r>
            <w:proofErr w:type="spellEnd"/>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Весенняя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Высоковольтная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Дальняя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Заречная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Лесхозная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Новая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Околица</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Садовая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Солнечная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Сосновая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Степная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Строителей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Таёжная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Центральная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Виноградный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Дружбы</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Речной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Советский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 xml:space="preserve">х. </w:t>
            </w:r>
            <w:proofErr w:type="spellStart"/>
            <w:proofErr w:type="gramStart"/>
            <w:r w:rsidRPr="0015397D">
              <w:rPr>
                <w:b/>
              </w:rPr>
              <w:t>Рынок-Романовский</w:t>
            </w:r>
            <w:proofErr w:type="spellEnd"/>
            <w:proofErr w:type="gramEnd"/>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t>ул. Раздольная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pStyle w:val="Default"/>
              <w:rPr>
                <w:color w:val="auto"/>
                <w:highlight w:val="yellow"/>
              </w:rPr>
            </w:pPr>
            <w:r w:rsidRPr="0015397D">
              <w:rPr>
                <w:color w:val="auto"/>
              </w:rPr>
              <w:t>ИТОГО</w:t>
            </w:r>
          </w:p>
        </w:tc>
        <w:tc>
          <w:tcPr>
            <w:tcW w:w="1134" w:type="dxa"/>
            <w:tcBorders>
              <w:left w:val="single" w:sz="1" w:space="0" w:color="000000"/>
              <w:bottom w:val="single" w:sz="1" w:space="0" w:color="000000"/>
            </w:tcBorders>
            <w:shd w:val="clear" w:color="auto" w:fill="FFFFFF"/>
          </w:tcPr>
          <w:p w:rsidR="003B1B89" w:rsidRPr="008A320B" w:rsidRDefault="003B1B89" w:rsidP="00955867">
            <w:pPr>
              <w:pStyle w:val="Default"/>
              <w:jc w:val="center"/>
              <w:rPr>
                <w:color w:val="auto"/>
                <w:sz w:val="23"/>
                <w:szCs w:val="23"/>
                <w:highlight w:val="yellow"/>
              </w:rPr>
            </w:pPr>
            <w:r w:rsidRPr="004756FF">
              <w:t>197,3</w:t>
            </w:r>
            <w:r>
              <w:t xml:space="preserve"> км</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FA4059">
              <w:t>сущ.</w:t>
            </w:r>
          </w:p>
        </w:tc>
        <w:tc>
          <w:tcPr>
            <w:tcW w:w="5876" w:type="dxa"/>
          </w:tcPr>
          <w:p w:rsidR="003B1B89" w:rsidRPr="006277B6" w:rsidRDefault="003B1B89" w:rsidP="00955867"/>
        </w:tc>
      </w:tr>
      <w:tr w:rsidR="003B1B89" w:rsidRPr="00A74E4D" w:rsidTr="00955867">
        <w:trPr>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15397D" w:rsidRDefault="003B1B89" w:rsidP="00955867">
            <w:pPr>
              <w:snapToGrid w:val="0"/>
              <w:jc w:val="center"/>
              <w:rPr>
                <w:b/>
              </w:rPr>
            </w:pPr>
            <w:r w:rsidRPr="0015397D">
              <w:rPr>
                <w:b/>
                <w:caps/>
              </w:rPr>
              <w:t>Объекты физической культуры и массового спорта, образования, здравоохранения</w:t>
            </w:r>
          </w:p>
        </w:tc>
        <w:tc>
          <w:tcPr>
            <w:tcW w:w="5876" w:type="dxa"/>
          </w:tcPr>
          <w:p w:rsidR="003B1B89" w:rsidRPr="00A74E4D" w:rsidRDefault="003B1B89" w:rsidP="00955867"/>
        </w:tc>
        <w:tc>
          <w:tcPr>
            <w:tcW w:w="5876" w:type="dxa"/>
          </w:tcPr>
          <w:p w:rsidR="003B1B89" w:rsidRPr="002B1080" w:rsidRDefault="003B1B89" w:rsidP="00955867">
            <w:pPr>
              <w:snapToGrid w:val="0"/>
              <w:jc w:val="center"/>
              <w:rPr>
                <w:b/>
              </w:rPr>
            </w:pP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jc w:val="center"/>
              <w:rPr>
                <w:caps/>
              </w:rPr>
            </w:pPr>
            <w:r w:rsidRPr="0015397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autoSpaceDE w:val="0"/>
              <w:autoSpaceDN w:val="0"/>
              <w:adjustRightInd w:val="0"/>
            </w:pPr>
            <w:r w:rsidRPr="0015397D">
              <w:t>Спортивный зал</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2</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jc w:val="both"/>
            </w:pPr>
            <w:r w:rsidRPr="0015397D">
              <w:t>Спортивная площадка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2</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3B1B89" w:rsidRPr="0015397D" w:rsidRDefault="003B1B89" w:rsidP="00955867">
            <w:pPr>
              <w:snapToGrid w:val="0"/>
              <w:rPr>
                <w:b/>
              </w:rPr>
            </w:pPr>
            <w:r w:rsidRPr="0015397D">
              <w:rPr>
                <w:b/>
                <w:caps/>
              </w:rPr>
              <w:t>Объекты образования</w:t>
            </w:r>
          </w:p>
        </w:tc>
        <w:tc>
          <w:tcPr>
            <w:tcW w:w="1134" w:type="dxa"/>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rPr>
                <w:b/>
                <w:bCs/>
                <w:caps/>
              </w:rPr>
            </w:pPr>
            <w:r w:rsidRPr="0015397D">
              <w:rPr>
                <w:b/>
                <w:bCs/>
                <w:caps/>
              </w:rPr>
              <w:t>Учреждения образования</w:t>
            </w:r>
          </w:p>
          <w:p w:rsidR="003B1B89" w:rsidRPr="0015397D" w:rsidRDefault="003B1B89" w:rsidP="00955867">
            <w:pPr>
              <w:snapToGrid w:val="0"/>
              <w:rPr>
                <w:b/>
              </w:rPr>
            </w:pP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jc w:val="both"/>
              <w:rPr>
                <w:color w:val="000000"/>
              </w:rPr>
            </w:pPr>
            <w:r w:rsidRPr="0015397D">
              <w:t>МОУ Красноярская школа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jc w:val="both"/>
            </w:pPr>
            <w:r w:rsidRPr="0015397D">
              <w:t xml:space="preserve">МОУ </w:t>
            </w:r>
            <w:proofErr w:type="spellStart"/>
            <w:r w:rsidRPr="0015397D">
              <w:t>Дубравенская</w:t>
            </w:r>
            <w:proofErr w:type="spellEnd"/>
            <w:r w:rsidRPr="0015397D">
              <w:t xml:space="preserve"> школа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pPr>
            <w:r w:rsidRPr="0015397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pStyle w:val="aff7"/>
              <w:spacing w:after="0"/>
              <w:rPr>
                <w:rFonts w:ascii="Times New Roman" w:hAnsi="Times New Roman" w:cs="Times New Roman"/>
              </w:rPr>
            </w:pPr>
            <w:r w:rsidRPr="0015397D">
              <w:rPr>
                <w:rFonts w:ascii="Times New Roman" w:hAnsi="Times New Roman" w:cs="Times New Roman"/>
              </w:rPr>
              <w:t xml:space="preserve">Детский сад в ст. </w:t>
            </w:r>
            <w:proofErr w:type="gramStart"/>
            <w:r w:rsidRPr="0015397D">
              <w:rPr>
                <w:rFonts w:ascii="Times New Roman" w:hAnsi="Times New Roman" w:cs="Times New Roman"/>
              </w:rPr>
              <w:t>Красноярской</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sidRPr="001B3FD1">
              <w:rPr>
                <w:rFonts w:ascii="Times New Roman" w:hAnsi="Times New Roman" w:cs="Times New Roman"/>
              </w:rPr>
              <w:t>Детский сад в</w:t>
            </w:r>
            <w:r>
              <w:rPr>
                <w:rFonts w:ascii="Times New Roman" w:hAnsi="Times New Roman" w:cs="Times New Roman"/>
              </w:rPr>
              <w:t xml:space="preserve"> </w:t>
            </w:r>
            <w:r w:rsidRPr="001B3FD1">
              <w:rPr>
                <w:rFonts w:ascii="Times New Roman" w:hAnsi="Times New Roman" w:cs="Times New Roman"/>
              </w:rPr>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lastRenderedPageBreak/>
              <w:t>3.3</w:t>
            </w:r>
          </w:p>
        </w:tc>
        <w:tc>
          <w:tcPr>
            <w:tcW w:w="6404" w:type="dxa"/>
            <w:tcBorders>
              <w:left w:val="single" w:sz="1" w:space="0" w:color="000000"/>
              <w:bottom w:val="single" w:sz="4" w:space="0" w:color="auto"/>
              <w:right w:val="single" w:sz="1" w:space="0" w:color="000000"/>
            </w:tcBorders>
            <w:shd w:val="clear" w:color="auto" w:fill="FFFFFF"/>
            <w:vAlign w:val="center"/>
          </w:tcPr>
          <w:p w:rsidR="003B1B89" w:rsidRPr="00C2409E" w:rsidRDefault="003B1B89" w:rsidP="00955867">
            <w:pPr>
              <w:pStyle w:val="aff7"/>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sidRPr="001B3FD1">
              <w:rPr>
                <w:rFonts w:ascii="Times New Roman" w:hAnsi="Times New Roman" w:cs="Times New Roman"/>
              </w:rPr>
              <w:t>Амбулатория</w:t>
            </w:r>
            <w:r>
              <w:rPr>
                <w:rFonts w:ascii="Times New Roman" w:hAnsi="Times New Roman" w:cs="Times New Roman"/>
              </w:rPr>
              <w:t xml:space="preserve"> </w:t>
            </w:r>
            <w:r w:rsidRPr="001B3FD1">
              <w:rPr>
                <w:rFonts w:ascii="Times New Roman" w:hAnsi="Times New Roman" w:cs="Times New Roman"/>
              </w:rPr>
              <w:t xml:space="preserve">ст. </w:t>
            </w:r>
            <w:proofErr w:type="gramStart"/>
            <w:r w:rsidRPr="001B3FD1">
              <w:rPr>
                <w:rFonts w:ascii="Times New Roman" w:hAnsi="Times New Roman" w:cs="Times New Roman"/>
              </w:rPr>
              <w:t>Красноярской</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Pr>
                <w:rFonts w:ascii="Times New Roman" w:hAnsi="Times New Roman" w:cs="Times New Roman"/>
              </w:rPr>
              <w:t xml:space="preserve">ФАП </w:t>
            </w:r>
            <w:r w:rsidRPr="001B3FD1">
              <w:rPr>
                <w:rFonts w:ascii="Times New Roman" w:hAnsi="Times New Roman" w:cs="Times New Roman"/>
              </w:rPr>
              <w:t>ст. Красноярской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D545B1" w:rsidRDefault="003B1B89" w:rsidP="00955867">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D545B1" w:rsidRDefault="003B1B89" w:rsidP="00955867">
            <w:pPr>
              <w:snapToGrid w:val="0"/>
              <w:jc w:val="center"/>
              <w:rPr>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pStyle w:val="3f1"/>
              <w:shd w:val="clear" w:color="auto" w:fill="FFFFFF"/>
              <w:jc w:val="both"/>
            </w:pPr>
            <w:r>
              <w:rPr>
                <w:rFonts w:eastAsia="Times New Roman"/>
                <w:bCs/>
                <w:sz w:val="24"/>
                <w:szCs w:val="24"/>
              </w:rPr>
              <w:t>Здание администраци</w:t>
            </w:r>
            <w:r w:rsidRPr="004C0918">
              <w:rPr>
                <w:rFonts w:eastAsia="Times New Roman"/>
                <w:bCs/>
                <w:sz w:val="24"/>
                <w:szCs w:val="24"/>
              </w:rPr>
              <w:t xml:space="preserve">и </w:t>
            </w:r>
            <w:r w:rsidRPr="001B3FD1">
              <w:rPr>
                <w:rFonts w:eastAsia="Times New Roman"/>
                <w:bCs/>
                <w:sz w:val="24"/>
                <w:szCs w:val="24"/>
              </w:rPr>
              <w:t>Красноярского сельского поселения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r w:rsidRPr="00A74E4D">
              <w:rPr>
                <w:b/>
              </w:rPr>
              <w:t>УЧРЕЖДЕНИЯ</w:t>
            </w:r>
            <w:r>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t>Детская школа искусств</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B627C" w:rsidRDefault="003B1B89" w:rsidP="00955867">
            <w:pPr>
              <w:snapToGrid w:val="0"/>
            </w:pPr>
            <w:r w:rsidRPr="00B478DF">
              <w:t>Клуб</w:t>
            </w:r>
            <w:r>
              <w:t xml:space="preserve"> </w:t>
            </w:r>
            <w:r w:rsidRPr="001B3FD1">
              <w:t xml:space="preserve">в ст. </w:t>
            </w:r>
            <w:proofErr w:type="gramStart"/>
            <w:r w:rsidRPr="001B3FD1">
              <w:t>Красноярской</w:t>
            </w:r>
            <w:proofErr w:type="gramEnd"/>
            <w:r>
              <w:t xml:space="preserve"> и </w:t>
            </w:r>
            <w:r w:rsidRPr="001B3FD1">
              <w:t>в</w:t>
            </w:r>
            <w:r>
              <w:t xml:space="preserve"> </w:t>
            </w:r>
            <w:r w:rsidRPr="001B3FD1">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B627C" w:rsidRDefault="003B1B89" w:rsidP="00955867">
            <w:pPr>
              <w:snapToGrid w:val="0"/>
            </w:pPr>
            <w:r>
              <w:t xml:space="preserve">Библиотека </w:t>
            </w:r>
            <w:r w:rsidRPr="001B3FD1">
              <w:t xml:space="preserve">в ст. </w:t>
            </w:r>
            <w:proofErr w:type="gramStart"/>
            <w:r w:rsidRPr="001B3FD1">
              <w:t>Красноярской</w:t>
            </w:r>
            <w:proofErr w:type="gramEnd"/>
            <w:r>
              <w:t xml:space="preserve"> и </w:t>
            </w:r>
            <w:r w:rsidRPr="001B3FD1">
              <w:t>в</w:t>
            </w:r>
            <w:r>
              <w:t xml:space="preserve"> </w:t>
            </w:r>
            <w:r w:rsidRPr="001B3FD1">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rPr>
                <w:b/>
                <w:bCs/>
              </w:rPr>
              <w:t>ПРЕДПРИЯТИЯ</w:t>
            </w:r>
            <w:r>
              <w:rPr>
                <w:b/>
                <w:bCs/>
              </w:rPr>
              <w:t xml:space="preserve"> </w:t>
            </w:r>
            <w:r w:rsidRPr="00A74E4D">
              <w:rPr>
                <w:b/>
                <w:bCs/>
              </w:rPr>
              <w:t>ТОРГОВЛИ,</w:t>
            </w:r>
            <w:r>
              <w:rPr>
                <w:b/>
                <w:bCs/>
              </w:rPr>
              <w:t xml:space="preserve"> </w:t>
            </w:r>
            <w:r w:rsidRPr="00A74E4D">
              <w:rPr>
                <w:b/>
                <w:bCs/>
              </w:rPr>
              <w:t>ОБЩЕСТВЕННОГО</w:t>
            </w:r>
            <w:r>
              <w:rPr>
                <w:b/>
                <w:bCs/>
              </w:rPr>
              <w:t xml:space="preserve"> </w:t>
            </w:r>
            <w:r w:rsidRPr="00A74E4D">
              <w:rPr>
                <w:b/>
                <w:bCs/>
              </w:rPr>
              <w:t>ПИТАНИЯ, БЫТОВОГО И</w:t>
            </w:r>
            <w:r>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4" w:space="0" w:color="auto"/>
            </w:tcBorders>
            <w:shd w:val="clear" w:color="auto" w:fill="FFFFFF"/>
            <w:vAlign w:val="center"/>
          </w:tcPr>
          <w:p w:rsidR="003B1B89" w:rsidRPr="00B478DF" w:rsidRDefault="003B1B89" w:rsidP="00955867">
            <w:pPr>
              <w:pStyle w:val="002"/>
              <w:spacing w:line="271" w:lineRule="auto"/>
            </w:pPr>
            <w:r w:rsidRPr="00B478DF">
              <w:t>Магазины продовольственных и непродовольственных товаров</w:t>
            </w:r>
          </w:p>
        </w:tc>
        <w:tc>
          <w:tcPr>
            <w:tcW w:w="1134" w:type="dxa"/>
            <w:tcBorders>
              <w:left w:val="single" w:sz="1" w:space="0" w:color="000000"/>
              <w:bottom w:val="single" w:sz="4" w:space="0" w:color="auto"/>
            </w:tcBorders>
            <w:shd w:val="clear" w:color="auto" w:fill="FFFFFF"/>
            <w:vAlign w:val="center"/>
          </w:tcPr>
          <w:p w:rsidR="003B1B89" w:rsidRPr="00A74E4D" w:rsidRDefault="003B1B89" w:rsidP="00955867">
            <w:pPr>
              <w:jc w:val="center"/>
            </w:pPr>
            <w:r>
              <w:t>5</w:t>
            </w:r>
          </w:p>
        </w:tc>
        <w:tc>
          <w:tcPr>
            <w:tcW w:w="1701" w:type="dxa"/>
            <w:tcBorders>
              <w:left w:val="single" w:sz="1" w:space="0" w:color="000000"/>
              <w:bottom w:val="single" w:sz="4" w:space="0" w:color="auto"/>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top w:val="single" w:sz="4" w:space="0" w:color="auto"/>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top w:val="single" w:sz="4" w:space="0" w:color="auto"/>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pPr>
            <w:r w:rsidRPr="00B478DF">
              <w:t>Предприятия общественного питания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top w:val="single" w:sz="4" w:space="0" w:color="auto"/>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pPr>
            <w:r w:rsidRPr="00B478DF">
              <w:t>Предприятия бытового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bl>
    <w:p w:rsidR="003B1B89" w:rsidRDefault="003B1B89" w:rsidP="003B1B89"/>
    <w:p w:rsidR="003B1B89" w:rsidRPr="00E35328" w:rsidRDefault="003B1B89" w:rsidP="003B1B89">
      <w:pPr>
        <w:pStyle w:val="13"/>
        <w:rPr>
          <w:rFonts w:ascii="Times New Roman" w:hAnsi="Times New Roman" w:cs="Times New Roman"/>
        </w:rPr>
      </w:pPr>
      <w:bookmarkStart w:id="33" w:name="_Toc9845032"/>
      <w:bookmarkStart w:id="34" w:name="_Toc48221141"/>
      <w:r w:rsidRPr="00E35328">
        <w:rPr>
          <w:rFonts w:ascii="Times New Roman" w:hAnsi="Times New Roman" w:cs="Times New Roman"/>
        </w:rPr>
        <w:t xml:space="preserve">Общий перечень планируемых объектов местного значения </w:t>
      </w:r>
      <w:bookmarkEnd w:id="33"/>
      <w:bookmarkEnd w:id="34"/>
    </w:p>
    <w:p w:rsidR="003B1B89" w:rsidRPr="00E35328" w:rsidRDefault="003B1B89" w:rsidP="003B1B89">
      <w:pPr>
        <w:pStyle w:val="26"/>
        <w:widowControl w:val="0"/>
        <w:spacing w:after="0" w:line="240" w:lineRule="auto"/>
        <w:ind w:firstLine="709"/>
        <w:jc w:val="both"/>
        <w:rPr>
          <w:sz w:val="28"/>
          <w:szCs w:val="28"/>
        </w:rPr>
      </w:pPr>
      <w:r w:rsidRPr="00E35328">
        <w:rPr>
          <w:sz w:val="28"/>
          <w:szCs w:val="28"/>
        </w:rPr>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E35328">
        <w:rPr>
          <w:bCs/>
          <w:sz w:val="28"/>
          <w:szCs w:val="28"/>
        </w:rPr>
        <w:t xml:space="preserve">в таблице </w:t>
      </w:r>
    </w:p>
    <w:p w:rsidR="003B1B89" w:rsidRDefault="003B1B89" w:rsidP="003B1B89">
      <w:pPr>
        <w:pStyle w:val="7"/>
      </w:pPr>
      <w:r w:rsidRPr="00741FAF">
        <w:t xml:space="preserve">Таблица </w:t>
      </w:r>
    </w:p>
    <w:p w:rsidR="003B1B89" w:rsidRPr="00741FAF" w:rsidRDefault="003B1B89" w:rsidP="003B1B89">
      <w:pPr>
        <w:pStyle w:val="26"/>
        <w:widowControl w:val="0"/>
        <w:spacing w:after="0" w:line="240" w:lineRule="auto"/>
        <w:ind w:firstLine="567"/>
        <w:jc w:val="center"/>
      </w:pPr>
      <w:r w:rsidRPr="00741FAF">
        <w:t>Общий перечень основных видов объектов местного значения</w:t>
      </w:r>
    </w:p>
    <w:p w:rsidR="003B1B89" w:rsidRDefault="003B1B89" w:rsidP="003B1B89">
      <w:pPr>
        <w:pStyle w:val="26"/>
        <w:widowControl w:val="0"/>
        <w:spacing w:after="0" w:line="240" w:lineRule="auto"/>
        <w:ind w:firstLine="567"/>
        <w:jc w:val="center"/>
      </w:pPr>
      <w:r w:rsidRPr="00741FAF">
        <w:t>с учетом полномочий МО</w:t>
      </w:r>
    </w:p>
    <w:tbl>
      <w:tblPr>
        <w:tblStyle w:val="ad"/>
        <w:tblW w:w="0" w:type="auto"/>
        <w:jc w:val="center"/>
        <w:tblLook w:val="04A0"/>
      </w:tblPr>
      <w:tblGrid>
        <w:gridCol w:w="941"/>
        <w:gridCol w:w="4489"/>
        <w:gridCol w:w="4141"/>
      </w:tblGrid>
      <w:tr w:rsidR="003B1B89" w:rsidRPr="00D545B1" w:rsidTr="00955867">
        <w:trPr>
          <w:tblHeader/>
          <w:jc w:val="center"/>
        </w:trPr>
        <w:tc>
          <w:tcPr>
            <w:tcW w:w="959" w:type="dxa"/>
            <w:vAlign w:val="center"/>
          </w:tcPr>
          <w:p w:rsidR="003B1B89" w:rsidRPr="00D545B1" w:rsidRDefault="003B1B89" w:rsidP="00955867">
            <w:pPr>
              <w:pStyle w:val="26"/>
              <w:widowControl w:val="0"/>
              <w:spacing w:after="0" w:line="240" w:lineRule="auto"/>
              <w:ind w:hanging="70"/>
              <w:jc w:val="center"/>
              <w:rPr>
                <w:rFonts w:cs="Times New Roman"/>
                <w:b/>
              </w:rPr>
            </w:pPr>
            <w:r w:rsidRPr="00D545B1">
              <w:rPr>
                <w:rFonts w:cs="Times New Roman"/>
                <w:b/>
              </w:rPr>
              <w:t xml:space="preserve">№ </w:t>
            </w:r>
            <w:proofErr w:type="spellStart"/>
            <w:proofErr w:type="gramStart"/>
            <w:r w:rsidRPr="00D545B1">
              <w:rPr>
                <w:rFonts w:cs="Times New Roman"/>
                <w:b/>
              </w:rPr>
              <w:t>п</w:t>
            </w:r>
            <w:proofErr w:type="spellEnd"/>
            <w:proofErr w:type="gramEnd"/>
            <w:r w:rsidRPr="00D545B1">
              <w:rPr>
                <w:rFonts w:cs="Times New Roman"/>
                <w:b/>
              </w:rPr>
              <w:t>/</w:t>
            </w:r>
            <w:proofErr w:type="spellStart"/>
            <w:r w:rsidRPr="00D545B1">
              <w:rPr>
                <w:rFonts w:cs="Times New Roman"/>
                <w:b/>
              </w:rPr>
              <w:t>п</w:t>
            </w:r>
            <w:proofErr w:type="spellEnd"/>
          </w:p>
        </w:tc>
        <w:tc>
          <w:tcPr>
            <w:tcW w:w="4536" w:type="dxa"/>
            <w:vAlign w:val="center"/>
          </w:tcPr>
          <w:p w:rsidR="003B1B89" w:rsidRPr="00D545B1" w:rsidRDefault="003B1B89" w:rsidP="00955867">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3B1B89" w:rsidRPr="00D545B1" w:rsidRDefault="003B1B89" w:rsidP="00955867">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3B1B89" w:rsidRPr="00D545B1" w:rsidTr="00955867">
        <w:trPr>
          <w:jc w:val="center"/>
        </w:trPr>
        <w:tc>
          <w:tcPr>
            <w:tcW w:w="9711" w:type="dxa"/>
            <w:gridSpan w:val="3"/>
          </w:tcPr>
          <w:p w:rsidR="003B1B89" w:rsidRPr="00D545B1" w:rsidRDefault="003B1B89" w:rsidP="00955867">
            <w:pPr>
              <w:pStyle w:val="26"/>
              <w:widowControl w:val="0"/>
              <w:spacing w:after="0" w:line="240" w:lineRule="auto"/>
              <w:ind w:firstLine="709"/>
              <w:rPr>
                <w:rFonts w:cs="Times New Roman"/>
              </w:rPr>
            </w:pPr>
            <w:r w:rsidRPr="00D545B1">
              <w:rPr>
                <w:rFonts w:cs="Times New Roman"/>
              </w:rPr>
              <w:t>Вопросы местного значения городского, сельского поселения</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w:t>
            </w:r>
          </w:p>
        </w:tc>
        <w:tc>
          <w:tcPr>
            <w:tcW w:w="4536" w:type="dxa"/>
          </w:tcPr>
          <w:p w:rsidR="003B1B89" w:rsidRPr="00D545B1" w:rsidRDefault="003B1B89" w:rsidP="00955867">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3B1B89" w:rsidRPr="00D545B1" w:rsidRDefault="003B1B89" w:rsidP="00955867">
            <w:pPr>
              <w:pStyle w:val="Default"/>
              <w:ind w:firstLine="709"/>
            </w:pPr>
            <w:r w:rsidRPr="00D545B1">
              <w:t xml:space="preserve">Административные здания органов местного самоуправления </w:t>
            </w:r>
          </w:p>
          <w:p w:rsidR="003B1B89" w:rsidRPr="00D545B1" w:rsidRDefault="003B1B89" w:rsidP="00955867">
            <w:pPr>
              <w:pStyle w:val="Default"/>
              <w:ind w:firstLine="709"/>
            </w:pPr>
            <w:r w:rsidRPr="00D545B1">
              <w:t xml:space="preserve">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2</w:t>
            </w:r>
          </w:p>
        </w:tc>
        <w:tc>
          <w:tcPr>
            <w:tcW w:w="4536" w:type="dxa"/>
          </w:tcPr>
          <w:p w:rsidR="003B1B89" w:rsidRPr="00D545B1" w:rsidRDefault="003B1B89" w:rsidP="00955867">
            <w:pPr>
              <w:pStyle w:val="Default"/>
              <w:ind w:firstLine="709"/>
            </w:pPr>
            <w:r w:rsidRPr="00D545B1">
              <w:t xml:space="preserve">4) </w:t>
            </w:r>
            <w:r w:rsidRPr="00D545B1">
              <w:rPr>
                <w:bCs/>
              </w:rPr>
              <w:t xml:space="preserve">организация в границах МО </w:t>
            </w:r>
            <w:proofErr w:type="spellStart"/>
            <w:r w:rsidRPr="00D545B1">
              <w:t>электро</w:t>
            </w:r>
            <w:proofErr w:type="spellEnd"/>
            <w:r w:rsidRPr="00D545B1">
              <w:t>-, тепл</w:t>
            </w:r>
            <w:proofErr w:type="gramStart"/>
            <w:r w:rsidRPr="00D545B1">
              <w:t>о-</w:t>
            </w:r>
            <w:proofErr w:type="gramEnd"/>
            <w:r w:rsidRPr="00D545B1">
              <w:t xml:space="preserve">, </w:t>
            </w:r>
            <w:proofErr w:type="spellStart"/>
            <w:r w:rsidRPr="00D545B1">
              <w:t>газо</w:t>
            </w:r>
            <w:proofErr w:type="spellEnd"/>
            <w:r w:rsidRPr="00D545B1">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Электроснабжение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Трансформаторные подстанции, воздушные и подземные </w:t>
            </w:r>
            <w:r w:rsidRPr="00D545B1">
              <w:lastRenderedPageBreak/>
              <w:t xml:space="preserve">(кабельные) линии электропередачи, линии освещения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tabs>
                <w:tab w:val="left" w:pos="3070"/>
              </w:tabs>
              <w:ind w:firstLine="709"/>
            </w:pPr>
            <w:r w:rsidRPr="00D545B1">
              <w:tab/>
            </w:r>
          </w:p>
          <w:p w:rsidR="003B1B89" w:rsidRPr="00D545B1" w:rsidRDefault="003B1B89" w:rsidP="00955867">
            <w:pPr>
              <w:pStyle w:val="Default"/>
              <w:ind w:firstLine="709"/>
            </w:pPr>
            <w:r w:rsidRPr="00D545B1">
              <w:t xml:space="preserve">Теплоснабжение </w:t>
            </w:r>
          </w:p>
          <w:p w:rsidR="003B1B89" w:rsidRPr="00D545B1" w:rsidRDefault="003B1B89" w:rsidP="00955867">
            <w:pPr>
              <w:pStyle w:val="Default"/>
              <w:tabs>
                <w:tab w:val="left" w:pos="3070"/>
              </w:tabs>
              <w:ind w:firstLine="709"/>
            </w:pPr>
          </w:p>
        </w:tc>
        <w:tc>
          <w:tcPr>
            <w:tcW w:w="4216" w:type="dxa"/>
          </w:tcPr>
          <w:p w:rsidR="003B1B89" w:rsidRPr="00D545B1" w:rsidRDefault="003B1B89" w:rsidP="00955867">
            <w:pPr>
              <w:pStyle w:val="Default"/>
              <w:tabs>
                <w:tab w:val="left" w:pos="1032"/>
              </w:tabs>
              <w:ind w:firstLine="709"/>
            </w:pPr>
            <w:r w:rsidRPr="00D545B1">
              <w:tab/>
            </w:r>
          </w:p>
          <w:p w:rsidR="003B1B89" w:rsidRPr="00D545B1" w:rsidRDefault="003B1B89" w:rsidP="00955867">
            <w:pPr>
              <w:pStyle w:val="Default"/>
              <w:ind w:firstLine="709"/>
            </w:pPr>
            <w:r w:rsidRPr="00D545B1">
              <w:t xml:space="preserve">Котельные, теплосети и пр. </w:t>
            </w:r>
          </w:p>
          <w:p w:rsidR="003B1B89" w:rsidRPr="00D545B1" w:rsidRDefault="003B1B89" w:rsidP="00955867">
            <w:pPr>
              <w:pStyle w:val="Default"/>
              <w:tabs>
                <w:tab w:val="left" w:pos="1032"/>
              </w:tabs>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tabs>
                <w:tab w:val="left" w:pos="530"/>
              </w:tabs>
              <w:ind w:firstLine="709"/>
            </w:pPr>
            <w:r w:rsidRPr="00D545B1">
              <w:tab/>
            </w:r>
          </w:p>
          <w:p w:rsidR="003B1B89" w:rsidRPr="00D545B1" w:rsidRDefault="003B1B89" w:rsidP="00955867">
            <w:pPr>
              <w:pStyle w:val="Default"/>
              <w:ind w:firstLine="709"/>
            </w:pPr>
            <w:r w:rsidRPr="00D545B1">
              <w:t xml:space="preserve">Газоснабжение </w:t>
            </w:r>
          </w:p>
          <w:p w:rsidR="003B1B89" w:rsidRPr="00D545B1" w:rsidRDefault="003B1B89" w:rsidP="00955867">
            <w:pPr>
              <w:pStyle w:val="Default"/>
              <w:tabs>
                <w:tab w:val="left" w:pos="530"/>
              </w:tabs>
              <w:ind w:firstLine="709"/>
            </w:pPr>
          </w:p>
        </w:tc>
        <w:tc>
          <w:tcPr>
            <w:tcW w:w="4216" w:type="dxa"/>
          </w:tcPr>
          <w:p w:rsidR="003B1B89" w:rsidRPr="00D545B1" w:rsidRDefault="003B1B89" w:rsidP="00955867">
            <w:pPr>
              <w:pStyle w:val="Default"/>
              <w:ind w:firstLine="709"/>
            </w:pPr>
            <w:r w:rsidRPr="00D545B1">
              <w:t xml:space="preserve">ГРПБ, распределительные газопроводы, магистральные газопроводы и пр. </w:t>
            </w:r>
          </w:p>
          <w:p w:rsidR="003B1B89" w:rsidRPr="00D545B1" w:rsidRDefault="003B1B89" w:rsidP="00955867">
            <w:pPr>
              <w:pStyle w:val="Default"/>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Водоснабжение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Водоотведение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3B1B89" w:rsidRPr="00D545B1" w:rsidRDefault="003B1B89" w:rsidP="00955867">
            <w:pPr>
              <w:pStyle w:val="Default"/>
              <w:ind w:firstLine="709"/>
            </w:pPr>
            <w:r w:rsidRPr="00D545B1">
              <w:t xml:space="preserve">дождевая (ливневая) канализация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Снабжение населения топливом </w:t>
            </w:r>
          </w:p>
          <w:p w:rsidR="003B1B89" w:rsidRPr="00D545B1" w:rsidRDefault="003B1B89" w:rsidP="00955867">
            <w:pPr>
              <w:pStyle w:val="Default"/>
              <w:ind w:firstLine="709"/>
            </w:pPr>
          </w:p>
        </w:tc>
        <w:tc>
          <w:tcPr>
            <w:tcW w:w="4216" w:type="dxa"/>
          </w:tcPr>
          <w:p w:rsidR="003B1B89" w:rsidRPr="00D545B1" w:rsidRDefault="003B1B89" w:rsidP="00955867">
            <w:pPr>
              <w:pStyle w:val="Default"/>
              <w:tabs>
                <w:tab w:val="left" w:pos="802"/>
              </w:tabs>
              <w:ind w:firstLine="709"/>
            </w:pPr>
          </w:p>
          <w:p w:rsidR="003B1B89" w:rsidRPr="00D545B1" w:rsidRDefault="003B1B89" w:rsidP="00955867">
            <w:pPr>
              <w:pStyle w:val="Default"/>
              <w:ind w:firstLine="709"/>
            </w:pPr>
            <w:r w:rsidRPr="00D545B1">
              <w:t xml:space="preserve">Здания или площадки для временного хранения топлива и пр. </w:t>
            </w:r>
          </w:p>
          <w:p w:rsidR="003B1B89" w:rsidRPr="00D545B1" w:rsidRDefault="003B1B89" w:rsidP="00955867">
            <w:pPr>
              <w:pStyle w:val="Default"/>
              <w:tabs>
                <w:tab w:val="left" w:pos="802"/>
              </w:tabs>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3</w:t>
            </w:r>
          </w:p>
        </w:tc>
        <w:tc>
          <w:tcPr>
            <w:tcW w:w="4536" w:type="dxa"/>
          </w:tcPr>
          <w:p w:rsidR="003B1B89" w:rsidRPr="00D545B1" w:rsidRDefault="003B1B89" w:rsidP="00955867">
            <w:pPr>
              <w:pStyle w:val="Default"/>
              <w:ind w:firstLine="709"/>
            </w:pPr>
            <w:proofErr w:type="gramStart"/>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roofErr w:type="gramEnd"/>
          </w:p>
          <w:p w:rsidR="003B1B89" w:rsidRPr="00D545B1" w:rsidRDefault="003B1B89" w:rsidP="00955867">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3B1B89" w:rsidRPr="00D545B1" w:rsidRDefault="003B1B89" w:rsidP="00955867">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3B1B89" w:rsidRPr="00D545B1" w:rsidRDefault="003B1B89" w:rsidP="00955867">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4</w:t>
            </w:r>
          </w:p>
        </w:tc>
        <w:tc>
          <w:tcPr>
            <w:tcW w:w="4536" w:type="dxa"/>
          </w:tcPr>
          <w:p w:rsidR="003B1B89" w:rsidRPr="00D545B1" w:rsidRDefault="003B1B89" w:rsidP="00955867">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lastRenderedPageBreak/>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3B1B89" w:rsidRPr="00D545B1" w:rsidRDefault="003B1B89" w:rsidP="00955867">
            <w:pPr>
              <w:pStyle w:val="Default"/>
              <w:ind w:firstLine="709"/>
            </w:pPr>
            <w:r w:rsidRPr="00D545B1">
              <w:lastRenderedPageBreak/>
              <w:t xml:space="preserve">Строительство муниципального жилищного фонда, объекты </w:t>
            </w:r>
          </w:p>
          <w:p w:rsidR="003B1B89" w:rsidRPr="00D545B1" w:rsidRDefault="003B1B89" w:rsidP="00955867">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lastRenderedPageBreak/>
              <w:t>5</w:t>
            </w:r>
          </w:p>
        </w:tc>
        <w:tc>
          <w:tcPr>
            <w:tcW w:w="4536" w:type="dxa"/>
          </w:tcPr>
          <w:p w:rsidR="003B1B89" w:rsidRPr="00D545B1" w:rsidRDefault="003B1B89" w:rsidP="00955867">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3B1B89" w:rsidRPr="00D545B1" w:rsidRDefault="003B1B89" w:rsidP="00955867">
            <w:pPr>
              <w:pStyle w:val="Default"/>
              <w:ind w:firstLine="709"/>
            </w:pPr>
            <w:r w:rsidRPr="00D545B1">
              <w:t xml:space="preserve">Пожарный водоем (как ОКС), противопожарный водопровод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6</w:t>
            </w:r>
          </w:p>
        </w:tc>
        <w:tc>
          <w:tcPr>
            <w:tcW w:w="4536" w:type="dxa"/>
          </w:tcPr>
          <w:p w:rsidR="003B1B89" w:rsidRPr="00D545B1" w:rsidRDefault="003B1B89" w:rsidP="00955867">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3B1B89" w:rsidRPr="00D545B1" w:rsidRDefault="003B1B89" w:rsidP="00955867">
            <w:pPr>
              <w:pStyle w:val="Default"/>
              <w:ind w:firstLine="709"/>
            </w:pPr>
            <w:r w:rsidRPr="00D545B1">
              <w:t xml:space="preserve">Здание библиотеки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7</w:t>
            </w:r>
          </w:p>
        </w:tc>
        <w:tc>
          <w:tcPr>
            <w:tcW w:w="4536" w:type="dxa"/>
          </w:tcPr>
          <w:p w:rsidR="003B1B89" w:rsidRPr="00D545B1" w:rsidRDefault="003B1B89" w:rsidP="00955867">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3B1B89" w:rsidRPr="00D545B1" w:rsidRDefault="003B1B89" w:rsidP="00955867">
            <w:pPr>
              <w:pStyle w:val="Default"/>
              <w:ind w:firstLine="709"/>
            </w:pPr>
            <w:r w:rsidRPr="00D545B1">
              <w:t xml:space="preserve">Дом культуры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8</w:t>
            </w:r>
          </w:p>
        </w:tc>
        <w:tc>
          <w:tcPr>
            <w:tcW w:w="4536" w:type="dxa"/>
          </w:tcPr>
          <w:p w:rsidR="003B1B89" w:rsidRPr="00D545B1" w:rsidRDefault="003B1B89" w:rsidP="00955867">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3B1B89" w:rsidRPr="00D545B1" w:rsidRDefault="003B1B89" w:rsidP="00955867">
            <w:pPr>
              <w:pStyle w:val="Default"/>
              <w:ind w:firstLine="709"/>
            </w:pPr>
            <w:r w:rsidRPr="00D545B1">
              <w:t xml:space="preserve">Дома спорта, бассейны, спортивные центры, спортивные площадки, спортивные трассы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9</w:t>
            </w:r>
          </w:p>
        </w:tc>
        <w:tc>
          <w:tcPr>
            <w:tcW w:w="4536" w:type="dxa"/>
          </w:tcPr>
          <w:p w:rsidR="003B1B89" w:rsidRPr="00D545B1" w:rsidRDefault="003B1B89" w:rsidP="00955867">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3B1B89" w:rsidRPr="00D545B1" w:rsidRDefault="003B1B89" w:rsidP="00955867">
            <w:pPr>
              <w:pStyle w:val="Default"/>
              <w:ind w:firstLine="709"/>
            </w:pPr>
            <w:r w:rsidRPr="00D545B1">
              <w:t xml:space="preserve">Здание архивного фонда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10</w:t>
            </w:r>
          </w:p>
        </w:tc>
        <w:tc>
          <w:tcPr>
            <w:tcW w:w="4536" w:type="dxa"/>
          </w:tcPr>
          <w:p w:rsidR="003B1B89" w:rsidRPr="00D545B1" w:rsidRDefault="003B1B89" w:rsidP="00955867">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3B1B89" w:rsidRPr="00D545B1" w:rsidRDefault="003B1B89" w:rsidP="00955867">
            <w:pPr>
              <w:pStyle w:val="Default"/>
              <w:ind w:firstLine="709"/>
            </w:pPr>
            <w:r w:rsidRPr="00D545B1">
              <w:t xml:space="preserve">Площадки для сбора бытовых отходов и мусора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11</w:t>
            </w:r>
          </w:p>
        </w:tc>
        <w:tc>
          <w:tcPr>
            <w:tcW w:w="4536" w:type="dxa"/>
          </w:tcPr>
          <w:p w:rsidR="003B1B89" w:rsidRPr="00D545B1" w:rsidRDefault="003B1B89" w:rsidP="00955867">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3B1B89" w:rsidRPr="00D545B1" w:rsidRDefault="003B1B89" w:rsidP="00955867">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3B1B89" w:rsidRPr="00D545B1" w:rsidRDefault="003B1B89" w:rsidP="00955867">
            <w:pPr>
              <w:pStyle w:val="26"/>
              <w:widowControl w:val="0"/>
              <w:tabs>
                <w:tab w:val="left" w:pos="1535"/>
              </w:tabs>
              <w:spacing w:after="0" w:line="240" w:lineRule="auto"/>
              <w:ind w:firstLine="709"/>
              <w:rPr>
                <w:rFonts w:cs="Times New Roman"/>
              </w:rPr>
            </w:pPr>
            <w:r w:rsidRPr="00D545B1">
              <w:rPr>
                <w:rFonts w:cs="Times New Roman"/>
              </w:rPr>
              <w:tab/>
            </w:r>
          </w:p>
          <w:p w:rsidR="003B1B89" w:rsidRPr="00D545B1" w:rsidRDefault="003B1B89" w:rsidP="00955867">
            <w:pPr>
              <w:pStyle w:val="Default"/>
              <w:ind w:firstLine="709"/>
            </w:pPr>
            <w:r w:rsidRPr="00D545B1">
              <w:t xml:space="preserve">Линии освещение улиц и пр. </w:t>
            </w:r>
          </w:p>
          <w:p w:rsidR="003B1B89" w:rsidRPr="00D545B1" w:rsidRDefault="003B1B89" w:rsidP="00955867">
            <w:pPr>
              <w:pStyle w:val="26"/>
              <w:widowControl w:val="0"/>
              <w:tabs>
                <w:tab w:val="left" w:pos="1535"/>
              </w:tabs>
              <w:spacing w:after="0" w:line="240" w:lineRule="auto"/>
              <w:ind w:firstLine="709"/>
              <w:rPr>
                <w:rFonts w:cs="Times New Roman"/>
              </w:rPr>
            </w:pPr>
          </w:p>
        </w:tc>
      </w:tr>
    </w:tbl>
    <w:p w:rsidR="003B1B89" w:rsidRDefault="003B1B89" w:rsidP="003B1B89">
      <w:pPr>
        <w:jc w:val="center"/>
        <w:rPr>
          <w:b/>
          <w:sz w:val="28"/>
          <w:szCs w:val="28"/>
        </w:rPr>
      </w:pPr>
    </w:p>
    <w:tbl>
      <w:tblPr>
        <w:tblStyle w:val="ad"/>
        <w:tblW w:w="0" w:type="auto"/>
        <w:jc w:val="center"/>
        <w:tblLook w:val="04A0"/>
      </w:tblPr>
      <w:tblGrid>
        <w:gridCol w:w="944"/>
        <w:gridCol w:w="4469"/>
        <w:gridCol w:w="4158"/>
      </w:tblGrid>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12</w:t>
            </w:r>
          </w:p>
        </w:tc>
        <w:tc>
          <w:tcPr>
            <w:tcW w:w="4536" w:type="dxa"/>
          </w:tcPr>
          <w:p w:rsidR="003B1B89" w:rsidRPr="00D545B1" w:rsidRDefault="003B1B89" w:rsidP="00955867">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3B1B89" w:rsidRPr="00D545B1" w:rsidRDefault="003B1B89" w:rsidP="00955867">
            <w:pPr>
              <w:pStyle w:val="Default"/>
              <w:ind w:firstLine="709"/>
            </w:pPr>
            <w:r w:rsidRPr="00D545B1">
              <w:t xml:space="preserve">Территории кладбищ, здания специального назначения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13</w:t>
            </w:r>
          </w:p>
        </w:tc>
        <w:tc>
          <w:tcPr>
            <w:tcW w:w="4536" w:type="dxa"/>
          </w:tcPr>
          <w:p w:rsidR="003B1B89" w:rsidRPr="00D545B1" w:rsidRDefault="003B1B89" w:rsidP="00955867">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xml:space="preserve">, защите населения и территории МО от чрезвычайных ситуаций природного и </w:t>
            </w:r>
            <w:r w:rsidRPr="00D545B1">
              <w:lastRenderedPageBreak/>
              <w:t>техногенного характера;</w:t>
            </w:r>
          </w:p>
        </w:tc>
        <w:tc>
          <w:tcPr>
            <w:tcW w:w="4216" w:type="dxa"/>
          </w:tcPr>
          <w:p w:rsidR="003B1B89" w:rsidRPr="00D545B1" w:rsidRDefault="003B1B89" w:rsidP="00955867">
            <w:pPr>
              <w:pStyle w:val="Default"/>
              <w:ind w:firstLine="709"/>
            </w:pPr>
            <w:r w:rsidRPr="00D545B1">
              <w:lastRenderedPageBreak/>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lastRenderedPageBreak/>
              <w:t>14</w:t>
            </w:r>
          </w:p>
        </w:tc>
        <w:tc>
          <w:tcPr>
            <w:tcW w:w="4536" w:type="dxa"/>
          </w:tcPr>
          <w:p w:rsidR="003B1B89" w:rsidRPr="00D545B1" w:rsidRDefault="003B1B89" w:rsidP="00955867">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3B1B89" w:rsidRPr="00D545B1" w:rsidRDefault="003B1B89" w:rsidP="00955867">
            <w:pPr>
              <w:pStyle w:val="Default"/>
              <w:ind w:firstLine="709"/>
            </w:pPr>
            <w:r w:rsidRPr="00D545B1">
              <w:t xml:space="preserve">Здание для аварийно-спасательных служб и (или) аварийно-спасательных формирований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15</w:t>
            </w:r>
          </w:p>
        </w:tc>
        <w:tc>
          <w:tcPr>
            <w:tcW w:w="4536" w:type="dxa"/>
          </w:tcPr>
          <w:p w:rsidR="003B1B89" w:rsidRPr="00D545B1" w:rsidRDefault="003B1B89" w:rsidP="00955867">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3B1B89" w:rsidRPr="00D545B1" w:rsidRDefault="003B1B89" w:rsidP="00955867">
            <w:pPr>
              <w:pStyle w:val="Default"/>
              <w:ind w:firstLine="709"/>
            </w:pPr>
            <w:r w:rsidRPr="00D545B1">
              <w:t xml:space="preserve">Пляж как объект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16</w:t>
            </w:r>
          </w:p>
        </w:tc>
        <w:tc>
          <w:tcPr>
            <w:tcW w:w="4536" w:type="dxa"/>
          </w:tcPr>
          <w:p w:rsidR="003B1B89" w:rsidRPr="00D545B1" w:rsidRDefault="003B1B89" w:rsidP="00955867">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3B1B89" w:rsidRPr="00D545B1" w:rsidRDefault="003B1B89" w:rsidP="00955867">
            <w:pPr>
              <w:pStyle w:val="Default"/>
              <w:ind w:firstLine="709"/>
            </w:pPr>
            <w:r w:rsidRPr="00D545B1">
              <w:t xml:space="preserve">Объекты капитального строительства, предусмотренные соответствующими мероприятиями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17</w:t>
            </w:r>
          </w:p>
        </w:tc>
        <w:tc>
          <w:tcPr>
            <w:tcW w:w="4536" w:type="dxa"/>
          </w:tcPr>
          <w:p w:rsidR="003B1B89" w:rsidRPr="00D545B1" w:rsidRDefault="003B1B89" w:rsidP="00955867">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3B1B89" w:rsidRPr="00D545B1" w:rsidRDefault="003B1B89" w:rsidP="00955867">
            <w:pPr>
              <w:pStyle w:val="Default"/>
              <w:ind w:firstLine="709"/>
            </w:pPr>
            <w:r w:rsidRPr="00D545B1">
              <w:t xml:space="preserve">Объекты капитального строительства, предусмотренные соответствующими мероприятиями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711" w:type="dxa"/>
            <w:gridSpan w:val="3"/>
          </w:tcPr>
          <w:p w:rsidR="003B1B89" w:rsidRPr="00D545B1" w:rsidRDefault="003B1B89" w:rsidP="00955867">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w:t>
            </w:r>
          </w:p>
        </w:tc>
        <w:tc>
          <w:tcPr>
            <w:tcW w:w="4536" w:type="dxa"/>
          </w:tcPr>
          <w:p w:rsidR="003B1B89" w:rsidRPr="00D545B1" w:rsidRDefault="003B1B89" w:rsidP="00955867">
            <w:pPr>
              <w:pStyle w:val="Default"/>
              <w:ind w:firstLine="709"/>
            </w:pPr>
            <w:r w:rsidRPr="00D545B1">
              <w:t xml:space="preserve">1) </w:t>
            </w:r>
            <w:r w:rsidRPr="00D545B1">
              <w:rPr>
                <w:bCs/>
              </w:rPr>
              <w:t xml:space="preserve">создание </w:t>
            </w:r>
            <w:r w:rsidRPr="00D545B1">
              <w:t xml:space="preserve">музеев МО; </w:t>
            </w:r>
          </w:p>
          <w:p w:rsidR="003B1B89" w:rsidRPr="00D545B1" w:rsidRDefault="003B1B89" w:rsidP="00955867">
            <w:pPr>
              <w:pStyle w:val="26"/>
              <w:widowControl w:val="0"/>
              <w:spacing w:after="0" w:line="240" w:lineRule="auto"/>
              <w:ind w:firstLine="709"/>
              <w:rPr>
                <w:rFonts w:cs="Times New Roman"/>
              </w:rPr>
            </w:pPr>
          </w:p>
        </w:tc>
        <w:tc>
          <w:tcPr>
            <w:tcW w:w="4216" w:type="dxa"/>
          </w:tcPr>
          <w:p w:rsidR="003B1B89" w:rsidRPr="00D545B1" w:rsidRDefault="003B1B89" w:rsidP="00955867">
            <w:pPr>
              <w:pStyle w:val="Default"/>
              <w:ind w:firstLine="709"/>
            </w:pPr>
            <w:r w:rsidRPr="00D545B1">
              <w:t xml:space="preserve">Здание музея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2</w:t>
            </w:r>
          </w:p>
        </w:tc>
        <w:tc>
          <w:tcPr>
            <w:tcW w:w="4536" w:type="dxa"/>
          </w:tcPr>
          <w:p w:rsidR="003B1B89" w:rsidRPr="00D545B1" w:rsidRDefault="003B1B89" w:rsidP="00955867">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3B1B89" w:rsidRPr="00D545B1" w:rsidRDefault="003B1B89" w:rsidP="00955867">
            <w:pPr>
              <w:pStyle w:val="Default"/>
              <w:ind w:firstLine="709"/>
            </w:pPr>
            <w:r w:rsidRPr="00D545B1">
              <w:t xml:space="preserve">Объекты капитального строительства, необходимые для реализации полномочия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3</w:t>
            </w:r>
          </w:p>
        </w:tc>
        <w:tc>
          <w:tcPr>
            <w:tcW w:w="4536" w:type="dxa"/>
          </w:tcPr>
          <w:p w:rsidR="003B1B89" w:rsidRPr="00D545B1" w:rsidRDefault="003B1B89" w:rsidP="00955867">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3B1B89" w:rsidRPr="00D545B1" w:rsidRDefault="003B1B89" w:rsidP="00955867">
            <w:pPr>
              <w:pStyle w:val="Default"/>
              <w:ind w:firstLine="709"/>
            </w:pPr>
            <w:r w:rsidRPr="00D545B1">
              <w:t xml:space="preserve">Здание депо и пр. </w:t>
            </w:r>
          </w:p>
          <w:p w:rsidR="003B1B89" w:rsidRPr="00D545B1" w:rsidRDefault="003B1B89" w:rsidP="00955867">
            <w:pPr>
              <w:ind w:firstLine="709"/>
            </w:pPr>
          </w:p>
        </w:tc>
      </w:tr>
    </w:tbl>
    <w:p w:rsidR="003B1B89" w:rsidRDefault="003B1B89" w:rsidP="003B1B89">
      <w:pPr>
        <w:rPr>
          <w:color w:val="00B0F0"/>
        </w:rPr>
      </w:pPr>
    </w:p>
    <w:p w:rsidR="003B1B89" w:rsidRPr="0096342D" w:rsidRDefault="003B1B89" w:rsidP="003B1B89">
      <w:pPr>
        <w:jc w:val="center"/>
        <w:rPr>
          <w:sz w:val="28"/>
          <w:szCs w:val="28"/>
        </w:rPr>
      </w:pPr>
      <w:r w:rsidRPr="0096342D">
        <w:rPr>
          <w:sz w:val="28"/>
          <w:szCs w:val="28"/>
        </w:rPr>
        <w:t>Перечень планируемых объектов местного значения</w:t>
      </w:r>
    </w:p>
    <w:tbl>
      <w:tblPr>
        <w:tblW w:w="27421" w:type="dxa"/>
        <w:tblInd w:w="-182" w:type="dxa"/>
        <w:tblLayout w:type="fixed"/>
        <w:tblCellMar>
          <w:left w:w="102" w:type="dxa"/>
          <w:right w:w="102" w:type="dxa"/>
        </w:tblCellMar>
        <w:tblLook w:val="0000"/>
      </w:tblPr>
      <w:tblGrid>
        <w:gridCol w:w="554"/>
        <w:gridCol w:w="6404"/>
        <w:gridCol w:w="1134"/>
        <w:gridCol w:w="1701"/>
        <w:gridCol w:w="5876"/>
        <w:gridCol w:w="5876"/>
        <w:gridCol w:w="5876"/>
      </w:tblGrid>
      <w:tr w:rsidR="003B1B89" w:rsidRPr="002B1080" w:rsidTr="00955867">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 xml:space="preserve">№ </w:t>
            </w:r>
            <w:proofErr w:type="spellStart"/>
            <w:proofErr w:type="gramStart"/>
            <w:r w:rsidRPr="0074535E">
              <w:rPr>
                <w:b/>
              </w:rPr>
              <w:t>п</w:t>
            </w:r>
            <w:proofErr w:type="spellEnd"/>
            <w:proofErr w:type="gramEnd"/>
            <w:r w:rsidRPr="0074535E">
              <w:rPr>
                <w:b/>
              </w:rPr>
              <w:t>/</w:t>
            </w:r>
            <w:proofErr w:type="spellStart"/>
            <w:r w:rsidRPr="0074535E">
              <w:rPr>
                <w:b/>
              </w:rPr>
              <w:t>п</w:t>
            </w:r>
            <w:proofErr w:type="spellEnd"/>
            <w:r w:rsidRPr="0074535E">
              <w:rPr>
                <w:b/>
              </w:rPr>
              <w:t xml:space="preserve"> </w:t>
            </w:r>
          </w:p>
        </w:tc>
        <w:tc>
          <w:tcPr>
            <w:tcW w:w="640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Примечание</w:t>
            </w:r>
          </w:p>
        </w:tc>
      </w:tr>
      <w:tr w:rsidR="003B1B89" w:rsidRPr="002B1080" w:rsidTr="00955867">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4</w:t>
            </w:r>
          </w:p>
        </w:tc>
      </w:tr>
      <w:tr w:rsidR="003B1B89" w:rsidRPr="002B1080" w:rsidTr="00955867">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caps/>
              </w:rPr>
            </w:pPr>
            <w:r w:rsidRPr="002B1080">
              <w:rPr>
                <w:b/>
                <w:caps/>
              </w:rPr>
              <w:t>Объекты электр</w:t>
            </w:r>
            <w:proofErr w:type="gramStart"/>
            <w:r w:rsidRPr="002B1080">
              <w:rPr>
                <w:b/>
                <w:caps/>
              </w:rPr>
              <w:t>о-</w:t>
            </w:r>
            <w:proofErr w:type="gramEnd"/>
            <w:r w:rsidRPr="002B1080">
              <w:rPr>
                <w:b/>
                <w:caps/>
              </w:rPr>
              <w:t>, тепло-, газо- и водоснабжение населения, водоотведение</w:t>
            </w: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3C5F70" w:rsidRDefault="003B1B89" w:rsidP="00955867">
            <w:pPr>
              <w:ind w:firstLine="567"/>
              <w:jc w:val="both"/>
            </w:pPr>
            <w:r w:rsidRPr="003C5F70">
              <w:t>1. Разработка ПСД разводящих систем водопровода (ст. Красноярская ул. Набережная, ул. Советская).</w:t>
            </w:r>
          </w:p>
          <w:p w:rsidR="003B1B89" w:rsidRPr="003C5F70" w:rsidRDefault="003B1B89" w:rsidP="00955867">
            <w:pPr>
              <w:ind w:firstLine="567"/>
              <w:jc w:val="both"/>
            </w:pPr>
            <w:r w:rsidRPr="003C5F70">
              <w:t xml:space="preserve">2. Разработка ПСД на строительство водопровода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3</w:t>
            </w:r>
            <w:r w:rsidRPr="003C5F70">
              <w:t xml:space="preserve">. Разработка ПСД на строительство водопровода (п. </w:t>
            </w:r>
            <w:proofErr w:type="gramStart"/>
            <w:r w:rsidRPr="003C5F70">
              <w:t>Дубравный</w:t>
            </w:r>
            <w:proofErr w:type="gramEnd"/>
            <w:r w:rsidRPr="003C5F70">
              <w:t>).</w:t>
            </w:r>
          </w:p>
          <w:p w:rsidR="003B1B89" w:rsidRDefault="003B1B89" w:rsidP="00955867">
            <w:pPr>
              <w:ind w:firstLine="567"/>
              <w:jc w:val="both"/>
            </w:pPr>
            <w:r w:rsidRPr="003C5F70">
              <w:t xml:space="preserve">4. Разработка ПСД на строительство скважины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5. </w:t>
            </w:r>
            <w:r w:rsidRPr="003C5F70">
              <w:t xml:space="preserve">Разработка ПСД на строительство </w:t>
            </w:r>
            <w:r>
              <w:t>трансформаторной подстанции</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6. </w:t>
            </w:r>
            <w:r w:rsidRPr="003C5F70">
              <w:t xml:space="preserve">Разработка ПСД на строительство </w:t>
            </w:r>
            <w:r>
              <w:t>линии электропередачи 10 кВ</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lastRenderedPageBreak/>
              <w:t xml:space="preserve">7. </w:t>
            </w:r>
            <w:r w:rsidRPr="003C5F70">
              <w:t xml:space="preserve">Разработка ПСД на строительство </w:t>
            </w:r>
            <w:r>
              <w:t xml:space="preserve">ГРП </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8. </w:t>
            </w:r>
            <w:r w:rsidRPr="003C5F70">
              <w:t xml:space="preserve">Разработка ПСД на строительство </w:t>
            </w:r>
            <w:r>
              <w:t xml:space="preserve">газопровода </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9</w:t>
            </w:r>
            <w:r w:rsidRPr="00A145AC">
              <w:t xml:space="preserve">. Разработка ПСД на строительство очистного сооружения  х. </w:t>
            </w:r>
            <w:proofErr w:type="spellStart"/>
            <w:proofErr w:type="gramStart"/>
            <w:r w:rsidRPr="00A145AC">
              <w:t>Рынок-Романовский</w:t>
            </w:r>
            <w:proofErr w:type="spellEnd"/>
            <w:proofErr w:type="gramEnd"/>
            <w:r w:rsidRPr="00A145AC">
              <w:t>.</w:t>
            </w:r>
          </w:p>
          <w:p w:rsidR="003B1B89" w:rsidRDefault="003B1B89" w:rsidP="00955867">
            <w:pPr>
              <w:ind w:firstLine="567"/>
              <w:jc w:val="both"/>
            </w:pPr>
            <w:r>
              <w:t xml:space="preserve">10. </w:t>
            </w:r>
            <w:r w:rsidRPr="00A145AC">
              <w:t xml:space="preserve">Разработка ПСД на строительство </w:t>
            </w:r>
            <w:r>
              <w:t>канализационных насосных станций</w:t>
            </w:r>
            <w:r w:rsidRPr="00A145AC">
              <w:t xml:space="preserve">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11. </w:t>
            </w:r>
            <w:r w:rsidRPr="00A145AC">
              <w:t xml:space="preserve">Разработка ПСД на строительство очистного сооружения  </w:t>
            </w:r>
            <w:r>
              <w:t xml:space="preserve">недалеко от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12 </w:t>
            </w:r>
            <w:r w:rsidRPr="00A145AC">
              <w:t xml:space="preserve">Разработка ПСД на строительство </w:t>
            </w:r>
            <w:r>
              <w:t>водонапорной башни</w:t>
            </w:r>
            <w:r w:rsidRPr="00A145AC">
              <w:t xml:space="preserve">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13. </w:t>
            </w:r>
            <w:r w:rsidRPr="00A145AC">
              <w:t xml:space="preserve">Разработка ПСД на строительство </w:t>
            </w:r>
            <w:r>
              <w:t>канализационных насосных станций</w:t>
            </w:r>
            <w:r w:rsidRPr="00A145AC">
              <w:t xml:space="preserve">  </w:t>
            </w:r>
            <w:r w:rsidRPr="003C5F70">
              <w:t>ст. Красноярская</w:t>
            </w:r>
          </w:p>
          <w:p w:rsidR="003B1B89" w:rsidRDefault="003B1B89" w:rsidP="00955867">
            <w:pPr>
              <w:ind w:firstLine="567"/>
              <w:jc w:val="both"/>
            </w:pPr>
            <w:r>
              <w:t xml:space="preserve">14. </w:t>
            </w:r>
            <w:r w:rsidRPr="00A145AC">
              <w:t xml:space="preserve">Разработка ПСД на строительство </w:t>
            </w:r>
            <w:r>
              <w:t>очистных сооружений дождевой канализации</w:t>
            </w:r>
            <w:r w:rsidRPr="00A145AC">
              <w:t xml:space="preserve">  </w:t>
            </w:r>
            <w:r w:rsidRPr="003C5F70">
              <w:t>ст. Красноярская</w:t>
            </w:r>
          </w:p>
          <w:p w:rsidR="003B1B89" w:rsidRDefault="003B1B89" w:rsidP="00955867">
            <w:pPr>
              <w:ind w:firstLine="567"/>
              <w:jc w:val="both"/>
            </w:pPr>
            <w:r>
              <w:t xml:space="preserve">15. </w:t>
            </w:r>
            <w:r w:rsidRPr="00A145AC">
              <w:t xml:space="preserve">Разработка ПСД на строительство </w:t>
            </w:r>
            <w:r>
              <w:t>напорной канализации</w:t>
            </w:r>
            <w:r w:rsidRPr="00A145AC">
              <w:t xml:space="preserve">  </w:t>
            </w:r>
            <w:r w:rsidRPr="003C5F70">
              <w:t>ст. Красноярская</w:t>
            </w:r>
          </w:p>
          <w:p w:rsidR="003B1B89" w:rsidRDefault="003B1B89" w:rsidP="00955867">
            <w:pPr>
              <w:ind w:firstLine="567"/>
              <w:jc w:val="both"/>
            </w:pPr>
            <w:r>
              <w:t xml:space="preserve">16. </w:t>
            </w:r>
            <w:r w:rsidRPr="00A145AC">
              <w:t xml:space="preserve">Разработка ПСД на строительство </w:t>
            </w:r>
            <w:r>
              <w:t>дождевой канализации</w:t>
            </w:r>
            <w:r w:rsidRPr="00A145AC">
              <w:t xml:space="preserve">  </w:t>
            </w:r>
            <w:r w:rsidRPr="003C5F70">
              <w:t>ст. Красноярская</w:t>
            </w:r>
          </w:p>
          <w:p w:rsidR="003B1B89" w:rsidRPr="00DA783D" w:rsidRDefault="003B1B89" w:rsidP="00955867">
            <w:pPr>
              <w:ind w:firstLine="632"/>
              <w:jc w:val="both"/>
            </w:pPr>
            <w:r>
              <w:t xml:space="preserve">17. Строительство автоматической телефонной станции </w:t>
            </w:r>
            <w:r w:rsidRPr="003C5F70">
              <w:t xml:space="preserve">п. </w:t>
            </w:r>
            <w:proofErr w:type="gramStart"/>
            <w:r w:rsidRPr="003C5F70">
              <w:t>Дубравный</w:t>
            </w:r>
            <w:proofErr w:type="gramEnd"/>
            <w:r>
              <w:t>.</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Default="003B1B89" w:rsidP="00955867">
            <w:pPr>
              <w:snapToGrid w:val="0"/>
            </w:pPr>
          </w:p>
          <w:p w:rsidR="003B1B89" w:rsidRPr="00FC7713" w:rsidRDefault="003B1B89" w:rsidP="00955867">
            <w:pPr>
              <w:snapToGrid w:val="0"/>
              <w:jc w:val="center"/>
            </w:pPr>
            <w:r>
              <w:t>п</w:t>
            </w:r>
            <w:r w:rsidRPr="00745B0A">
              <w:t>роект</w:t>
            </w:r>
            <w:r>
              <w:t>.</w:t>
            </w:r>
          </w:p>
          <w:p w:rsidR="003B1B89" w:rsidRPr="00FC7713" w:rsidRDefault="003B1B89" w:rsidP="00955867">
            <w:pPr>
              <w:snapToGrid w:val="0"/>
              <w:jc w:val="center"/>
              <w:rPr>
                <w:b/>
              </w:rP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lastRenderedPageBreak/>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highlight w:val="yellow"/>
              </w:rPr>
            </w:pPr>
            <w:r w:rsidRPr="00221F7A">
              <w:rPr>
                <w:b/>
                <w:caps/>
              </w:rPr>
              <w:t>Автомобильные дороги местного значения</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r w:rsidRPr="002B1080">
              <w:rPr>
                <w:b/>
              </w:rPr>
              <w:t xml:space="preserve"> </w:t>
            </w:r>
          </w:p>
        </w:tc>
        <w:tc>
          <w:tcPr>
            <w:tcW w:w="6404" w:type="dxa"/>
            <w:tcBorders>
              <w:left w:val="single" w:sz="1" w:space="0" w:color="000000"/>
              <w:bottom w:val="single" w:sz="1" w:space="0" w:color="000000"/>
            </w:tcBorders>
            <w:shd w:val="clear" w:color="auto" w:fill="FFFFFF"/>
          </w:tcPr>
          <w:p w:rsidR="003B1B89" w:rsidRDefault="003B1B89" w:rsidP="00955867">
            <w:pPr>
              <w:ind w:firstLine="519"/>
              <w:jc w:val="both"/>
            </w:pPr>
            <w:r>
              <w:t xml:space="preserve">1. </w:t>
            </w:r>
            <w:proofErr w:type="gramStart"/>
            <w:r w:rsidRPr="003C5F70">
              <w:t>Строительство автодорог в ст. Красноярской на проектируемой территории</w:t>
            </w:r>
            <w:proofErr w:type="gramEnd"/>
          </w:p>
          <w:p w:rsidR="003B1B89" w:rsidRDefault="003B1B89" w:rsidP="00955867">
            <w:pPr>
              <w:ind w:firstLine="519"/>
              <w:jc w:val="both"/>
            </w:pPr>
            <w:r>
              <w:t xml:space="preserve">2. </w:t>
            </w:r>
            <w:r w:rsidRPr="003C5F70">
              <w:t xml:space="preserve">Строительство </w:t>
            </w:r>
            <w:r>
              <w:t>транспортной развязки в разных  уровнях</w:t>
            </w:r>
            <w:r w:rsidRPr="003C5F70">
              <w:t xml:space="preserve"> в ст. Красноярской </w:t>
            </w:r>
            <w:r>
              <w:t>по ул. Победы</w:t>
            </w:r>
          </w:p>
          <w:p w:rsidR="003B1B89" w:rsidRDefault="003B1B89" w:rsidP="00955867">
            <w:pPr>
              <w:ind w:firstLine="519"/>
              <w:jc w:val="both"/>
            </w:pPr>
            <w:r>
              <w:t xml:space="preserve">3. </w:t>
            </w:r>
            <w:r w:rsidRPr="003C5F70">
              <w:t xml:space="preserve">Строительство </w:t>
            </w:r>
            <w:proofErr w:type="spellStart"/>
            <w:r>
              <w:t>саморегулируемого</w:t>
            </w:r>
            <w:proofErr w:type="spellEnd"/>
            <w:r>
              <w:t xml:space="preserve"> пересечения в одном уровне дорог 60К-16 и 60К-11</w:t>
            </w:r>
          </w:p>
          <w:p w:rsidR="003B1B89" w:rsidRPr="0015397D" w:rsidRDefault="003B1B89" w:rsidP="00955867">
            <w:pPr>
              <w:ind w:firstLine="490"/>
              <w:rPr>
                <w:b/>
              </w:rPr>
            </w:pPr>
            <w:r>
              <w:t xml:space="preserve">4. </w:t>
            </w:r>
            <w:r w:rsidRPr="003C5F70">
              <w:t xml:space="preserve">Строительство </w:t>
            </w:r>
            <w:proofErr w:type="spellStart"/>
            <w:r>
              <w:t>саморегулируемого</w:t>
            </w:r>
            <w:proofErr w:type="spellEnd"/>
            <w:r>
              <w:t xml:space="preserve"> пересечения в одном уровне п. </w:t>
            </w:r>
            <w:proofErr w:type="gramStart"/>
            <w:r>
              <w:t>Дубравный</w:t>
            </w:r>
            <w:proofErr w:type="gramEnd"/>
          </w:p>
        </w:tc>
        <w:tc>
          <w:tcPr>
            <w:tcW w:w="1134" w:type="dxa"/>
            <w:tcBorders>
              <w:left w:val="single" w:sz="1" w:space="0" w:color="000000"/>
              <w:bottom w:val="single" w:sz="1" w:space="0" w:color="000000"/>
            </w:tcBorders>
            <w:shd w:val="clear" w:color="auto" w:fill="FFFFFF"/>
            <w:vAlign w:val="center"/>
          </w:tcPr>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Pr="00BB0EC3" w:rsidRDefault="003B1B89" w:rsidP="00955867">
            <w:pPr>
              <w:jc w:val="center"/>
              <w:rPr>
                <w:sz w:val="22"/>
                <w:szCs w:val="22"/>
              </w:rPr>
            </w:pPr>
            <w:r>
              <w:rPr>
                <w:sz w:val="22"/>
                <w:szCs w:val="22"/>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t>проект.</w:t>
            </w:r>
          </w:p>
        </w:tc>
      </w:tr>
      <w:tr w:rsidR="003B1B89" w:rsidRPr="00A74E4D" w:rsidTr="00955867">
        <w:trPr>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rPr>
                <w:b/>
              </w:rPr>
            </w:pPr>
            <w:r w:rsidRPr="00A74E4D">
              <w:rPr>
                <w:b/>
                <w:caps/>
              </w:rPr>
              <w:t>Объекты физической культуры и массового спорта, образования, здравоохранения</w:t>
            </w:r>
          </w:p>
        </w:tc>
        <w:tc>
          <w:tcPr>
            <w:tcW w:w="5876" w:type="dxa"/>
          </w:tcPr>
          <w:p w:rsidR="003B1B89" w:rsidRPr="00A74E4D" w:rsidRDefault="003B1B89" w:rsidP="00955867"/>
        </w:tc>
        <w:tc>
          <w:tcPr>
            <w:tcW w:w="5876" w:type="dxa"/>
          </w:tcPr>
          <w:p w:rsidR="003B1B89" w:rsidRPr="002B1080" w:rsidRDefault="003B1B89" w:rsidP="00955867">
            <w:pPr>
              <w:snapToGrid w:val="0"/>
              <w:jc w:val="center"/>
              <w:rPr>
                <w:b/>
              </w:rPr>
            </w:pP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caps/>
              </w:rPr>
            </w:pPr>
            <w:r w:rsidRPr="00A74E4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autoSpaceDE w:val="0"/>
              <w:autoSpaceDN w:val="0"/>
              <w:adjustRightInd w:val="0"/>
              <w:ind w:firstLine="490"/>
              <w:rPr>
                <w:rFonts w:ascii="CIDFont+F2" w:hAnsi="CIDFont+F2" w:cs="CIDFont+F2"/>
              </w:rPr>
            </w:pPr>
            <w:r>
              <w:t xml:space="preserve">1. Строительство спортивно-оздоровительного комплекса с бассейном и баней </w:t>
            </w:r>
            <w:r>
              <w:rPr>
                <w:bCs/>
              </w:rPr>
              <w:t xml:space="preserve">ул. Победы </w:t>
            </w:r>
            <w:r w:rsidRPr="003C5F70">
              <w:t xml:space="preserve">ст. </w:t>
            </w:r>
            <w:proofErr w:type="gramStart"/>
            <w:r w:rsidRPr="003C5F70">
              <w:t>Красноярская</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b/>
              </w:rPr>
            </w:pPr>
            <w:r>
              <w:t>проект.</w:t>
            </w: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rPr>
                <w:b/>
              </w:rPr>
            </w:pPr>
            <w:r w:rsidRPr="00A74E4D">
              <w:rPr>
                <w:b/>
                <w:caps/>
              </w:rPr>
              <w:t>Объекты образования</w:t>
            </w:r>
          </w:p>
        </w:tc>
        <w:tc>
          <w:tcPr>
            <w:tcW w:w="1134" w:type="dxa"/>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rPr>
                <w:b/>
                <w:bCs/>
                <w:caps/>
              </w:rPr>
            </w:pPr>
            <w:r w:rsidRPr="00A74E4D">
              <w:rPr>
                <w:b/>
                <w:bCs/>
                <w:caps/>
              </w:rPr>
              <w:t>Учреждения образования</w:t>
            </w:r>
          </w:p>
          <w:p w:rsidR="003B1B89" w:rsidRPr="00A74E4D" w:rsidRDefault="003B1B89" w:rsidP="00955867">
            <w:pPr>
              <w:snapToGrid w:val="0"/>
              <w:rPr>
                <w:b/>
              </w:rPr>
            </w:pP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C2409E" w:rsidRDefault="003B1B89" w:rsidP="00955867">
            <w:pPr>
              <w:jc w:val="center"/>
              <w:rPr>
                <w:color w:val="000000"/>
              </w:rPr>
            </w:pPr>
            <w:r>
              <w:t>1. Строительство школы</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w:t>
            </w: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r w:rsidRPr="0096342D">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96342D" w:rsidRDefault="003B1B89" w:rsidP="00955867">
            <w:pPr>
              <w:pStyle w:val="aff7"/>
              <w:spacing w:after="0"/>
              <w:jc w:val="center"/>
              <w:rPr>
                <w:rFonts w:ascii="Times New Roman" w:hAnsi="Times New Roman" w:cs="Times New Roman"/>
                <w:sz w:val="20"/>
                <w:szCs w:val="20"/>
              </w:rPr>
            </w:pPr>
            <w:r w:rsidRPr="0096342D">
              <w:rPr>
                <w:rFonts w:ascii="Times New Roman" w:hAnsi="Times New Roman" w:cs="Times New Roman"/>
                <w:sz w:val="20"/>
                <w:szCs w:val="20"/>
              </w:rPr>
              <w:t>1. Строительство садика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w:t>
            </w: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r w:rsidRPr="0096342D">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3.3</w:t>
            </w:r>
          </w:p>
        </w:tc>
        <w:tc>
          <w:tcPr>
            <w:tcW w:w="6404" w:type="dxa"/>
            <w:tcBorders>
              <w:left w:val="single" w:sz="1" w:space="0" w:color="000000"/>
              <w:bottom w:val="single" w:sz="4" w:space="0" w:color="auto"/>
              <w:right w:val="single" w:sz="1" w:space="0" w:color="000000"/>
            </w:tcBorders>
            <w:shd w:val="clear" w:color="auto" w:fill="FFFFFF"/>
            <w:vAlign w:val="center"/>
          </w:tcPr>
          <w:p w:rsidR="003B1B89" w:rsidRPr="00C2409E" w:rsidRDefault="003B1B89" w:rsidP="00955867">
            <w:pPr>
              <w:pStyle w:val="aff7"/>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5A0EC3" w:rsidRDefault="003B1B89" w:rsidP="00955867">
            <w:pPr>
              <w:snapToGrid w:val="0"/>
              <w:ind w:firstLine="519"/>
              <w:jc w:val="both"/>
            </w:pPr>
            <w:r w:rsidRPr="005A0EC3">
              <w:rPr>
                <w:color w:val="000000"/>
                <w:lang w:eastAsia="ja-JP" w:bidi="fa-IR"/>
              </w:rPr>
              <w:t xml:space="preserve">1. Строительство ФАП 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Pr="006A31F8" w:rsidRDefault="003B1B89" w:rsidP="00955867">
            <w:pPr>
              <w:ind w:firstLine="490"/>
            </w:pPr>
            <w:r w:rsidRPr="006A31F8">
              <w:t xml:space="preserve">2. Строительство аптеки по ул. </w:t>
            </w:r>
            <w:proofErr w:type="gramStart"/>
            <w:r w:rsidRPr="006A31F8">
              <w:t>Садовая</w:t>
            </w:r>
            <w:proofErr w:type="gramEnd"/>
            <w:r w:rsidRPr="006A31F8">
              <w:t xml:space="preserve"> п. Дубравный</w:t>
            </w:r>
          </w:p>
        </w:tc>
        <w:tc>
          <w:tcPr>
            <w:tcW w:w="1134" w:type="dxa"/>
            <w:tcBorders>
              <w:left w:val="single" w:sz="1" w:space="0" w:color="000000"/>
              <w:bottom w:val="single" w:sz="1" w:space="0" w:color="000000"/>
            </w:tcBorders>
            <w:shd w:val="clear" w:color="auto" w:fill="FFFFFF"/>
            <w:vAlign w:val="center"/>
          </w:tcPr>
          <w:p w:rsidR="003B1B89" w:rsidRDefault="003B1B89" w:rsidP="00955867">
            <w:pPr>
              <w:snapToGrid w:val="0"/>
              <w:jc w:val="center"/>
            </w:pPr>
            <w:r w:rsidRPr="00A74E4D">
              <w:t>1</w:t>
            </w:r>
          </w:p>
          <w:p w:rsidR="003B1B89" w:rsidRDefault="003B1B89" w:rsidP="00955867">
            <w:pPr>
              <w:snapToGrid w:val="0"/>
              <w:jc w:val="center"/>
            </w:pPr>
          </w:p>
          <w:p w:rsidR="003B1B89" w:rsidRPr="00A74E4D" w:rsidRDefault="003B1B89" w:rsidP="00955867">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b/>
              </w:rPr>
            </w:pPr>
            <w:r>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D545B1" w:rsidRDefault="003B1B89" w:rsidP="00955867">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D545B1" w:rsidRDefault="003B1B89" w:rsidP="00955867">
            <w:pPr>
              <w:snapToGrid w:val="0"/>
              <w:jc w:val="center"/>
              <w:rPr>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6A31F8" w:rsidRDefault="003B1B89" w:rsidP="00955867">
            <w:pPr>
              <w:ind w:firstLine="490"/>
            </w:pPr>
            <w:r w:rsidRPr="006A31F8">
              <w:t>1. Строительство администрации с отделением банка по ул. Победы ст. Красноярская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r w:rsidRPr="00A74E4D">
              <w:rPr>
                <w:b/>
              </w:rPr>
              <w:t>УЧРЕЖДЕНИЯ</w:t>
            </w:r>
            <w:r>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Default="003B1B89" w:rsidP="00955867">
            <w:pPr>
              <w:snapToGrid w:val="0"/>
              <w:ind w:firstLine="490"/>
              <w:rPr>
                <w:color w:val="000000"/>
                <w:lang w:eastAsia="ja-JP" w:bidi="fa-IR"/>
              </w:rPr>
            </w:pPr>
            <w:r>
              <w:rPr>
                <w:color w:val="000000"/>
                <w:lang w:eastAsia="ja-JP" w:bidi="fa-IR"/>
              </w:rPr>
              <w:t xml:space="preserve">1. Строительство церкви по ул. Центральной п. </w:t>
            </w:r>
            <w:proofErr w:type="gramStart"/>
            <w:r>
              <w:rPr>
                <w:color w:val="000000"/>
                <w:lang w:eastAsia="ja-JP" w:bidi="fa-IR"/>
              </w:rPr>
              <w:t>Дубравный</w:t>
            </w:r>
            <w:proofErr w:type="gramEnd"/>
          </w:p>
          <w:p w:rsidR="003B1B89" w:rsidRPr="00A74E4D" w:rsidRDefault="003B1B89" w:rsidP="00955867">
            <w:pPr>
              <w:snapToGrid w:val="0"/>
              <w:ind w:firstLine="490"/>
            </w:pPr>
            <w:r>
              <w:rPr>
                <w:color w:val="000000"/>
                <w:lang w:eastAsia="ja-JP" w:bidi="fa-IR"/>
              </w:rPr>
              <w:t>2. Строительство модульного дома культуры</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rPr>
                <w:b/>
                <w:bCs/>
              </w:rPr>
              <w:t>ПРЕДПРИЯТИЯ</w:t>
            </w:r>
            <w:r>
              <w:rPr>
                <w:b/>
                <w:bCs/>
              </w:rPr>
              <w:t xml:space="preserve"> </w:t>
            </w:r>
            <w:r w:rsidRPr="00A74E4D">
              <w:rPr>
                <w:b/>
                <w:bCs/>
              </w:rPr>
              <w:t>ТОРГОВЛИ,</w:t>
            </w:r>
            <w:r>
              <w:rPr>
                <w:b/>
                <w:bCs/>
              </w:rPr>
              <w:t xml:space="preserve"> </w:t>
            </w:r>
            <w:r w:rsidRPr="00A74E4D">
              <w:rPr>
                <w:b/>
                <w:bCs/>
              </w:rPr>
              <w:t>ОБЩЕСТВЕННОГО</w:t>
            </w:r>
            <w:r>
              <w:rPr>
                <w:b/>
                <w:bCs/>
              </w:rPr>
              <w:t xml:space="preserve"> </w:t>
            </w:r>
            <w:r w:rsidRPr="00A74E4D">
              <w:rPr>
                <w:b/>
                <w:bCs/>
              </w:rPr>
              <w:t>ПИТАНИЯ, БЫТОВОГО И</w:t>
            </w:r>
            <w:r>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4" w:space="0" w:color="auto"/>
            </w:tcBorders>
            <w:shd w:val="clear" w:color="auto" w:fill="FFFFFF"/>
            <w:vAlign w:val="center"/>
          </w:tcPr>
          <w:p w:rsidR="003B1B89" w:rsidRPr="005A0EC3" w:rsidRDefault="003B1B89" w:rsidP="00955867">
            <w:pPr>
              <w:snapToGrid w:val="0"/>
              <w:ind w:firstLine="519"/>
              <w:jc w:val="both"/>
            </w:pPr>
            <w:r>
              <w:t>1</w:t>
            </w:r>
            <w:r w:rsidRPr="005A0EC3">
              <w:t xml:space="preserve">. </w:t>
            </w:r>
            <w:r>
              <w:t xml:space="preserve">Строительство магазина </w:t>
            </w:r>
            <w:r w:rsidRPr="005A0EC3">
              <w:rPr>
                <w:color w:val="000000"/>
                <w:lang w:eastAsia="ja-JP" w:bidi="fa-IR"/>
              </w:rPr>
              <w:t xml:space="preserve">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Pr="005A0EC3" w:rsidRDefault="003B1B89" w:rsidP="00955867">
            <w:pPr>
              <w:snapToGrid w:val="0"/>
              <w:ind w:firstLine="519"/>
              <w:jc w:val="both"/>
            </w:pPr>
            <w:r>
              <w:t>2</w:t>
            </w:r>
            <w:r w:rsidRPr="005A0EC3">
              <w:t xml:space="preserve">. </w:t>
            </w:r>
            <w:r>
              <w:t xml:space="preserve">Строительство ярмарки </w:t>
            </w:r>
            <w:r w:rsidRPr="005A0EC3">
              <w:rPr>
                <w:color w:val="000000"/>
                <w:lang w:eastAsia="ja-JP" w:bidi="fa-IR"/>
              </w:rPr>
              <w:t xml:space="preserve">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Default="003B1B89" w:rsidP="00955867">
            <w:pPr>
              <w:snapToGrid w:val="0"/>
              <w:ind w:firstLine="519"/>
              <w:jc w:val="both"/>
              <w:rPr>
                <w:bCs/>
              </w:rPr>
            </w:pPr>
            <w:r w:rsidRPr="005230B4">
              <w:rPr>
                <w:bCs/>
              </w:rPr>
              <w:t xml:space="preserve">3. Строительство магазина </w:t>
            </w:r>
            <w:r>
              <w:rPr>
                <w:bCs/>
              </w:rPr>
              <w:t xml:space="preserve">ул. </w:t>
            </w:r>
            <w:proofErr w:type="gramStart"/>
            <w:r>
              <w:rPr>
                <w:bCs/>
              </w:rPr>
              <w:t>Алмазная</w:t>
            </w:r>
            <w:proofErr w:type="gramEnd"/>
            <w:r>
              <w:rPr>
                <w:bCs/>
              </w:rPr>
              <w:t xml:space="preserve"> </w:t>
            </w:r>
            <w:r w:rsidRPr="005230B4">
              <w:rPr>
                <w:bCs/>
              </w:rPr>
              <w:t>п. Дубравный</w:t>
            </w:r>
          </w:p>
          <w:p w:rsidR="003B1B89" w:rsidRDefault="003B1B89" w:rsidP="00955867">
            <w:pPr>
              <w:snapToGrid w:val="0"/>
              <w:ind w:firstLine="519"/>
              <w:jc w:val="both"/>
            </w:pPr>
            <w:r>
              <w:rPr>
                <w:bCs/>
              </w:rPr>
              <w:t xml:space="preserve">4. Строительство предприятия бытового обслуживания по ул. </w:t>
            </w:r>
            <w:proofErr w:type="gramStart"/>
            <w:r>
              <w:rPr>
                <w:bCs/>
              </w:rPr>
              <w:t>Советской</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5. </w:t>
            </w:r>
            <w:r w:rsidRPr="005230B4">
              <w:rPr>
                <w:bCs/>
              </w:rPr>
              <w:t xml:space="preserve">Строительство магазина </w:t>
            </w:r>
            <w:r>
              <w:rPr>
                <w:bCs/>
              </w:rPr>
              <w:t xml:space="preserve">ул. Набережная </w:t>
            </w:r>
            <w:r w:rsidRPr="003C5F70">
              <w:t>ст. Красноярская</w:t>
            </w:r>
          </w:p>
          <w:p w:rsidR="003B1B89" w:rsidRDefault="003B1B89" w:rsidP="00955867">
            <w:pPr>
              <w:snapToGrid w:val="0"/>
              <w:ind w:firstLine="519"/>
              <w:jc w:val="both"/>
              <w:rPr>
                <w:bCs/>
              </w:rPr>
            </w:pPr>
            <w:r>
              <w:t xml:space="preserve">6. </w:t>
            </w:r>
            <w:r w:rsidRPr="005230B4">
              <w:rPr>
                <w:bCs/>
              </w:rPr>
              <w:t xml:space="preserve">Строительство магазина </w:t>
            </w:r>
            <w:r>
              <w:rPr>
                <w:bCs/>
              </w:rPr>
              <w:t xml:space="preserve">ул. </w:t>
            </w:r>
            <w:proofErr w:type="gramStart"/>
            <w:r>
              <w:rPr>
                <w:bCs/>
              </w:rPr>
              <w:t>Заречная</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7. </w:t>
            </w:r>
            <w:r w:rsidRPr="005230B4">
              <w:rPr>
                <w:bCs/>
              </w:rPr>
              <w:t xml:space="preserve">Строительство магазина </w:t>
            </w:r>
            <w:r>
              <w:rPr>
                <w:bCs/>
              </w:rPr>
              <w:t xml:space="preserve">ул. </w:t>
            </w:r>
            <w:proofErr w:type="gramStart"/>
            <w:r>
              <w:rPr>
                <w:bCs/>
              </w:rPr>
              <w:t>Социалистическая</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8. </w:t>
            </w:r>
            <w:r w:rsidRPr="005230B4">
              <w:rPr>
                <w:bCs/>
              </w:rPr>
              <w:t>Строительство магазин</w:t>
            </w:r>
            <w:r>
              <w:rPr>
                <w:bCs/>
              </w:rPr>
              <w:t>ов</w:t>
            </w:r>
            <w:r w:rsidRPr="005230B4">
              <w:rPr>
                <w:bCs/>
              </w:rPr>
              <w:t xml:space="preserve"> </w:t>
            </w:r>
            <w:r>
              <w:rPr>
                <w:bCs/>
              </w:rPr>
              <w:t xml:space="preserve">ул. Гагарина </w:t>
            </w:r>
            <w:r w:rsidRPr="003C5F70">
              <w:t>ст. Красноярская</w:t>
            </w:r>
          </w:p>
          <w:p w:rsidR="003B1B89" w:rsidRPr="00B478DF" w:rsidRDefault="003B1B89" w:rsidP="00955867">
            <w:pPr>
              <w:pStyle w:val="002"/>
              <w:spacing w:line="271" w:lineRule="auto"/>
              <w:ind w:firstLine="490"/>
            </w:pPr>
            <w:r>
              <w:rPr>
                <w:bCs/>
              </w:rPr>
              <w:t xml:space="preserve">9. Строительство столовой по ул. Победы </w:t>
            </w:r>
            <w:r w:rsidRPr="003C5F70">
              <w:t xml:space="preserve">ст. </w:t>
            </w:r>
            <w:proofErr w:type="gramStart"/>
            <w:r w:rsidRPr="003C5F70">
              <w:t>Красноярская</w:t>
            </w:r>
            <w:proofErr w:type="gramEnd"/>
          </w:p>
        </w:tc>
        <w:tc>
          <w:tcPr>
            <w:tcW w:w="1134" w:type="dxa"/>
            <w:tcBorders>
              <w:left w:val="single" w:sz="1" w:space="0" w:color="000000"/>
              <w:bottom w:val="single" w:sz="4" w:space="0" w:color="auto"/>
            </w:tcBorders>
            <w:shd w:val="clear" w:color="auto" w:fill="FFFFFF"/>
          </w:tcPr>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2</w:t>
            </w:r>
          </w:p>
          <w:p w:rsidR="003B1B89" w:rsidRDefault="003B1B89" w:rsidP="00955867">
            <w:pPr>
              <w:jc w:val="center"/>
            </w:pPr>
          </w:p>
          <w:p w:rsidR="003B1B89" w:rsidRPr="00A74E4D" w:rsidRDefault="003B1B89" w:rsidP="00955867">
            <w:pPr>
              <w:jc w:val="center"/>
            </w:pPr>
            <w:r>
              <w:t>1</w:t>
            </w:r>
          </w:p>
        </w:tc>
        <w:tc>
          <w:tcPr>
            <w:tcW w:w="1701" w:type="dxa"/>
            <w:tcBorders>
              <w:left w:val="single" w:sz="1" w:space="0" w:color="000000"/>
              <w:bottom w:val="single" w:sz="4" w:space="0" w:color="auto"/>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top w:val="single" w:sz="4" w:space="0" w:color="auto"/>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t>4.4</w:t>
            </w:r>
          </w:p>
        </w:tc>
        <w:tc>
          <w:tcPr>
            <w:tcW w:w="6404" w:type="dxa"/>
            <w:tcBorders>
              <w:top w:val="single" w:sz="4" w:space="0" w:color="auto"/>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jc w:val="center"/>
            </w:pPr>
            <w:r>
              <w:rPr>
                <w:b/>
                <w:bCs/>
              </w:rPr>
              <w:t>ПРОЧИЕ ОБЪЕКТЫ</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top w:val="single" w:sz="4" w:space="0" w:color="auto"/>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bl>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5</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Программа инвестиционных проектов, обеспечивающих достижение целевых показателей.</w:t>
      </w:r>
    </w:p>
    <w:p w:rsidR="003B1B89" w:rsidRPr="004B1D1B" w:rsidRDefault="003B1B89" w:rsidP="003B1B89">
      <w:pPr>
        <w:jc w:val="center"/>
        <w:rPr>
          <w:b/>
          <w:sz w:val="28"/>
          <w:szCs w:val="28"/>
        </w:rPr>
      </w:pPr>
    </w:p>
    <w:p w:rsidR="003B1B89" w:rsidRDefault="003B1B89" w:rsidP="003B1B89">
      <w:pPr>
        <w:ind w:firstLine="708"/>
        <w:jc w:val="both"/>
        <w:rPr>
          <w:sz w:val="28"/>
          <w:szCs w:val="28"/>
        </w:rPr>
      </w:pPr>
      <w:r w:rsidRPr="00CD4320">
        <w:rPr>
          <w:sz w:val="28"/>
          <w:szCs w:val="28"/>
        </w:rPr>
        <w:t xml:space="preserve">В связи с изменением финансирования  в программу инвестиционных проектов могут </w:t>
      </w:r>
      <w:proofErr w:type="gramStart"/>
      <w:r w:rsidRPr="00CD4320">
        <w:rPr>
          <w:sz w:val="28"/>
          <w:szCs w:val="28"/>
        </w:rPr>
        <w:t>вно</w:t>
      </w:r>
      <w:r>
        <w:rPr>
          <w:sz w:val="28"/>
          <w:szCs w:val="28"/>
        </w:rPr>
        <w:t>сится</w:t>
      </w:r>
      <w:proofErr w:type="gramEnd"/>
      <w:r>
        <w:rPr>
          <w:sz w:val="28"/>
          <w:szCs w:val="28"/>
        </w:rPr>
        <w:t xml:space="preserve"> изменения(корректировки).</w:t>
      </w:r>
    </w:p>
    <w:p w:rsidR="003B1B89" w:rsidRDefault="003B1B89" w:rsidP="003B1B89">
      <w:pPr>
        <w:ind w:firstLine="708"/>
        <w:jc w:val="both"/>
        <w:rPr>
          <w:rStyle w:val="FontStyle95"/>
          <w:szCs w:val="28"/>
        </w:rPr>
      </w:pPr>
    </w:p>
    <w:p w:rsidR="003B1B89" w:rsidRPr="00CD4320" w:rsidRDefault="003B1B89" w:rsidP="003B1B89">
      <w:pPr>
        <w:jc w:val="both"/>
        <w:rPr>
          <w:sz w:val="28"/>
          <w:szCs w:val="28"/>
        </w:rPr>
      </w:pPr>
      <w:r w:rsidRPr="00CD4320">
        <w:rPr>
          <w:b/>
          <w:sz w:val="28"/>
          <w:szCs w:val="28"/>
        </w:rPr>
        <w:t>Строительство сетей газоснабжения:</w:t>
      </w:r>
      <w:r w:rsidRPr="00CD4320">
        <w:rPr>
          <w:sz w:val="28"/>
          <w:szCs w:val="28"/>
        </w:rPr>
        <w:t xml:space="preserve"> Целью данного проекта является расширение системы газоснабжения и повышение надёжности газоснабжения.</w:t>
      </w:r>
    </w:p>
    <w:p w:rsidR="003B1B89" w:rsidRPr="00CD4320" w:rsidRDefault="003B1B89" w:rsidP="003B1B89">
      <w:pPr>
        <w:jc w:val="both"/>
        <w:rPr>
          <w:sz w:val="28"/>
          <w:szCs w:val="28"/>
        </w:rPr>
      </w:pPr>
      <w:r w:rsidRPr="00CD4320">
        <w:rPr>
          <w:sz w:val="28"/>
          <w:szCs w:val="28"/>
        </w:rPr>
        <w:tab/>
        <w:t>Ожидаемые эффекты:</w:t>
      </w:r>
    </w:p>
    <w:p w:rsidR="003B1B89" w:rsidRPr="00CD4320" w:rsidRDefault="003B1B89" w:rsidP="003B1B89">
      <w:pPr>
        <w:jc w:val="both"/>
        <w:rPr>
          <w:sz w:val="28"/>
          <w:szCs w:val="28"/>
        </w:rPr>
      </w:pPr>
      <w:r w:rsidRPr="00CD4320">
        <w:rPr>
          <w:sz w:val="28"/>
          <w:szCs w:val="28"/>
        </w:rPr>
        <w:tab/>
        <w:t>- Расширение сети абонентов;</w:t>
      </w:r>
    </w:p>
    <w:p w:rsidR="003B1B89" w:rsidRPr="00CD4320" w:rsidRDefault="003B1B89" w:rsidP="003B1B89">
      <w:pPr>
        <w:jc w:val="both"/>
        <w:rPr>
          <w:sz w:val="28"/>
          <w:szCs w:val="28"/>
        </w:rPr>
      </w:pPr>
      <w:r w:rsidRPr="00CD4320">
        <w:rPr>
          <w:sz w:val="28"/>
          <w:szCs w:val="28"/>
        </w:rPr>
        <w:tab/>
        <w:t>- Увеличение нагрузки на коммунальные системы.</w:t>
      </w:r>
    </w:p>
    <w:p w:rsidR="003B1B89" w:rsidRDefault="003B1B89" w:rsidP="003B1B89">
      <w:pPr>
        <w:jc w:val="both"/>
        <w:rPr>
          <w:rStyle w:val="FontStyle95"/>
          <w:szCs w:val="28"/>
        </w:rPr>
      </w:pPr>
      <w:r w:rsidRPr="00D40552">
        <w:rPr>
          <w:sz w:val="28"/>
          <w:szCs w:val="28"/>
        </w:rPr>
        <w:t>Программой планируется к расчетному сро</w:t>
      </w:r>
      <w:r>
        <w:rPr>
          <w:sz w:val="28"/>
          <w:szCs w:val="28"/>
        </w:rPr>
        <w:t>ку реализации программы</w:t>
      </w:r>
      <w:r w:rsidRPr="00D40552">
        <w:rPr>
          <w:sz w:val="28"/>
          <w:szCs w:val="28"/>
        </w:rPr>
        <w:t xml:space="preserve"> довести степень газификации населенных пунктов в поселении в среднем до </w:t>
      </w:r>
      <w:r>
        <w:rPr>
          <w:sz w:val="28"/>
          <w:szCs w:val="28"/>
        </w:rPr>
        <w:t>9</w:t>
      </w:r>
      <w:r w:rsidRPr="00D40552">
        <w:rPr>
          <w:sz w:val="28"/>
          <w:szCs w:val="28"/>
        </w:rPr>
        <w:t xml:space="preserve">0%. Для частично газифицированных населенных пунктов необходимо завершить строительство распределительных газопроводов среднего и низкого давлений в соответствии с расчетными схемами в целях обеспечения возможности подключения конечных потребителей. </w:t>
      </w:r>
      <w:proofErr w:type="gramStart"/>
      <w:r w:rsidRPr="00D40552">
        <w:rPr>
          <w:sz w:val="28"/>
          <w:szCs w:val="28"/>
        </w:rPr>
        <w:t>Газификация не газифицированного населенного пункта должна осуществляться в соответствии с расчетной схемой газоснабжения Цимлянского района, выполненной в</w:t>
      </w:r>
      <w:r>
        <w:rPr>
          <w:sz w:val="28"/>
          <w:szCs w:val="28"/>
        </w:rPr>
        <w:t xml:space="preserve">   </w:t>
      </w:r>
      <w:r w:rsidRPr="00D40552">
        <w:rPr>
          <w:sz w:val="28"/>
          <w:szCs w:val="28"/>
        </w:rPr>
        <w:t xml:space="preserve"> 2003). </w:t>
      </w:r>
      <w:proofErr w:type="gramEnd"/>
    </w:p>
    <w:p w:rsidR="003B1B89" w:rsidRPr="00D40552" w:rsidRDefault="003B1B89" w:rsidP="003B1B89">
      <w:pPr>
        <w:rPr>
          <w:bCs/>
          <w:sz w:val="28"/>
          <w:szCs w:val="28"/>
        </w:rPr>
      </w:pPr>
    </w:p>
    <w:p w:rsidR="003B1B89" w:rsidRPr="00AD40DF" w:rsidRDefault="003B1B89" w:rsidP="003B1B89">
      <w:pPr>
        <w:pStyle w:val="afa"/>
        <w:shd w:val="clear" w:color="auto" w:fill="FFFFFF"/>
        <w:spacing w:before="0" w:beforeAutospacing="0" w:after="0" w:afterAutospacing="0"/>
        <w:jc w:val="both"/>
        <w:rPr>
          <w:sz w:val="28"/>
          <w:szCs w:val="28"/>
        </w:rPr>
      </w:pPr>
      <w:r w:rsidRPr="008B09E7">
        <w:rPr>
          <w:rStyle w:val="afb"/>
          <w:color w:val="3C3C3C"/>
          <w:sz w:val="28"/>
          <w:szCs w:val="28"/>
        </w:rPr>
        <w:t>Реконструкция и модернизация водопроводных сетей:</w:t>
      </w:r>
      <w:r>
        <w:rPr>
          <w:color w:val="3C3C3C"/>
          <w:sz w:val="28"/>
          <w:szCs w:val="28"/>
        </w:rPr>
        <w:t> </w:t>
      </w:r>
      <w:r w:rsidRPr="00AD40DF">
        <w:rPr>
          <w:sz w:val="28"/>
          <w:szCs w:val="28"/>
        </w:rPr>
        <w:t>Целью данного проекта является  предотвращение аварийных ситуаций,  исключение потерь</w:t>
      </w:r>
      <w:r w:rsidRPr="008B09E7">
        <w:rPr>
          <w:color w:val="3C3C3C"/>
          <w:sz w:val="28"/>
          <w:szCs w:val="28"/>
        </w:rPr>
        <w:t xml:space="preserve"> </w:t>
      </w:r>
      <w:r w:rsidRPr="00AD40DF">
        <w:rPr>
          <w:sz w:val="28"/>
          <w:szCs w:val="28"/>
        </w:rPr>
        <w:t>воды, обеспечение бесперебойной подачи воды для потребителей.</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Ожидаемые эффекты:</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п</w:t>
      </w:r>
      <w:r>
        <w:rPr>
          <w:sz w:val="28"/>
          <w:szCs w:val="28"/>
        </w:rPr>
        <w:t>овышение качества водоснабжения;</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сни</w:t>
      </w:r>
      <w:r>
        <w:rPr>
          <w:sz w:val="28"/>
          <w:szCs w:val="28"/>
        </w:rPr>
        <w:t>жение затрат на ремонт прорывов;</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повышение надежности водоснабжения.</w:t>
      </w:r>
    </w:p>
    <w:p w:rsidR="003B1B89" w:rsidRDefault="003B1B89" w:rsidP="003B1B89">
      <w:pPr>
        <w:pStyle w:val="afa"/>
        <w:shd w:val="clear" w:color="auto" w:fill="FFFFFF"/>
        <w:spacing w:before="0" w:beforeAutospacing="0" w:after="0" w:afterAutospacing="0"/>
        <w:jc w:val="both"/>
        <w:rPr>
          <w:sz w:val="28"/>
          <w:szCs w:val="28"/>
        </w:rPr>
      </w:pPr>
      <w:r w:rsidRPr="00AD40DF">
        <w:rPr>
          <w:sz w:val="28"/>
          <w:szCs w:val="28"/>
        </w:rPr>
        <w:lastRenderedPageBreak/>
        <w:t>Срок исполнения 202</w:t>
      </w:r>
      <w:r>
        <w:rPr>
          <w:sz w:val="28"/>
          <w:szCs w:val="28"/>
        </w:rPr>
        <w:t>3</w:t>
      </w:r>
      <w:r w:rsidRPr="00AD40DF">
        <w:rPr>
          <w:sz w:val="28"/>
          <w:szCs w:val="28"/>
        </w:rPr>
        <w:t>-20</w:t>
      </w:r>
      <w:r>
        <w:rPr>
          <w:sz w:val="28"/>
          <w:szCs w:val="28"/>
        </w:rPr>
        <w:t>30</w:t>
      </w:r>
      <w:r w:rsidRPr="00AD40DF">
        <w:rPr>
          <w:sz w:val="28"/>
          <w:szCs w:val="28"/>
        </w:rPr>
        <w:t>гг.</w:t>
      </w:r>
    </w:p>
    <w:p w:rsidR="003B1B89" w:rsidRDefault="003B1B89" w:rsidP="003B1B89">
      <w:pPr>
        <w:pStyle w:val="afa"/>
        <w:shd w:val="clear" w:color="auto" w:fill="FFFFFF"/>
        <w:spacing w:before="0" w:beforeAutospacing="0" w:after="0" w:afterAutospacing="0"/>
        <w:jc w:val="both"/>
        <w:rPr>
          <w:sz w:val="28"/>
          <w:szCs w:val="28"/>
        </w:rPr>
      </w:pPr>
    </w:p>
    <w:p w:rsidR="003B1B89" w:rsidRPr="00AD40DF" w:rsidRDefault="003B1B89" w:rsidP="003B1B89">
      <w:pPr>
        <w:jc w:val="both"/>
        <w:rPr>
          <w:b/>
          <w:bCs/>
          <w:i/>
          <w:sz w:val="28"/>
          <w:szCs w:val="28"/>
        </w:rPr>
      </w:pPr>
      <w:r w:rsidRPr="0096342D">
        <w:rPr>
          <w:b/>
          <w:bCs/>
          <w:sz w:val="28"/>
          <w:szCs w:val="28"/>
        </w:rPr>
        <w:t xml:space="preserve">Мероприятия по энергосбережению: </w:t>
      </w:r>
      <w:r>
        <w:rPr>
          <w:b/>
          <w:bCs/>
          <w:i/>
          <w:sz w:val="28"/>
          <w:szCs w:val="28"/>
        </w:rPr>
        <w:t xml:space="preserve"> </w:t>
      </w:r>
      <w:r w:rsidRPr="00AD40DF">
        <w:rPr>
          <w:bCs/>
          <w:sz w:val="28"/>
          <w:szCs w:val="28"/>
        </w:rPr>
        <w:t>Целью данного проекта</w:t>
      </w:r>
      <w:r>
        <w:rPr>
          <w:bCs/>
          <w:sz w:val="28"/>
          <w:szCs w:val="28"/>
        </w:rPr>
        <w:t xml:space="preserve"> является повышение энергетической эффективности и надежности предоставления услуг по электроснабжению и уличному освещению. </w:t>
      </w:r>
    </w:p>
    <w:p w:rsidR="003B1B89" w:rsidRDefault="003B1B89" w:rsidP="003B1B89">
      <w:pPr>
        <w:pStyle w:val="afa"/>
        <w:shd w:val="clear" w:color="auto" w:fill="FFFFFF"/>
        <w:spacing w:before="0" w:beforeAutospacing="0" w:after="0" w:afterAutospacing="0"/>
        <w:jc w:val="both"/>
        <w:rPr>
          <w:rStyle w:val="FontStyle95"/>
          <w:szCs w:val="28"/>
        </w:rPr>
      </w:pPr>
      <w:r w:rsidRPr="00AD40DF">
        <w:rPr>
          <w:rStyle w:val="FontStyle95"/>
          <w:szCs w:val="28"/>
        </w:rPr>
        <w:t>Ожидаемые эффекты:</w:t>
      </w:r>
    </w:p>
    <w:p w:rsidR="003B1B89" w:rsidRDefault="003B1B89" w:rsidP="003B1B89">
      <w:pPr>
        <w:pStyle w:val="afa"/>
        <w:shd w:val="clear" w:color="auto" w:fill="FFFFFF"/>
        <w:spacing w:before="0" w:beforeAutospacing="0" w:after="0" w:afterAutospacing="0"/>
        <w:jc w:val="both"/>
        <w:rPr>
          <w:rStyle w:val="FontStyle95"/>
          <w:szCs w:val="28"/>
        </w:rPr>
      </w:pPr>
      <w:r>
        <w:rPr>
          <w:rStyle w:val="FontStyle95"/>
          <w:szCs w:val="28"/>
        </w:rPr>
        <w:t xml:space="preserve">- увеличение доли объема потребления энергоресурсов, </w:t>
      </w:r>
      <w:proofErr w:type="gramStart"/>
      <w:r>
        <w:rPr>
          <w:rStyle w:val="FontStyle95"/>
          <w:szCs w:val="28"/>
        </w:rPr>
        <w:t>расчеты</w:t>
      </w:r>
      <w:proofErr w:type="gramEnd"/>
      <w:r>
        <w:rPr>
          <w:rStyle w:val="FontStyle95"/>
          <w:szCs w:val="28"/>
        </w:rPr>
        <w:t xml:space="preserve"> за потребление которых осуществляются на основании показаний приборов учета;</w:t>
      </w:r>
    </w:p>
    <w:p w:rsidR="003B1B89" w:rsidRDefault="003B1B89" w:rsidP="003B1B89">
      <w:pPr>
        <w:pStyle w:val="afa"/>
        <w:shd w:val="clear" w:color="auto" w:fill="FFFFFF"/>
        <w:spacing w:before="0" w:beforeAutospacing="0" w:after="0" w:afterAutospacing="0"/>
        <w:jc w:val="both"/>
        <w:rPr>
          <w:rStyle w:val="FontStyle95"/>
          <w:szCs w:val="28"/>
        </w:rPr>
      </w:pPr>
      <w:r>
        <w:rPr>
          <w:rStyle w:val="FontStyle95"/>
          <w:szCs w:val="28"/>
        </w:rPr>
        <w:t>- сокращение объемов потребления энергоресурсов за счет энергосберегающего оборудования и материалов.</w:t>
      </w:r>
    </w:p>
    <w:p w:rsidR="003B1B89" w:rsidRPr="00AD1D58" w:rsidRDefault="003B1B89" w:rsidP="003B1B89">
      <w:pPr>
        <w:pStyle w:val="afa"/>
        <w:shd w:val="clear" w:color="auto" w:fill="FFFFFF"/>
        <w:spacing w:before="0" w:beforeAutospacing="0" w:after="0" w:afterAutospacing="0"/>
        <w:jc w:val="both"/>
        <w:rPr>
          <w:sz w:val="28"/>
          <w:szCs w:val="28"/>
        </w:rPr>
      </w:pPr>
    </w:p>
    <w:p w:rsidR="003B1B89" w:rsidRPr="004B1D1B" w:rsidRDefault="003B1B89" w:rsidP="003B1B89">
      <w:pPr>
        <w:jc w:val="center"/>
        <w:rPr>
          <w:b/>
          <w:sz w:val="28"/>
          <w:szCs w:val="28"/>
        </w:rPr>
      </w:pPr>
      <w:r w:rsidRPr="004B1D1B">
        <w:rPr>
          <w:b/>
          <w:sz w:val="28"/>
          <w:szCs w:val="28"/>
        </w:rPr>
        <w:t>Раздел 6</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Источники инвестиций, тарифы и доступность программы для населения.</w:t>
      </w:r>
    </w:p>
    <w:p w:rsidR="003B1B89" w:rsidRPr="004B1D1B" w:rsidRDefault="003B1B89" w:rsidP="003B1B89">
      <w:pPr>
        <w:rPr>
          <w:b/>
          <w:sz w:val="28"/>
          <w:szCs w:val="28"/>
        </w:rPr>
      </w:pP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proofErr w:type="gramStart"/>
      <w:r w:rsidRPr="00CD4320">
        <w:rPr>
          <w:rFonts w:ascii="Times New Roman" w:hAnsi="Times New Roman" w:cs="Times New Roman"/>
          <w:sz w:val="28"/>
          <w:szCs w:val="28"/>
        </w:rPr>
        <w:t xml:space="preserve">Основные мероприятия программы направлены на привлечение бюджетных и внебюджетных инвестиций в обеспечение комплексного развития систем коммунальной инфраструктуры </w:t>
      </w:r>
      <w:r>
        <w:rPr>
          <w:rFonts w:ascii="Times New Roman" w:hAnsi="Times New Roman" w:cs="Times New Roman"/>
          <w:sz w:val="28"/>
          <w:szCs w:val="28"/>
        </w:rPr>
        <w:t>Красноярского</w:t>
      </w:r>
      <w:r w:rsidRPr="00CD4320">
        <w:rPr>
          <w:rFonts w:ascii="Times New Roman" w:hAnsi="Times New Roman" w:cs="Times New Roman"/>
          <w:sz w:val="28"/>
          <w:szCs w:val="28"/>
        </w:rPr>
        <w:t xml:space="preserve"> сельского поселения, а также на внедрение механизмов, обеспечивающих осуществление планируемого строительства новых, реконструкции и комплексного обновления (модернизации) существующих систем коммунальной инфраструктуры.</w:t>
      </w:r>
      <w:proofErr w:type="gramEnd"/>
    </w:p>
    <w:p w:rsidR="003B1B89" w:rsidRPr="00CD4320" w:rsidRDefault="003B1B89" w:rsidP="003B1B89">
      <w:pPr>
        <w:rPr>
          <w:b/>
          <w:sz w:val="28"/>
        </w:rPr>
      </w:pPr>
    </w:p>
    <w:p w:rsidR="003B1B89" w:rsidRPr="0096342D" w:rsidRDefault="003B1B89" w:rsidP="003B1B89">
      <w:pPr>
        <w:pStyle w:val="ConsPlusNormal"/>
        <w:widowControl/>
        <w:ind w:firstLine="0"/>
        <w:jc w:val="center"/>
        <w:outlineLvl w:val="1"/>
        <w:rPr>
          <w:rFonts w:ascii="Times New Roman" w:hAnsi="Times New Roman" w:cs="Times New Roman"/>
          <w:b/>
          <w:sz w:val="28"/>
          <w:szCs w:val="28"/>
        </w:rPr>
      </w:pPr>
      <w:r w:rsidRPr="002165F3">
        <w:rPr>
          <w:rFonts w:ascii="Times New Roman" w:hAnsi="Times New Roman" w:cs="Times New Roman"/>
          <w:i/>
          <w:sz w:val="28"/>
          <w:szCs w:val="28"/>
        </w:rPr>
        <w:t xml:space="preserve"> </w:t>
      </w:r>
      <w:r w:rsidRPr="0096342D">
        <w:rPr>
          <w:rFonts w:ascii="Times New Roman" w:hAnsi="Times New Roman" w:cs="Times New Roman"/>
          <w:b/>
          <w:sz w:val="28"/>
          <w:szCs w:val="28"/>
        </w:rPr>
        <w:t>Предполагаемое финансовое обеспечение Программы.</w:t>
      </w: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r w:rsidRPr="00CD4320">
        <w:rPr>
          <w:rFonts w:ascii="Times New Roman" w:hAnsi="Times New Roman" w:cs="Times New Roman"/>
          <w:sz w:val="28"/>
          <w:szCs w:val="28"/>
        </w:rPr>
        <w:t>Основными источниками инвестирования Программы являются:</w:t>
      </w: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r w:rsidRPr="00CD4320">
        <w:rPr>
          <w:rFonts w:ascii="Times New Roman" w:hAnsi="Times New Roman" w:cs="Times New Roman"/>
          <w:sz w:val="28"/>
          <w:szCs w:val="28"/>
        </w:rPr>
        <w:t>• средства, организаций коммунального комплекса  и кредитные средства (внебюджетные средства).</w:t>
      </w:r>
    </w:p>
    <w:p w:rsidR="003B1B89" w:rsidRPr="00CD4320" w:rsidRDefault="003B1B89" w:rsidP="003B1B89">
      <w:pPr>
        <w:pStyle w:val="ConsPlusNormal"/>
        <w:widowControl/>
        <w:ind w:left="708" w:firstLine="0"/>
        <w:jc w:val="both"/>
        <w:outlineLvl w:val="1"/>
        <w:rPr>
          <w:rFonts w:ascii="Times New Roman" w:hAnsi="Times New Roman" w:cs="Times New Roman"/>
          <w:sz w:val="28"/>
          <w:szCs w:val="28"/>
        </w:rPr>
      </w:pPr>
      <w:r w:rsidRPr="00CD4320">
        <w:rPr>
          <w:rFonts w:ascii="Times New Roman" w:hAnsi="Times New Roman" w:cs="Times New Roman"/>
          <w:sz w:val="28"/>
          <w:szCs w:val="28"/>
        </w:rPr>
        <w:t>• средства федерального бюджета.</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•средства областного бюджета.</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•средства местного бюджета.</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Общий объем финансирования Программы составляет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рублей, в том числе: </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Федеральный бюджет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областной бюджет–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местный бюджет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внебюджетные средства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 </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xml:space="preserve">В случае выделения средств, возможно </w:t>
      </w:r>
      <w:proofErr w:type="spellStart"/>
      <w:r w:rsidRPr="00CD4320">
        <w:rPr>
          <w:rFonts w:ascii="Times New Roman" w:hAnsi="Times New Roman" w:cs="Times New Roman"/>
          <w:sz w:val="28"/>
          <w:szCs w:val="28"/>
        </w:rPr>
        <w:t>софинансирование</w:t>
      </w:r>
      <w:proofErr w:type="spellEnd"/>
      <w:r w:rsidRPr="00CD4320">
        <w:rPr>
          <w:rFonts w:ascii="Times New Roman" w:hAnsi="Times New Roman" w:cs="Times New Roman"/>
          <w:sz w:val="28"/>
          <w:szCs w:val="28"/>
        </w:rPr>
        <w:t>, распределение финансирования возможно в следующем процентном взаимоотношении.</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xml:space="preserve">Основной формой расчёта является выплата средств из фонда </w:t>
      </w:r>
      <w:proofErr w:type="spellStart"/>
      <w:r w:rsidRPr="00CD4320">
        <w:rPr>
          <w:rFonts w:ascii="Times New Roman" w:hAnsi="Times New Roman" w:cs="Times New Roman"/>
          <w:sz w:val="28"/>
          <w:szCs w:val="28"/>
        </w:rPr>
        <w:t>софинансирования</w:t>
      </w:r>
      <w:proofErr w:type="spellEnd"/>
      <w:r w:rsidRPr="00CD4320">
        <w:rPr>
          <w:rFonts w:ascii="Times New Roman" w:hAnsi="Times New Roman" w:cs="Times New Roman"/>
          <w:sz w:val="28"/>
          <w:szCs w:val="28"/>
        </w:rPr>
        <w:t xml:space="preserve"> расходов. Процент </w:t>
      </w:r>
      <w:proofErr w:type="spellStart"/>
      <w:r w:rsidRPr="00CD4320">
        <w:rPr>
          <w:rFonts w:ascii="Times New Roman" w:hAnsi="Times New Roman" w:cs="Times New Roman"/>
          <w:sz w:val="28"/>
          <w:szCs w:val="28"/>
        </w:rPr>
        <w:t>софинансирования</w:t>
      </w:r>
      <w:proofErr w:type="spellEnd"/>
      <w:r w:rsidRPr="00CD4320">
        <w:rPr>
          <w:rFonts w:ascii="Times New Roman" w:hAnsi="Times New Roman" w:cs="Times New Roman"/>
          <w:sz w:val="28"/>
          <w:szCs w:val="28"/>
        </w:rPr>
        <w:t xml:space="preserve">: </w:t>
      </w:r>
    </w:p>
    <w:p w:rsidR="003B1B89" w:rsidRPr="00CD4320" w:rsidRDefault="003B1B89" w:rsidP="003B1B8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местный бюджет – 4,8</w:t>
      </w:r>
      <w:r w:rsidRPr="00CD4320">
        <w:rPr>
          <w:rFonts w:ascii="Times New Roman" w:hAnsi="Times New Roman" w:cs="Times New Roman"/>
          <w:sz w:val="28"/>
          <w:szCs w:val="28"/>
        </w:rPr>
        <w:t xml:space="preserve"> %;</w:t>
      </w:r>
    </w:p>
    <w:p w:rsidR="003B1B89" w:rsidRPr="002165F3" w:rsidRDefault="003B1B89" w:rsidP="003B1B8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областной бюджет – 95,2</w:t>
      </w:r>
      <w:r w:rsidRPr="00CD4320">
        <w:rPr>
          <w:rFonts w:ascii="Times New Roman" w:hAnsi="Times New Roman" w:cs="Times New Roman"/>
          <w:sz w:val="28"/>
          <w:szCs w:val="28"/>
        </w:rPr>
        <w:t>%.</w:t>
      </w:r>
    </w:p>
    <w:p w:rsidR="003B1B89" w:rsidRPr="00CD4320" w:rsidRDefault="003B1B89" w:rsidP="003B1B89">
      <w:pPr>
        <w:ind w:firstLine="708"/>
        <w:rPr>
          <w:sz w:val="28"/>
          <w:szCs w:val="28"/>
        </w:rPr>
      </w:pPr>
      <w:r w:rsidRPr="00CD4320">
        <w:rPr>
          <w:sz w:val="28"/>
          <w:szCs w:val="28"/>
        </w:rPr>
        <w:t>Возможно изменение структуры финансирования</w:t>
      </w:r>
      <w:r>
        <w:rPr>
          <w:sz w:val="28"/>
          <w:szCs w:val="28"/>
        </w:rPr>
        <w:t>.</w:t>
      </w:r>
    </w:p>
    <w:p w:rsidR="003B1B89" w:rsidRDefault="003B1B89" w:rsidP="003B1B89">
      <w:pPr>
        <w:pStyle w:val="ConsPlusNormal"/>
        <w:widowControl/>
        <w:ind w:firstLine="0"/>
        <w:jc w:val="both"/>
        <w:rPr>
          <w:rFonts w:ascii="Times New Roman" w:hAnsi="Times New Roman" w:cs="Times New Roman"/>
          <w:sz w:val="28"/>
          <w:szCs w:val="28"/>
        </w:rPr>
      </w:pPr>
      <w:r w:rsidRPr="00CD4320">
        <w:rPr>
          <w:rFonts w:ascii="Times New Roman" w:hAnsi="Times New Roman" w:cs="Times New Roman"/>
          <w:sz w:val="28"/>
          <w:szCs w:val="28"/>
        </w:rPr>
        <w:lastRenderedPageBreak/>
        <w:tab/>
        <w:t>По итогам ежегодного мониторинга в программу финансирования могут быть внесены изменения (корректировки).</w:t>
      </w:r>
    </w:p>
    <w:p w:rsidR="003B1B89" w:rsidRDefault="003B1B89" w:rsidP="003B1B89">
      <w:pPr>
        <w:pStyle w:val="ConsPlusNormal"/>
        <w:widowControl/>
        <w:ind w:firstLine="708"/>
        <w:jc w:val="both"/>
        <w:rPr>
          <w:rFonts w:ascii="Times New Roman" w:hAnsi="Times New Roman" w:cs="Times New Roman"/>
          <w:sz w:val="28"/>
          <w:szCs w:val="28"/>
        </w:rPr>
      </w:pPr>
    </w:p>
    <w:p w:rsidR="003B1B89" w:rsidRPr="0096342D" w:rsidRDefault="003B1B89" w:rsidP="003B1B89">
      <w:pPr>
        <w:pStyle w:val="ConsPlusNormal"/>
        <w:widowControl/>
        <w:ind w:firstLine="708"/>
        <w:jc w:val="center"/>
        <w:rPr>
          <w:rFonts w:ascii="Times New Roman" w:hAnsi="Times New Roman" w:cs="Times New Roman"/>
          <w:b/>
          <w:sz w:val="28"/>
          <w:szCs w:val="28"/>
        </w:rPr>
      </w:pPr>
      <w:r w:rsidRPr="0096342D">
        <w:rPr>
          <w:rFonts w:ascii="Times New Roman" w:hAnsi="Times New Roman" w:cs="Times New Roman"/>
          <w:b/>
          <w:sz w:val="28"/>
          <w:szCs w:val="28"/>
        </w:rPr>
        <w:t>Экономическая доступность услуг для населения</w:t>
      </w:r>
    </w:p>
    <w:p w:rsidR="003B1B89" w:rsidRPr="003B5F5B" w:rsidRDefault="003B1B89" w:rsidP="003B1B89">
      <w:pPr>
        <w:pStyle w:val="ConsPlusNormal"/>
        <w:widowControl/>
        <w:ind w:firstLine="708"/>
        <w:jc w:val="center"/>
        <w:rPr>
          <w:rFonts w:ascii="Times New Roman" w:hAnsi="Times New Roman" w:cs="Times New Roman"/>
          <w:i/>
          <w:sz w:val="28"/>
          <w:szCs w:val="28"/>
        </w:rPr>
      </w:pP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Фактическая оплата населен</w:t>
      </w:r>
      <w:r>
        <w:rPr>
          <w:rFonts w:ascii="Times New Roman" w:hAnsi="Times New Roman" w:cs="Times New Roman"/>
          <w:sz w:val="28"/>
          <w:szCs w:val="28"/>
        </w:rPr>
        <w:t>ием коммунальных услуг</w:t>
      </w:r>
      <w:r w:rsidRPr="00CD4320">
        <w:rPr>
          <w:rFonts w:ascii="Times New Roman" w:hAnsi="Times New Roman" w:cs="Times New Roman"/>
          <w:sz w:val="28"/>
          <w:szCs w:val="28"/>
        </w:rPr>
        <w:t xml:space="preserve"> представлена в таблице:</w:t>
      </w:r>
    </w:p>
    <w:p w:rsidR="003B1B89" w:rsidRPr="00CD4320" w:rsidRDefault="003B1B89" w:rsidP="003B1B89">
      <w:pPr>
        <w:jc w:val="right"/>
        <w:rPr>
          <w:sz w:val="28"/>
          <w:szCs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55"/>
        <w:gridCol w:w="963"/>
        <w:gridCol w:w="963"/>
        <w:gridCol w:w="1100"/>
        <w:gridCol w:w="1100"/>
        <w:gridCol w:w="1102"/>
        <w:gridCol w:w="1100"/>
        <w:gridCol w:w="1102"/>
      </w:tblGrid>
      <w:tr w:rsidR="003B1B89" w:rsidRPr="00CD4320" w:rsidTr="00955867">
        <w:tc>
          <w:tcPr>
            <w:tcW w:w="1042"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показатель</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2020</w:t>
            </w:r>
            <w:r w:rsidRPr="00CD4320">
              <w:rPr>
                <w:rFonts w:ascii="Times New Roman" w:hAnsi="Times New Roman" w:cs="Times New Roman"/>
                <w:sz w:val="28"/>
                <w:szCs w:val="28"/>
              </w:rPr>
              <w:t xml:space="preserve"> год </w:t>
            </w:r>
          </w:p>
        </w:tc>
        <w:tc>
          <w:tcPr>
            <w:tcW w:w="513" w:type="pct"/>
            <w:shd w:val="clear" w:color="auto" w:fill="auto"/>
            <w:vAlign w:val="center"/>
          </w:tcPr>
          <w:p w:rsidR="003B1B89" w:rsidRPr="00CD4320" w:rsidRDefault="003B1B89" w:rsidP="00955867">
            <w:pPr>
              <w:jc w:val="center"/>
              <w:rPr>
                <w:sz w:val="28"/>
                <w:szCs w:val="28"/>
              </w:rPr>
            </w:pPr>
            <w:r>
              <w:rPr>
                <w:sz w:val="28"/>
                <w:szCs w:val="28"/>
              </w:rPr>
              <w:t>2021</w:t>
            </w:r>
            <w:r w:rsidRPr="00CD4320">
              <w:rPr>
                <w:sz w:val="28"/>
                <w:szCs w:val="28"/>
              </w:rPr>
              <w:t xml:space="preserve"> год </w:t>
            </w:r>
          </w:p>
        </w:tc>
        <w:tc>
          <w:tcPr>
            <w:tcW w:w="586" w:type="pct"/>
            <w:shd w:val="clear" w:color="auto" w:fill="auto"/>
            <w:vAlign w:val="center"/>
          </w:tcPr>
          <w:p w:rsidR="003B1B89" w:rsidRPr="00CD4320" w:rsidRDefault="003B1B89" w:rsidP="00955867">
            <w:pPr>
              <w:jc w:val="center"/>
            </w:pPr>
            <w:r>
              <w:rPr>
                <w:sz w:val="28"/>
                <w:szCs w:val="28"/>
              </w:rPr>
              <w:t>2022 г</w:t>
            </w:r>
            <w:r w:rsidRPr="00CD4320">
              <w:rPr>
                <w:sz w:val="28"/>
                <w:szCs w:val="28"/>
              </w:rPr>
              <w:t xml:space="preserve"> </w:t>
            </w:r>
            <w:r>
              <w:rPr>
                <w:sz w:val="28"/>
                <w:szCs w:val="28"/>
              </w:rPr>
              <w:t>прогноз</w:t>
            </w:r>
          </w:p>
        </w:tc>
        <w:tc>
          <w:tcPr>
            <w:tcW w:w="586" w:type="pct"/>
            <w:shd w:val="clear" w:color="auto" w:fill="auto"/>
            <w:vAlign w:val="center"/>
          </w:tcPr>
          <w:p w:rsidR="003B1B89" w:rsidRPr="00CD4320" w:rsidRDefault="003B1B89" w:rsidP="00955867">
            <w:pPr>
              <w:jc w:val="center"/>
              <w:rPr>
                <w:sz w:val="28"/>
                <w:szCs w:val="28"/>
              </w:rPr>
            </w:pPr>
            <w:r>
              <w:rPr>
                <w:sz w:val="28"/>
                <w:szCs w:val="28"/>
              </w:rPr>
              <w:t>2023 г прогноз</w:t>
            </w:r>
            <w:r w:rsidRPr="00CD4320">
              <w:rPr>
                <w:sz w:val="28"/>
                <w:szCs w:val="28"/>
              </w:rPr>
              <w:t xml:space="preserve"> </w:t>
            </w:r>
          </w:p>
        </w:tc>
        <w:tc>
          <w:tcPr>
            <w:tcW w:w="587" w:type="pct"/>
            <w:shd w:val="clear" w:color="auto" w:fill="auto"/>
            <w:vAlign w:val="center"/>
          </w:tcPr>
          <w:p w:rsidR="003B1B89" w:rsidRPr="00CD4320" w:rsidRDefault="003B1B89" w:rsidP="00955867">
            <w:pPr>
              <w:jc w:val="center"/>
              <w:rPr>
                <w:sz w:val="28"/>
                <w:szCs w:val="28"/>
              </w:rPr>
            </w:pPr>
            <w:r>
              <w:rPr>
                <w:sz w:val="28"/>
                <w:szCs w:val="28"/>
              </w:rPr>
              <w:t>2024 г прогноз</w:t>
            </w:r>
          </w:p>
        </w:tc>
        <w:tc>
          <w:tcPr>
            <w:tcW w:w="586" w:type="pct"/>
            <w:shd w:val="clear" w:color="auto" w:fill="auto"/>
            <w:vAlign w:val="center"/>
          </w:tcPr>
          <w:p w:rsidR="003B1B89" w:rsidRPr="00CD4320" w:rsidRDefault="003B1B89" w:rsidP="00955867">
            <w:pPr>
              <w:jc w:val="center"/>
              <w:rPr>
                <w:sz w:val="28"/>
                <w:szCs w:val="28"/>
              </w:rPr>
            </w:pPr>
            <w:r>
              <w:rPr>
                <w:sz w:val="28"/>
                <w:szCs w:val="28"/>
              </w:rPr>
              <w:t>2025 г</w:t>
            </w:r>
            <w:r w:rsidRPr="00CD4320">
              <w:rPr>
                <w:sz w:val="28"/>
                <w:szCs w:val="28"/>
              </w:rPr>
              <w:t xml:space="preserve"> </w:t>
            </w:r>
            <w:r>
              <w:rPr>
                <w:sz w:val="28"/>
                <w:szCs w:val="28"/>
              </w:rPr>
              <w:t>прогноз</w:t>
            </w:r>
          </w:p>
        </w:tc>
        <w:tc>
          <w:tcPr>
            <w:tcW w:w="587" w:type="pct"/>
            <w:shd w:val="clear" w:color="auto" w:fill="auto"/>
            <w:vAlign w:val="center"/>
          </w:tcPr>
          <w:p w:rsidR="003B1B89" w:rsidRPr="00CD4320" w:rsidRDefault="003B1B89" w:rsidP="00955867">
            <w:pPr>
              <w:jc w:val="center"/>
              <w:rPr>
                <w:sz w:val="28"/>
                <w:szCs w:val="28"/>
              </w:rPr>
            </w:pPr>
            <w:r>
              <w:rPr>
                <w:sz w:val="28"/>
                <w:szCs w:val="28"/>
              </w:rPr>
              <w:t>2030 г</w:t>
            </w:r>
            <w:r w:rsidRPr="00CD4320">
              <w:rPr>
                <w:sz w:val="28"/>
                <w:szCs w:val="28"/>
              </w:rPr>
              <w:t xml:space="preserve"> прогноз</w:t>
            </w:r>
          </w:p>
        </w:tc>
      </w:tr>
      <w:tr w:rsidR="003B1B89" w:rsidRPr="00CD4320" w:rsidTr="00955867">
        <w:tc>
          <w:tcPr>
            <w:tcW w:w="1042" w:type="pct"/>
            <w:shd w:val="clear" w:color="auto" w:fill="auto"/>
            <w:vAlign w:val="center"/>
          </w:tcPr>
          <w:p w:rsidR="003B1B89" w:rsidRPr="00CD4320" w:rsidRDefault="003B1B89" w:rsidP="00955867">
            <w:pPr>
              <w:pStyle w:val="ConsPlusNormal"/>
              <w:widowControl/>
              <w:ind w:firstLine="0"/>
              <w:rPr>
                <w:rFonts w:ascii="Times New Roman" w:hAnsi="Times New Roman" w:cs="Times New Roman"/>
                <w:sz w:val="28"/>
                <w:szCs w:val="28"/>
              </w:rPr>
            </w:pPr>
            <w:r w:rsidRPr="00CD4320">
              <w:rPr>
                <w:rFonts w:ascii="Times New Roman" w:hAnsi="Times New Roman" w:cs="Times New Roman"/>
                <w:sz w:val="28"/>
                <w:szCs w:val="28"/>
              </w:rPr>
              <w:t>оплата населением коммунальных услуг, %</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99,4</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99,5</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99,9</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99,9</w:t>
            </w:r>
          </w:p>
        </w:tc>
        <w:tc>
          <w:tcPr>
            <w:tcW w:w="587"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c>
          <w:tcPr>
            <w:tcW w:w="587"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r>
    </w:tbl>
    <w:p w:rsidR="003B1B89" w:rsidRDefault="003B1B89" w:rsidP="003B1B89">
      <w:pPr>
        <w:ind w:firstLine="708"/>
        <w:jc w:val="both"/>
        <w:rPr>
          <w:sz w:val="28"/>
          <w:szCs w:val="28"/>
        </w:rPr>
      </w:pPr>
    </w:p>
    <w:p w:rsidR="003B1B89" w:rsidRDefault="003B1B89" w:rsidP="003B1B89">
      <w:pPr>
        <w:ind w:firstLine="708"/>
        <w:jc w:val="both"/>
        <w:rPr>
          <w:sz w:val="28"/>
          <w:szCs w:val="28"/>
        </w:rPr>
      </w:pPr>
      <w:r>
        <w:rPr>
          <w:sz w:val="28"/>
          <w:szCs w:val="28"/>
        </w:rPr>
        <w:t xml:space="preserve"> </w:t>
      </w:r>
      <w:r w:rsidRPr="003B5F5B">
        <w:rPr>
          <w:sz w:val="28"/>
          <w:szCs w:val="28"/>
        </w:rPr>
        <w:t>В соответствии с динамикой цен тарифов за коммунальные услуги</w:t>
      </w:r>
      <w:r>
        <w:rPr>
          <w:sz w:val="28"/>
          <w:szCs w:val="28"/>
        </w:rPr>
        <w:t xml:space="preserve"> </w:t>
      </w:r>
      <w:r w:rsidRPr="003B5F5B">
        <w:rPr>
          <w:sz w:val="28"/>
          <w:szCs w:val="28"/>
        </w:rPr>
        <w:t xml:space="preserve"> средний рост платы населения составит 4,35 % в год от общей стоимости по оплате коммунальных услуг, что составляет около 255 рублей.</w:t>
      </w:r>
    </w:p>
    <w:p w:rsidR="003B1B89" w:rsidRDefault="003B1B89" w:rsidP="003B1B89">
      <w:pPr>
        <w:jc w:val="both"/>
        <w:rPr>
          <w:bCs/>
          <w:sz w:val="28"/>
          <w:szCs w:val="28"/>
        </w:rPr>
      </w:pPr>
      <w:r>
        <w:rPr>
          <w:sz w:val="28"/>
          <w:szCs w:val="28"/>
        </w:rPr>
        <w:t xml:space="preserve">           </w:t>
      </w:r>
      <w:r w:rsidRPr="00CD4320">
        <w:rPr>
          <w:sz w:val="28"/>
          <w:szCs w:val="28"/>
        </w:rPr>
        <w:t xml:space="preserve">Критерии доступности рассчитаны в соответствии с методическими рекомендациями центра муниципальной экономики и права </w:t>
      </w:r>
      <w:r w:rsidRPr="00CD4320">
        <w:rPr>
          <w:bCs/>
          <w:sz w:val="28"/>
          <w:szCs w:val="28"/>
        </w:rPr>
        <w:t>по разработке критериев и оценке доступности для потребителей товаров и услуг организаций ком</w:t>
      </w:r>
      <w:r>
        <w:rPr>
          <w:bCs/>
          <w:sz w:val="28"/>
          <w:szCs w:val="28"/>
        </w:rPr>
        <w:t>мунального комплекса.</w:t>
      </w:r>
    </w:p>
    <w:p w:rsidR="003B1B89" w:rsidRDefault="003B1B89" w:rsidP="003B1B89">
      <w:pPr>
        <w:pStyle w:val="13"/>
        <w:rPr>
          <w:rFonts w:ascii="Times New Roman" w:hAnsi="Times New Roman" w:cs="Times New Roman"/>
        </w:rPr>
      </w:pPr>
    </w:p>
    <w:p w:rsidR="003B1B89" w:rsidRDefault="003B1B89" w:rsidP="003B1B89">
      <w:pPr>
        <w:pStyle w:val="13"/>
        <w:rPr>
          <w:rFonts w:ascii="Times New Roman" w:hAnsi="Times New Roman" w:cs="Times New Roman"/>
        </w:rPr>
      </w:pPr>
    </w:p>
    <w:p w:rsidR="003B1B89" w:rsidRDefault="003B1B89" w:rsidP="003B1B89">
      <w:pPr>
        <w:pStyle w:val="13"/>
        <w:rPr>
          <w:rFonts w:ascii="Times New Roman" w:hAnsi="Times New Roman" w:cs="Times New Roman"/>
        </w:rPr>
      </w:pPr>
    </w:p>
    <w:p w:rsidR="003B1B89" w:rsidRPr="00183424" w:rsidRDefault="003B1B89" w:rsidP="003B1B89">
      <w:pPr>
        <w:pStyle w:val="13"/>
        <w:rPr>
          <w:rFonts w:ascii="Times New Roman" w:hAnsi="Times New Roman" w:cs="Times New Roman"/>
        </w:rPr>
      </w:pPr>
      <w:r w:rsidRPr="00183424">
        <w:rPr>
          <w:rFonts w:ascii="Times New Roman" w:hAnsi="Times New Roman" w:cs="Times New Roman"/>
        </w:rPr>
        <w:t>Оценка возможного влияния планируемых для размещения объектов местного значения на комплексное развитие этих территорий</w:t>
      </w:r>
    </w:p>
    <w:p w:rsidR="003B1B89" w:rsidRPr="00183424" w:rsidRDefault="003B1B89" w:rsidP="003B1B89">
      <w:pPr>
        <w:pStyle w:val="Default"/>
        <w:ind w:firstLine="567"/>
        <w:jc w:val="both"/>
        <w:rPr>
          <w:bCs/>
          <w:sz w:val="28"/>
          <w:szCs w:val="28"/>
        </w:rPr>
      </w:pPr>
      <w:r w:rsidRPr="00183424">
        <w:rPr>
          <w:bCs/>
          <w:sz w:val="28"/>
          <w:szCs w:val="28"/>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3B1B89" w:rsidRDefault="003B1B89" w:rsidP="003B1B89">
      <w:pPr>
        <w:jc w:val="both"/>
        <w:rPr>
          <w:bCs/>
          <w:sz w:val="28"/>
          <w:szCs w:val="28"/>
        </w:rPr>
      </w:pPr>
    </w:p>
    <w:p w:rsidR="003B1B89" w:rsidRPr="00CD4320" w:rsidRDefault="003B1B89" w:rsidP="003B1B89">
      <w:pPr>
        <w:pStyle w:val="a00"/>
        <w:spacing w:before="0" w:beforeAutospacing="0" w:after="0" w:afterAutospacing="0"/>
        <w:ind w:firstLine="708"/>
        <w:jc w:val="both"/>
        <w:rPr>
          <w:bCs/>
          <w:sz w:val="28"/>
          <w:szCs w:val="28"/>
        </w:rPr>
      </w:pPr>
    </w:p>
    <w:p w:rsidR="003B1B89"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D01A51" w:rsidRDefault="00D01A51" w:rsidP="003B1B89">
      <w:pPr>
        <w:jc w:val="center"/>
        <w:rPr>
          <w:b/>
          <w:sz w:val="32"/>
          <w:szCs w:val="32"/>
        </w:rPr>
      </w:pPr>
    </w:p>
    <w:p w:rsidR="00D01A51" w:rsidRDefault="00D01A51" w:rsidP="003B1B89">
      <w:pPr>
        <w:jc w:val="center"/>
        <w:rPr>
          <w:b/>
          <w:sz w:val="32"/>
          <w:szCs w:val="32"/>
        </w:rPr>
      </w:pPr>
    </w:p>
    <w:p w:rsidR="00D01A51" w:rsidRDefault="00D01A51" w:rsidP="003B1B89">
      <w:pPr>
        <w:jc w:val="center"/>
        <w:rPr>
          <w:b/>
          <w:sz w:val="32"/>
          <w:szCs w:val="32"/>
        </w:rPr>
      </w:pPr>
    </w:p>
    <w:p w:rsidR="003B1B89" w:rsidRPr="00F53C85" w:rsidRDefault="003B1B89" w:rsidP="003B1B89">
      <w:pPr>
        <w:jc w:val="center"/>
        <w:rPr>
          <w:b/>
          <w:sz w:val="32"/>
          <w:szCs w:val="32"/>
        </w:rPr>
      </w:pPr>
      <w:r w:rsidRPr="00CD4320">
        <w:rPr>
          <w:b/>
          <w:sz w:val="32"/>
          <w:szCs w:val="32"/>
        </w:rPr>
        <w:lastRenderedPageBreak/>
        <w:t xml:space="preserve">Раздел </w:t>
      </w:r>
      <w:r>
        <w:rPr>
          <w:b/>
          <w:sz w:val="32"/>
          <w:szCs w:val="32"/>
        </w:rPr>
        <w:t>7</w:t>
      </w:r>
    </w:p>
    <w:p w:rsidR="003B1B89" w:rsidRPr="00CD4320" w:rsidRDefault="003B1B89" w:rsidP="003B1B89">
      <w:pPr>
        <w:jc w:val="center"/>
        <w:rPr>
          <w:b/>
          <w:sz w:val="28"/>
          <w:szCs w:val="28"/>
        </w:rPr>
      </w:pPr>
    </w:p>
    <w:p w:rsidR="003B1B89" w:rsidRPr="00CD4320" w:rsidRDefault="003B1B89" w:rsidP="003B1B89">
      <w:pPr>
        <w:jc w:val="center"/>
        <w:rPr>
          <w:b/>
          <w:sz w:val="28"/>
          <w:szCs w:val="28"/>
        </w:rPr>
      </w:pPr>
      <w:r w:rsidRPr="00CD4320">
        <w:rPr>
          <w:b/>
          <w:sz w:val="28"/>
          <w:szCs w:val="28"/>
        </w:rPr>
        <w:t>Управление программой.</w:t>
      </w:r>
    </w:p>
    <w:p w:rsidR="003B1B89" w:rsidRPr="00CD4320" w:rsidRDefault="003B1B89" w:rsidP="003B1B89">
      <w:pPr>
        <w:jc w:val="center"/>
        <w:rPr>
          <w:b/>
          <w:sz w:val="28"/>
          <w:szCs w:val="28"/>
        </w:rPr>
      </w:pPr>
    </w:p>
    <w:p w:rsidR="003B1B89" w:rsidRPr="00CD4320" w:rsidRDefault="003B1B89" w:rsidP="003B1B89">
      <w:pPr>
        <w:ind w:firstLine="708"/>
        <w:jc w:val="both"/>
        <w:rPr>
          <w:sz w:val="28"/>
          <w:szCs w:val="28"/>
        </w:rPr>
      </w:pPr>
      <w:r w:rsidRPr="00CD4320">
        <w:rPr>
          <w:sz w:val="28"/>
          <w:szCs w:val="28"/>
        </w:rPr>
        <w:t xml:space="preserve">Общее руководство реализацией Программы осуществляется Главой Администрации </w:t>
      </w:r>
      <w:r>
        <w:rPr>
          <w:sz w:val="28"/>
          <w:szCs w:val="28"/>
        </w:rPr>
        <w:t>Красноярского сельского поселения</w:t>
      </w:r>
      <w:r w:rsidRPr="00CD4320">
        <w:rPr>
          <w:sz w:val="28"/>
          <w:szCs w:val="28"/>
        </w:rPr>
        <w:t xml:space="preserve">, оперативное управление (контроль) осуществляется органами исполнительной власти и органами местного самоуправления в рамках своих полномочий. </w:t>
      </w:r>
    </w:p>
    <w:p w:rsidR="003B1B89" w:rsidRPr="00CD4320" w:rsidRDefault="003B1B89" w:rsidP="003B1B89">
      <w:pPr>
        <w:ind w:firstLine="708"/>
        <w:jc w:val="both"/>
        <w:rPr>
          <w:sz w:val="28"/>
          <w:szCs w:val="28"/>
        </w:rPr>
      </w:pPr>
      <w:r w:rsidRPr="00CD4320">
        <w:rPr>
          <w:sz w:val="28"/>
          <w:szCs w:val="28"/>
        </w:rPr>
        <w:t>В качестве экспертов и консультантов для реализации анализа и оценки  осуществляемых мероприятий могут быть привлечены экспертные организации, а так же представители федеральных и территориальных органов исполнительной власти, представители организаций коммунального комплекса.</w:t>
      </w:r>
    </w:p>
    <w:p w:rsidR="003B1B89" w:rsidRDefault="003B1B89" w:rsidP="004423CE">
      <w:pPr>
        <w:rPr>
          <w:sz w:val="28"/>
        </w:rPr>
      </w:pPr>
    </w:p>
    <w:sectPr w:rsidR="003B1B89" w:rsidSect="003B1B8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Rubik-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IDFont+F2">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B5180B70"/>
    <w:name w:val="WW8Num16"/>
    <w:lvl w:ilvl="0">
      <w:start w:val="1"/>
      <w:numFmt w:val="bullet"/>
      <w:pStyle w:val="001"/>
      <w:lvlText w:val=""/>
      <w:lvlJc w:val="left"/>
      <w:pPr>
        <w:tabs>
          <w:tab w:val="num" w:pos="1211"/>
        </w:tabs>
        <w:ind w:left="1211" w:hanging="360"/>
      </w:pPr>
      <w:rPr>
        <w:rFonts w:ascii="Symbol" w:hAnsi="Symbol"/>
        <w:color w:val="auto"/>
      </w:r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70314"/>
    <w:multiLevelType w:val="hybridMultilevel"/>
    <w:tmpl w:val="F6F4856A"/>
    <w:lvl w:ilvl="0" w:tplc="1B84DFAA">
      <w:start w:val="1"/>
      <w:numFmt w:val="bullet"/>
      <w:pStyle w:val="0010"/>
      <w:lvlText w:val=""/>
      <w:lvlJc w:val="left"/>
      <w:pPr>
        <w:ind w:left="1137"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55B82"/>
    <w:multiLevelType w:val="hybridMultilevel"/>
    <w:tmpl w:val="8B92DAFE"/>
    <w:lvl w:ilvl="0" w:tplc="A43AF4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63640E0"/>
    <w:multiLevelType w:val="hybridMultilevel"/>
    <w:tmpl w:val="3C6A0D64"/>
    <w:lvl w:ilvl="0" w:tplc="0340019E">
      <w:start w:val="1"/>
      <w:numFmt w:val="decimal"/>
      <w:pStyle w:val="a0"/>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8645EE6"/>
    <w:multiLevelType w:val="hybridMultilevel"/>
    <w:tmpl w:val="55CA83FE"/>
    <w:lvl w:ilvl="0" w:tplc="1426339E">
      <w:start w:val="1"/>
      <w:numFmt w:val="decimal"/>
      <w:pStyle w:val="001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B037E1B"/>
    <w:multiLevelType w:val="multilevel"/>
    <w:tmpl w:val="5AB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52E14"/>
    <w:multiLevelType w:val="hybridMultilevel"/>
    <w:tmpl w:val="1ABAD5F6"/>
    <w:lvl w:ilvl="0" w:tplc="EE9EA95A">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825528"/>
    <w:multiLevelType w:val="hybridMultilevel"/>
    <w:tmpl w:val="F990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D4A1C"/>
    <w:multiLevelType w:val="hybridMultilevel"/>
    <w:tmpl w:val="57F02D66"/>
    <w:lvl w:ilvl="0" w:tplc="BEA074C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34991AD3"/>
    <w:multiLevelType w:val="multilevel"/>
    <w:tmpl w:val="1806F706"/>
    <w:styleLink w:val="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68F3B03"/>
    <w:multiLevelType w:val="multilevel"/>
    <w:tmpl w:val="772A0E9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FD5F17"/>
    <w:multiLevelType w:val="hybridMultilevel"/>
    <w:tmpl w:val="BA0AB834"/>
    <w:lvl w:ilvl="0" w:tplc="148A2E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554AA3"/>
    <w:multiLevelType w:val="hybridMultilevel"/>
    <w:tmpl w:val="82D46C9A"/>
    <w:lvl w:ilvl="0" w:tplc="342A8F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9A06AB"/>
    <w:multiLevelType w:val="hybridMultilevel"/>
    <w:tmpl w:val="E73431DC"/>
    <w:lvl w:ilvl="0" w:tplc="4028B656">
      <w:start w:val="1"/>
      <w:numFmt w:val="decimal"/>
      <w:pStyle w:val="a4"/>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597685"/>
    <w:multiLevelType w:val="hybridMultilevel"/>
    <w:tmpl w:val="1334246E"/>
    <w:lvl w:ilvl="0" w:tplc="19B8089C">
      <w:start w:val="1"/>
      <w:numFmt w:val="bullet"/>
      <w:pStyle w:val="11"/>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8450AF"/>
    <w:multiLevelType w:val="multilevel"/>
    <w:tmpl w:val="44D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64655C"/>
    <w:multiLevelType w:val="multilevel"/>
    <w:tmpl w:val="AFA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4F63046"/>
    <w:multiLevelType w:val="multilevel"/>
    <w:tmpl w:val="40D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7037D7"/>
    <w:multiLevelType w:val="hybridMultilevel"/>
    <w:tmpl w:val="DA2A0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32">
    <w:nsid w:val="68D02E55"/>
    <w:multiLevelType w:val="hybridMultilevel"/>
    <w:tmpl w:val="AA701BA0"/>
    <w:lvl w:ilvl="0" w:tplc="4F445FFA">
      <w:start w:val="1"/>
      <w:numFmt w:val="decimal"/>
      <w:lvlText w:val="%1."/>
      <w:lvlJc w:val="left"/>
      <w:pPr>
        <w:tabs>
          <w:tab w:val="num" w:pos="1068"/>
        </w:tabs>
        <w:ind w:left="1068" w:hanging="360"/>
      </w:pPr>
      <w:rPr>
        <w:rFonts w:hint="default"/>
        <w:b w:val="0"/>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nsid w:val="71D846EF"/>
    <w:multiLevelType w:val="hybridMultilevel"/>
    <w:tmpl w:val="B41E8596"/>
    <w:lvl w:ilvl="0" w:tplc="C5AE452A">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C358D"/>
    <w:multiLevelType w:val="multilevel"/>
    <w:tmpl w:val="366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6"/>
  </w:num>
  <w:num w:numId="4">
    <w:abstractNumId w:val="32"/>
  </w:num>
  <w:num w:numId="5">
    <w:abstractNumId w:val="10"/>
  </w:num>
  <w:num w:numId="6">
    <w:abstractNumId w:val="18"/>
  </w:num>
  <w:num w:numId="7">
    <w:abstractNumId w:val="0"/>
  </w:num>
  <w:num w:numId="8">
    <w:abstractNumId w:val="11"/>
  </w:num>
  <w:num w:numId="9">
    <w:abstractNumId w:val="9"/>
  </w:num>
  <w:num w:numId="10">
    <w:abstractNumId w:val="13"/>
  </w:num>
  <w:num w:numId="11">
    <w:abstractNumId w:val="28"/>
  </w:num>
  <w:num w:numId="12">
    <w:abstractNumId w:val="33"/>
  </w:num>
  <w:num w:numId="13">
    <w:abstractNumId w:val="1"/>
  </w:num>
  <w:num w:numId="14">
    <w:abstractNumId w:val="4"/>
  </w:num>
  <w:num w:numId="15">
    <w:abstractNumId w:val="27"/>
  </w:num>
  <w:num w:numId="16">
    <w:abstractNumId w:val="26"/>
  </w:num>
  <w:num w:numId="17">
    <w:abstractNumId w:val="19"/>
  </w:num>
  <w:num w:numId="18">
    <w:abstractNumId w:val="5"/>
  </w:num>
  <w:num w:numId="19">
    <w:abstractNumId w:val="14"/>
  </w:num>
  <w:num w:numId="20">
    <w:abstractNumId w:val="2"/>
  </w:num>
  <w:num w:numId="21">
    <w:abstractNumId w:val="21"/>
  </w:num>
  <w:num w:numId="22">
    <w:abstractNumId w:val="7"/>
  </w:num>
  <w:num w:numId="23">
    <w:abstractNumId w:val="15"/>
  </w:num>
  <w:num w:numId="24">
    <w:abstractNumId w:val="22"/>
  </w:num>
  <w:num w:numId="25">
    <w:abstractNumId w:val="22"/>
    <w:lvlOverride w:ilvl="0">
      <w:startOverride w:val="1"/>
    </w:lvlOverride>
  </w:num>
  <w:num w:numId="26">
    <w:abstractNumId w:val="22"/>
    <w:lvlOverride w:ilvl="0">
      <w:startOverride w:val="1"/>
    </w:lvlOverride>
  </w:num>
  <w:num w:numId="27">
    <w:abstractNumId w:val="23"/>
  </w:num>
  <w:num w:numId="28">
    <w:abstractNumId w:val="34"/>
  </w:num>
  <w:num w:numId="29">
    <w:abstractNumId w:val="17"/>
  </w:num>
  <w:num w:numId="30">
    <w:abstractNumId w:val="3"/>
  </w:num>
  <w:num w:numId="31">
    <w:abstractNumId w:val="8"/>
  </w:num>
  <w:num w:numId="32">
    <w:abstractNumId w:val="29"/>
  </w:num>
  <w:num w:numId="33">
    <w:abstractNumId w:val="25"/>
  </w:num>
  <w:num w:numId="34">
    <w:abstractNumId w:val="35"/>
  </w:num>
  <w:num w:numId="35">
    <w:abstractNumId w:val="24"/>
  </w:num>
  <w:num w:numId="36">
    <w:abstractNumId w:val="20"/>
  </w:num>
  <w:num w:numId="37">
    <w:abstractNumId w:val="22"/>
    <w:lvlOverride w:ilvl="0">
      <w:startOverride w:val="1"/>
    </w:lvlOverride>
  </w:num>
  <w:num w:numId="38">
    <w:abstractNumId w:val="16"/>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2B5"/>
    <w:rsid w:val="000707D4"/>
    <w:rsid w:val="00087202"/>
    <w:rsid w:val="000A2FB6"/>
    <w:rsid w:val="000B30F2"/>
    <w:rsid w:val="00124521"/>
    <w:rsid w:val="00147A32"/>
    <w:rsid w:val="00183886"/>
    <w:rsid w:val="001B5585"/>
    <w:rsid w:val="001F24FA"/>
    <w:rsid w:val="001F70ED"/>
    <w:rsid w:val="0028167E"/>
    <w:rsid w:val="002C1355"/>
    <w:rsid w:val="002D6F91"/>
    <w:rsid w:val="00331FCC"/>
    <w:rsid w:val="003424F1"/>
    <w:rsid w:val="003B1B89"/>
    <w:rsid w:val="004423CE"/>
    <w:rsid w:val="00446BB0"/>
    <w:rsid w:val="00496C78"/>
    <w:rsid w:val="0049734F"/>
    <w:rsid w:val="004A5679"/>
    <w:rsid w:val="004A6272"/>
    <w:rsid w:val="00541CB8"/>
    <w:rsid w:val="005679E3"/>
    <w:rsid w:val="005A0236"/>
    <w:rsid w:val="005B5778"/>
    <w:rsid w:val="00613474"/>
    <w:rsid w:val="00624987"/>
    <w:rsid w:val="0064542F"/>
    <w:rsid w:val="006460BF"/>
    <w:rsid w:val="0065653F"/>
    <w:rsid w:val="00663E2C"/>
    <w:rsid w:val="006D2AAB"/>
    <w:rsid w:val="007874A5"/>
    <w:rsid w:val="007F4060"/>
    <w:rsid w:val="007F7375"/>
    <w:rsid w:val="00835844"/>
    <w:rsid w:val="00856D82"/>
    <w:rsid w:val="00866F62"/>
    <w:rsid w:val="00890C0A"/>
    <w:rsid w:val="008E0E02"/>
    <w:rsid w:val="00910E96"/>
    <w:rsid w:val="0094033B"/>
    <w:rsid w:val="00A273BB"/>
    <w:rsid w:val="00A424D8"/>
    <w:rsid w:val="00A846C3"/>
    <w:rsid w:val="00AB1F5F"/>
    <w:rsid w:val="00AE3C42"/>
    <w:rsid w:val="00B041EE"/>
    <w:rsid w:val="00B551E5"/>
    <w:rsid w:val="00C01F10"/>
    <w:rsid w:val="00C36ACD"/>
    <w:rsid w:val="00C42AB5"/>
    <w:rsid w:val="00C7413C"/>
    <w:rsid w:val="00CA59D7"/>
    <w:rsid w:val="00CC096B"/>
    <w:rsid w:val="00D01A51"/>
    <w:rsid w:val="00D17212"/>
    <w:rsid w:val="00D402B5"/>
    <w:rsid w:val="00D74D61"/>
    <w:rsid w:val="00DB38DF"/>
    <w:rsid w:val="00DC6CC3"/>
    <w:rsid w:val="00E01211"/>
    <w:rsid w:val="00E3480D"/>
    <w:rsid w:val="00E775F8"/>
    <w:rsid w:val="00E812AA"/>
    <w:rsid w:val="00E85844"/>
    <w:rsid w:val="00F27EF7"/>
    <w:rsid w:val="00F46FD6"/>
    <w:rsid w:val="00F52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3">
    <w:name w:val="heading 1"/>
    <w:aliases w:val="Заголовок 1 Знак Знак,Заголовок 1 Знак Знак Знак,новая страница Знак,новая страница"/>
    <w:basedOn w:val="a7"/>
    <w:next w:val="a7"/>
    <w:link w:val="14"/>
    <w:qFormat/>
    <w:rsid w:val="003B1B89"/>
    <w:pPr>
      <w:keepNext/>
      <w:shd w:val="clear" w:color="auto" w:fill="FFFFFF"/>
      <w:spacing w:line="360" w:lineRule="auto"/>
      <w:ind w:left="480" w:hanging="480"/>
      <w:jc w:val="center"/>
      <w:outlineLvl w:val="0"/>
    </w:pPr>
    <w:rPr>
      <w:rFonts w:ascii="Courier New" w:hAnsi="Courier New" w:cs="Courier New"/>
      <w:b/>
      <w:bCs/>
      <w:color w:val="000000"/>
      <w:sz w:val="28"/>
      <w:szCs w:val="16"/>
    </w:rPr>
  </w:style>
  <w:style w:type="paragraph" w:styleId="2">
    <w:name w:val="heading 2"/>
    <w:aliases w:val=" Знак2, Знак2 Знак Знак Знак, Знак2 Знак1,Знак2 Знак,Статьи0"/>
    <w:basedOn w:val="a7"/>
    <w:next w:val="a7"/>
    <w:link w:val="20"/>
    <w:uiPriority w:val="9"/>
    <w:qFormat/>
    <w:rsid w:val="003B1B89"/>
    <w:pPr>
      <w:keepNext/>
      <w:spacing w:before="240" w:after="60"/>
      <w:outlineLvl w:val="1"/>
    </w:pPr>
    <w:rPr>
      <w:rFonts w:ascii="Arial" w:hAnsi="Arial" w:cs="Arial"/>
      <w:b/>
      <w:bCs/>
      <w:i/>
      <w:iCs/>
      <w:sz w:val="28"/>
      <w:szCs w:val="28"/>
    </w:rPr>
  </w:style>
  <w:style w:type="paragraph" w:styleId="3">
    <w:name w:val="heading 3"/>
    <w:aliases w:val=" Знак3, Знак3 Знак Знак Знак,Знак3 Знак"/>
    <w:basedOn w:val="a7"/>
    <w:next w:val="a7"/>
    <w:link w:val="30"/>
    <w:uiPriority w:val="9"/>
    <w:unhideWhenUsed/>
    <w:qFormat/>
    <w:rsid w:val="003B1B8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7"/>
    <w:next w:val="a7"/>
    <w:link w:val="40"/>
    <w:uiPriority w:val="9"/>
    <w:qFormat/>
    <w:rsid w:val="003B1B89"/>
    <w:pPr>
      <w:keepNext/>
      <w:keepLines/>
      <w:spacing w:before="200"/>
      <w:outlineLvl w:val="3"/>
    </w:pPr>
    <w:rPr>
      <w:rFonts w:ascii="Cambria" w:hAnsi="Cambria"/>
      <w:b/>
      <w:bCs/>
      <w:i/>
      <w:iCs/>
      <w:color w:val="4F81BD"/>
      <w:sz w:val="24"/>
      <w:szCs w:val="24"/>
    </w:rPr>
  </w:style>
  <w:style w:type="paragraph" w:styleId="5">
    <w:name w:val="heading 5"/>
    <w:basedOn w:val="a7"/>
    <w:next w:val="a7"/>
    <w:link w:val="50"/>
    <w:uiPriority w:val="9"/>
    <w:qFormat/>
    <w:rsid w:val="003B1B89"/>
    <w:pPr>
      <w:keepNext/>
      <w:keepLines/>
      <w:spacing w:before="200"/>
      <w:outlineLvl w:val="4"/>
    </w:pPr>
    <w:rPr>
      <w:rFonts w:ascii="Cambria" w:hAnsi="Cambria"/>
      <w:color w:val="243F60"/>
      <w:sz w:val="24"/>
      <w:szCs w:val="24"/>
    </w:rPr>
  </w:style>
  <w:style w:type="paragraph" w:styleId="6">
    <w:name w:val="heading 6"/>
    <w:basedOn w:val="a7"/>
    <w:next w:val="a7"/>
    <w:link w:val="60"/>
    <w:qFormat/>
    <w:rsid w:val="003B1B89"/>
    <w:pPr>
      <w:spacing w:before="240" w:after="60"/>
      <w:ind w:firstLine="567"/>
      <w:outlineLvl w:val="5"/>
    </w:pPr>
    <w:rPr>
      <w:b/>
      <w:bCs/>
      <w:sz w:val="22"/>
      <w:szCs w:val="22"/>
    </w:rPr>
  </w:style>
  <w:style w:type="paragraph" w:styleId="7">
    <w:name w:val="heading 7"/>
    <w:aliases w:val="Заголовок x.x"/>
    <w:basedOn w:val="a7"/>
    <w:next w:val="a7"/>
    <w:link w:val="70"/>
    <w:uiPriority w:val="9"/>
    <w:unhideWhenUsed/>
    <w:qFormat/>
    <w:rsid w:val="003B1B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
    <w:qFormat/>
    <w:rsid w:val="003B1B89"/>
    <w:pPr>
      <w:spacing w:before="240" w:after="60"/>
      <w:outlineLvl w:val="7"/>
    </w:pPr>
    <w:rPr>
      <w:rFonts w:ascii="Calibri" w:hAnsi="Calibri"/>
      <w:i/>
      <w:iCs/>
      <w:sz w:val="24"/>
      <w:szCs w:val="24"/>
    </w:rPr>
  </w:style>
  <w:style w:type="paragraph" w:styleId="9">
    <w:name w:val="heading 9"/>
    <w:basedOn w:val="a7"/>
    <w:next w:val="a7"/>
    <w:link w:val="90"/>
    <w:qFormat/>
    <w:rsid w:val="003B1B89"/>
    <w:pPr>
      <w:spacing w:before="240" w:after="60"/>
      <w:ind w:firstLine="567"/>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Обычный текст,Bullet List,FooterText,numbered"/>
    <w:basedOn w:val="a7"/>
    <w:link w:val="ac"/>
    <w:uiPriority w:val="34"/>
    <w:qFormat/>
    <w:rsid w:val="006D2AAB"/>
    <w:pPr>
      <w:ind w:left="720"/>
      <w:contextualSpacing/>
    </w:pPr>
  </w:style>
  <w:style w:type="table" w:styleId="ad">
    <w:name w:val="Table Grid"/>
    <w:basedOn w:val="a9"/>
    <w:rsid w:val="00866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8"/>
    <w:uiPriority w:val="99"/>
    <w:unhideWhenUsed/>
    <w:rsid w:val="00C42AB5"/>
    <w:rPr>
      <w:color w:val="0000FF"/>
      <w:u w:val="single"/>
    </w:rPr>
  </w:style>
  <w:style w:type="character" w:customStyle="1" w:styleId="14">
    <w:name w:val="Заголовок 1 Знак"/>
    <w:aliases w:val="Заголовок 1 Знак Знак Знак1,Заголовок 1 Знак Знак Знак Знак,новая страница Знак Знак,новая страница Знак1"/>
    <w:basedOn w:val="a8"/>
    <w:link w:val="13"/>
    <w:rsid w:val="003B1B89"/>
    <w:rPr>
      <w:rFonts w:ascii="Courier New" w:eastAsia="Times New Roman" w:hAnsi="Courier New" w:cs="Courier New"/>
      <w:b/>
      <w:bCs/>
      <w:color w:val="000000"/>
      <w:sz w:val="28"/>
      <w:szCs w:val="16"/>
      <w:shd w:val="clear" w:color="auto" w:fill="FFFFFF"/>
      <w:lang w:eastAsia="ru-RU"/>
    </w:rPr>
  </w:style>
  <w:style w:type="character" w:customStyle="1" w:styleId="20">
    <w:name w:val="Заголовок 2 Знак"/>
    <w:aliases w:val=" Знак2 Знак, Знак2 Знак Знак Знак Знак, Знак2 Знак1 Знак,Знак2 Знак Знак,Статьи0 Знак"/>
    <w:basedOn w:val="a8"/>
    <w:link w:val="2"/>
    <w:uiPriority w:val="9"/>
    <w:rsid w:val="003B1B89"/>
    <w:rPr>
      <w:rFonts w:ascii="Arial" w:eastAsia="Times New Roman" w:hAnsi="Arial" w:cs="Arial"/>
      <w:b/>
      <w:bCs/>
      <w:i/>
      <w:iCs/>
      <w:sz w:val="28"/>
      <w:szCs w:val="28"/>
      <w:lang w:eastAsia="ru-RU"/>
    </w:rPr>
  </w:style>
  <w:style w:type="character" w:customStyle="1" w:styleId="30">
    <w:name w:val="Заголовок 3 Знак"/>
    <w:aliases w:val=" Знак3 Знак, Знак3 Знак Знак Знак Знак,Знак3 Знак Знак"/>
    <w:basedOn w:val="a8"/>
    <w:link w:val="3"/>
    <w:uiPriority w:val="9"/>
    <w:rsid w:val="003B1B89"/>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8"/>
    <w:link w:val="4"/>
    <w:uiPriority w:val="9"/>
    <w:rsid w:val="003B1B89"/>
    <w:rPr>
      <w:rFonts w:ascii="Cambria" w:eastAsia="Times New Roman" w:hAnsi="Cambria" w:cs="Times New Roman"/>
      <w:b/>
      <w:bCs/>
      <w:i/>
      <w:iCs/>
      <w:color w:val="4F81BD"/>
      <w:sz w:val="24"/>
      <w:szCs w:val="24"/>
      <w:lang w:eastAsia="ru-RU"/>
    </w:rPr>
  </w:style>
  <w:style w:type="character" w:customStyle="1" w:styleId="50">
    <w:name w:val="Заголовок 5 Знак"/>
    <w:basedOn w:val="a8"/>
    <w:link w:val="5"/>
    <w:uiPriority w:val="9"/>
    <w:rsid w:val="003B1B89"/>
    <w:rPr>
      <w:rFonts w:ascii="Cambria" w:eastAsia="Times New Roman" w:hAnsi="Cambria" w:cs="Times New Roman"/>
      <w:color w:val="243F60"/>
      <w:sz w:val="24"/>
      <w:szCs w:val="24"/>
      <w:lang w:eastAsia="ru-RU"/>
    </w:rPr>
  </w:style>
  <w:style w:type="character" w:customStyle="1" w:styleId="60">
    <w:name w:val="Заголовок 6 Знак"/>
    <w:basedOn w:val="a8"/>
    <w:link w:val="6"/>
    <w:rsid w:val="003B1B8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uiPriority w:val="9"/>
    <w:rsid w:val="003B1B89"/>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8"/>
    <w:link w:val="8"/>
    <w:uiPriority w:val="9"/>
    <w:rsid w:val="003B1B89"/>
    <w:rPr>
      <w:rFonts w:ascii="Calibri" w:eastAsia="Times New Roman" w:hAnsi="Calibri" w:cs="Times New Roman"/>
      <w:i/>
      <w:iCs/>
      <w:sz w:val="24"/>
      <w:szCs w:val="24"/>
      <w:lang w:eastAsia="ru-RU"/>
    </w:rPr>
  </w:style>
  <w:style w:type="character" w:customStyle="1" w:styleId="90">
    <w:name w:val="Заголовок 9 Знак"/>
    <w:basedOn w:val="a8"/>
    <w:link w:val="9"/>
    <w:rsid w:val="003B1B89"/>
    <w:rPr>
      <w:rFonts w:ascii="Arial" w:eastAsia="Times New Roman" w:hAnsi="Arial" w:cs="Arial"/>
      <w:lang w:eastAsia="ru-RU"/>
    </w:rPr>
  </w:style>
  <w:style w:type="paragraph" w:styleId="af">
    <w:name w:val="Title"/>
    <w:aliases w:val="Статьи"/>
    <w:basedOn w:val="a7"/>
    <w:link w:val="af0"/>
    <w:qFormat/>
    <w:rsid w:val="003B1B89"/>
    <w:pPr>
      <w:jc w:val="center"/>
    </w:pPr>
    <w:rPr>
      <w:b/>
      <w:bCs/>
      <w:sz w:val="28"/>
    </w:rPr>
  </w:style>
  <w:style w:type="character" w:customStyle="1" w:styleId="af0">
    <w:name w:val="Название Знак"/>
    <w:aliases w:val="Статьи Знак"/>
    <w:basedOn w:val="a8"/>
    <w:link w:val="af"/>
    <w:rsid w:val="003B1B89"/>
    <w:rPr>
      <w:rFonts w:ascii="Times New Roman" w:eastAsia="Times New Roman" w:hAnsi="Times New Roman" w:cs="Times New Roman"/>
      <w:b/>
      <w:bCs/>
      <w:sz w:val="28"/>
      <w:szCs w:val="20"/>
      <w:lang w:eastAsia="ru-RU"/>
    </w:rPr>
  </w:style>
  <w:style w:type="paragraph" w:customStyle="1" w:styleId="ConsNormal">
    <w:name w:val="ConsNormal"/>
    <w:rsid w:val="003B1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3B1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B1B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B1B89"/>
    <w:rPr>
      <w:rFonts w:ascii="Arial" w:eastAsia="Times New Roman" w:hAnsi="Arial" w:cs="Arial"/>
      <w:sz w:val="20"/>
      <w:szCs w:val="20"/>
      <w:lang w:eastAsia="ru-RU"/>
    </w:rPr>
  </w:style>
  <w:style w:type="paragraph" w:styleId="af1">
    <w:name w:val="footer"/>
    <w:aliases w:val=" Знак, Знак6, Знак12,Знак12"/>
    <w:basedOn w:val="a7"/>
    <w:link w:val="af2"/>
    <w:uiPriority w:val="99"/>
    <w:rsid w:val="003B1B89"/>
    <w:pPr>
      <w:tabs>
        <w:tab w:val="center" w:pos="4677"/>
        <w:tab w:val="right" w:pos="9355"/>
      </w:tabs>
    </w:pPr>
    <w:rPr>
      <w:sz w:val="24"/>
      <w:szCs w:val="24"/>
    </w:rPr>
  </w:style>
  <w:style w:type="character" w:customStyle="1" w:styleId="af2">
    <w:name w:val="Нижний колонтитул Знак"/>
    <w:aliases w:val=" Знак Знак, Знак6 Знак, Знак12 Знак,Знак12 Знак"/>
    <w:basedOn w:val="a8"/>
    <w:link w:val="af1"/>
    <w:uiPriority w:val="99"/>
    <w:rsid w:val="003B1B89"/>
    <w:rPr>
      <w:rFonts w:ascii="Times New Roman" w:eastAsia="Times New Roman" w:hAnsi="Times New Roman" w:cs="Times New Roman"/>
      <w:sz w:val="24"/>
      <w:szCs w:val="24"/>
      <w:lang w:eastAsia="ru-RU"/>
    </w:rPr>
  </w:style>
  <w:style w:type="character" w:customStyle="1" w:styleId="FontStyle58">
    <w:name w:val="Font Style58"/>
    <w:rsid w:val="003B1B89"/>
    <w:rPr>
      <w:rFonts w:ascii="Times New Roman" w:hAnsi="Times New Roman" w:cs="Times New Roman"/>
      <w:b/>
      <w:bCs/>
      <w:spacing w:val="10"/>
      <w:sz w:val="24"/>
      <w:szCs w:val="24"/>
    </w:rPr>
  </w:style>
  <w:style w:type="character" w:customStyle="1" w:styleId="FontStyle61">
    <w:name w:val="Font Style61"/>
    <w:rsid w:val="003B1B89"/>
    <w:rPr>
      <w:rFonts w:ascii="Times New Roman" w:hAnsi="Times New Roman" w:cs="Times New Roman"/>
      <w:sz w:val="24"/>
      <w:szCs w:val="24"/>
    </w:rPr>
  </w:style>
  <w:style w:type="paragraph" w:customStyle="1" w:styleId="Style32">
    <w:name w:val="Style32"/>
    <w:basedOn w:val="a7"/>
    <w:rsid w:val="003B1B89"/>
    <w:pPr>
      <w:widowControl w:val="0"/>
      <w:autoSpaceDE w:val="0"/>
      <w:autoSpaceDN w:val="0"/>
      <w:adjustRightInd w:val="0"/>
      <w:spacing w:line="322" w:lineRule="exact"/>
      <w:ind w:firstLine="706"/>
      <w:jc w:val="both"/>
    </w:pPr>
    <w:rPr>
      <w:sz w:val="24"/>
      <w:szCs w:val="24"/>
    </w:rPr>
  </w:style>
  <w:style w:type="character" w:customStyle="1" w:styleId="FontStyle95">
    <w:name w:val="Font Style95"/>
    <w:rsid w:val="003B1B89"/>
    <w:rPr>
      <w:rFonts w:ascii="Times New Roman" w:hAnsi="Times New Roman" w:cs="Times New Roman"/>
      <w:sz w:val="26"/>
      <w:szCs w:val="26"/>
    </w:rPr>
  </w:style>
  <w:style w:type="paragraph" w:customStyle="1" w:styleId="Style11">
    <w:name w:val="Style11"/>
    <w:basedOn w:val="a7"/>
    <w:rsid w:val="003B1B89"/>
    <w:pPr>
      <w:widowControl w:val="0"/>
      <w:autoSpaceDE w:val="0"/>
      <w:autoSpaceDN w:val="0"/>
      <w:adjustRightInd w:val="0"/>
      <w:jc w:val="center"/>
    </w:pPr>
    <w:rPr>
      <w:sz w:val="24"/>
      <w:szCs w:val="24"/>
    </w:rPr>
  </w:style>
  <w:style w:type="character" w:customStyle="1" w:styleId="FontStyle97">
    <w:name w:val="Font Style97"/>
    <w:rsid w:val="003B1B89"/>
    <w:rPr>
      <w:rFonts w:ascii="Times New Roman" w:hAnsi="Times New Roman" w:cs="Times New Roman"/>
      <w:b/>
      <w:bCs/>
      <w:sz w:val="26"/>
      <w:szCs w:val="26"/>
    </w:rPr>
  </w:style>
  <w:style w:type="character" w:customStyle="1" w:styleId="FontStyle98">
    <w:name w:val="Font Style98"/>
    <w:rsid w:val="003B1B89"/>
    <w:rPr>
      <w:rFonts w:ascii="Times New Roman" w:hAnsi="Times New Roman" w:cs="Times New Roman"/>
      <w:b/>
      <w:bCs/>
      <w:sz w:val="20"/>
      <w:szCs w:val="20"/>
    </w:rPr>
  </w:style>
  <w:style w:type="paragraph" w:customStyle="1" w:styleId="Style14">
    <w:name w:val="Style14"/>
    <w:basedOn w:val="a7"/>
    <w:rsid w:val="003B1B89"/>
    <w:pPr>
      <w:widowControl w:val="0"/>
      <w:autoSpaceDE w:val="0"/>
      <w:autoSpaceDN w:val="0"/>
      <w:adjustRightInd w:val="0"/>
      <w:spacing w:line="274" w:lineRule="exact"/>
      <w:jc w:val="center"/>
    </w:pPr>
    <w:rPr>
      <w:sz w:val="24"/>
      <w:szCs w:val="24"/>
    </w:rPr>
  </w:style>
  <w:style w:type="paragraph" w:customStyle="1" w:styleId="Style53">
    <w:name w:val="Style53"/>
    <w:basedOn w:val="a7"/>
    <w:rsid w:val="003B1B89"/>
    <w:pPr>
      <w:widowControl w:val="0"/>
      <w:autoSpaceDE w:val="0"/>
      <w:autoSpaceDN w:val="0"/>
      <w:adjustRightInd w:val="0"/>
      <w:spacing w:line="269" w:lineRule="exact"/>
      <w:jc w:val="center"/>
    </w:pPr>
    <w:rPr>
      <w:sz w:val="24"/>
      <w:szCs w:val="24"/>
    </w:rPr>
  </w:style>
  <w:style w:type="paragraph" w:customStyle="1" w:styleId="Style61">
    <w:name w:val="Style61"/>
    <w:basedOn w:val="a7"/>
    <w:rsid w:val="003B1B89"/>
    <w:pPr>
      <w:widowControl w:val="0"/>
      <w:autoSpaceDE w:val="0"/>
      <w:autoSpaceDN w:val="0"/>
      <w:adjustRightInd w:val="0"/>
      <w:spacing w:line="278" w:lineRule="exact"/>
    </w:pPr>
    <w:rPr>
      <w:sz w:val="24"/>
      <w:szCs w:val="24"/>
    </w:rPr>
  </w:style>
  <w:style w:type="character" w:customStyle="1" w:styleId="FontStyle100">
    <w:name w:val="Font Style100"/>
    <w:rsid w:val="003B1B89"/>
    <w:rPr>
      <w:rFonts w:ascii="Times New Roman" w:hAnsi="Times New Roman" w:cs="Times New Roman"/>
      <w:sz w:val="20"/>
      <w:szCs w:val="20"/>
    </w:rPr>
  </w:style>
  <w:style w:type="paragraph" w:customStyle="1" w:styleId="a00">
    <w:name w:val="a0"/>
    <w:basedOn w:val="a7"/>
    <w:rsid w:val="003B1B89"/>
    <w:pPr>
      <w:spacing w:before="100" w:beforeAutospacing="1" w:after="100" w:afterAutospacing="1"/>
    </w:pPr>
    <w:rPr>
      <w:sz w:val="24"/>
      <w:szCs w:val="24"/>
    </w:rPr>
  </w:style>
  <w:style w:type="character" w:styleId="af3">
    <w:name w:val="page number"/>
    <w:basedOn w:val="a8"/>
    <w:rsid w:val="003B1B89"/>
  </w:style>
  <w:style w:type="paragraph" w:styleId="af4">
    <w:name w:val="Balloon Text"/>
    <w:aliases w:val=" Знак5"/>
    <w:basedOn w:val="a7"/>
    <w:link w:val="af5"/>
    <w:uiPriority w:val="99"/>
    <w:unhideWhenUsed/>
    <w:rsid w:val="003B1B89"/>
    <w:rPr>
      <w:rFonts w:ascii="Tahoma" w:hAnsi="Tahoma" w:cs="Tahoma"/>
      <w:sz w:val="16"/>
      <w:szCs w:val="16"/>
    </w:rPr>
  </w:style>
  <w:style w:type="character" w:customStyle="1" w:styleId="af5">
    <w:name w:val="Текст выноски Знак"/>
    <w:aliases w:val=" Знак5 Знак"/>
    <w:basedOn w:val="a8"/>
    <w:link w:val="af4"/>
    <w:uiPriority w:val="99"/>
    <w:rsid w:val="003B1B89"/>
    <w:rPr>
      <w:rFonts w:ascii="Tahoma" w:eastAsia="Times New Roman" w:hAnsi="Tahoma" w:cs="Tahoma"/>
      <w:sz w:val="16"/>
      <w:szCs w:val="16"/>
      <w:lang w:eastAsia="ru-RU"/>
    </w:rPr>
  </w:style>
  <w:style w:type="paragraph" w:styleId="af6">
    <w:name w:val="header"/>
    <w:aliases w:val="ВерхКолонтитул, Знак4, Знак10,Знак10"/>
    <w:basedOn w:val="a7"/>
    <w:link w:val="af7"/>
    <w:unhideWhenUsed/>
    <w:rsid w:val="003B1B89"/>
    <w:pPr>
      <w:tabs>
        <w:tab w:val="center" w:pos="4677"/>
        <w:tab w:val="right" w:pos="9355"/>
      </w:tabs>
    </w:pPr>
  </w:style>
  <w:style w:type="character" w:customStyle="1" w:styleId="af7">
    <w:name w:val="Верхний колонтитул Знак"/>
    <w:aliases w:val="ВерхКолонтитул Знак, Знак4 Знак, Знак10 Знак,Знак10 Знак"/>
    <w:basedOn w:val="a8"/>
    <w:link w:val="af6"/>
    <w:rsid w:val="003B1B89"/>
    <w:rPr>
      <w:rFonts w:ascii="Times New Roman" w:eastAsia="Times New Roman" w:hAnsi="Times New Roman" w:cs="Times New Roman"/>
      <w:sz w:val="20"/>
      <w:szCs w:val="20"/>
      <w:lang w:eastAsia="ru-RU"/>
    </w:rPr>
  </w:style>
  <w:style w:type="paragraph" w:styleId="af8">
    <w:name w:val="No Spacing"/>
    <w:aliases w:val="Осн_текст,С интервалом и отступом,2 стиль"/>
    <w:link w:val="af9"/>
    <w:uiPriority w:val="1"/>
    <w:qFormat/>
    <w:rsid w:val="003B1B89"/>
    <w:pPr>
      <w:spacing w:after="240" w:line="276" w:lineRule="auto"/>
      <w:ind w:firstLine="709"/>
      <w:jc w:val="both"/>
    </w:pPr>
    <w:rPr>
      <w:rFonts w:ascii="Arial" w:eastAsia="Times New Roman" w:hAnsi="Arial" w:cs="Times New Roman"/>
      <w:sz w:val="26"/>
      <w:szCs w:val="20"/>
      <w:lang w:eastAsia="ru-RU"/>
    </w:rPr>
  </w:style>
  <w:style w:type="character" w:customStyle="1" w:styleId="af9">
    <w:name w:val="Без интервала Знак"/>
    <w:aliases w:val="Осн_текст Знак,С интервалом и отступом Знак,2 стиль Знак"/>
    <w:link w:val="af8"/>
    <w:uiPriority w:val="1"/>
    <w:qFormat/>
    <w:rsid w:val="003B1B89"/>
    <w:rPr>
      <w:rFonts w:ascii="Arial" w:eastAsia="Times New Roman" w:hAnsi="Arial" w:cs="Times New Roman"/>
      <w:sz w:val="26"/>
      <w:szCs w:val="20"/>
      <w:lang w:eastAsia="ru-RU"/>
    </w:rPr>
  </w:style>
  <w:style w:type="paragraph" w:styleId="afa">
    <w:name w:val="Normal (Web)"/>
    <w:aliases w:val="Обычный (Web)1"/>
    <w:basedOn w:val="a7"/>
    <w:uiPriority w:val="99"/>
    <w:unhideWhenUsed/>
    <w:rsid w:val="003B1B89"/>
    <w:pPr>
      <w:spacing w:before="100" w:beforeAutospacing="1" w:after="100" w:afterAutospacing="1"/>
    </w:pPr>
    <w:rPr>
      <w:sz w:val="24"/>
      <w:szCs w:val="24"/>
    </w:rPr>
  </w:style>
  <w:style w:type="character" w:styleId="afb">
    <w:name w:val="Strong"/>
    <w:basedOn w:val="a8"/>
    <w:uiPriority w:val="22"/>
    <w:qFormat/>
    <w:rsid w:val="003B1B89"/>
    <w:rPr>
      <w:b/>
      <w:bCs/>
    </w:rPr>
  </w:style>
  <w:style w:type="paragraph" w:customStyle="1" w:styleId="00">
    <w:name w:val="00 основной текст"/>
    <w:basedOn w:val="a7"/>
    <w:qFormat/>
    <w:rsid w:val="003B1B89"/>
    <w:pPr>
      <w:spacing w:line="276" w:lineRule="auto"/>
      <w:ind w:firstLine="539"/>
      <w:jc w:val="both"/>
    </w:pPr>
    <w:rPr>
      <w:sz w:val="24"/>
      <w:szCs w:val="28"/>
      <w:lang w:eastAsia="ar-SA"/>
    </w:rPr>
  </w:style>
  <w:style w:type="paragraph" w:customStyle="1" w:styleId="afc">
    <w:name w:val="Стиль таблицы"/>
    <w:basedOn w:val="a7"/>
    <w:uiPriority w:val="99"/>
    <w:qFormat/>
    <w:rsid w:val="003B1B89"/>
    <w:pPr>
      <w:spacing w:line="276" w:lineRule="auto"/>
      <w:jc w:val="center"/>
    </w:pPr>
    <w:rPr>
      <w:sz w:val="24"/>
      <w:szCs w:val="24"/>
      <w:lang w:eastAsia="ar-SA"/>
    </w:rPr>
  </w:style>
  <w:style w:type="paragraph" w:customStyle="1" w:styleId="000">
    <w:name w:val="00 подзаголовки таблиц"/>
    <w:basedOn w:val="a7"/>
    <w:qFormat/>
    <w:rsid w:val="003B1B89"/>
    <w:pPr>
      <w:spacing w:line="276" w:lineRule="auto"/>
      <w:jc w:val="center"/>
    </w:pPr>
    <w:rPr>
      <w:b/>
      <w:sz w:val="22"/>
      <w:szCs w:val="24"/>
      <w:lang w:eastAsia="ar-SA"/>
    </w:rPr>
  </w:style>
  <w:style w:type="paragraph" w:customStyle="1" w:styleId="002">
    <w:name w:val="00 таблица по правому краю"/>
    <w:basedOn w:val="afc"/>
    <w:qFormat/>
    <w:rsid w:val="003B1B89"/>
    <w:pPr>
      <w:jc w:val="left"/>
    </w:pPr>
    <w:rPr>
      <w:sz w:val="22"/>
    </w:rPr>
  </w:style>
  <w:style w:type="paragraph" w:customStyle="1" w:styleId="003">
    <w:name w:val="00 таблица центр"/>
    <w:basedOn w:val="afc"/>
    <w:qFormat/>
    <w:rsid w:val="003B1B89"/>
    <w:rPr>
      <w:sz w:val="22"/>
    </w:rPr>
  </w:style>
  <w:style w:type="paragraph" w:customStyle="1" w:styleId="001">
    <w:name w:val="00 маркированный 1 список"/>
    <w:basedOn w:val="00"/>
    <w:qFormat/>
    <w:rsid w:val="003B1B89"/>
    <w:pPr>
      <w:numPr>
        <w:numId w:val="7"/>
      </w:numPr>
      <w:ind w:left="993" w:firstLine="11"/>
    </w:pPr>
    <w:rPr>
      <w:szCs w:val="24"/>
      <w:lang w:eastAsia="en-US" w:bidi="en-US"/>
    </w:rPr>
  </w:style>
  <w:style w:type="paragraph" w:styleId="af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7"/>
    <w:link w:val="afe"/>
    <w:unhideWhenUsed/>
    <w:rsid w:val="003B1B89"/>
    <w:pPr>
      <w:spacing w:after="120"/>
    </w:pPr>
  </w:style>
  <w:style w:type="character" w:customStyle="1" w:styleId="af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8"/>
    <w:link w:val="afd"/>
    <w:rsid w:val="003B1B89"/>
    <w:rPr>
      <w:rFonts w:ascii="Times New Roman" w:eastAsia="Times New Roman" w:hAnsi="Times New Roman" w:cs="Times New Roman"/>
      <w:sz w:val="20"/>
      <w:szCs w:val="20"/>
      <w:lang w:eastAsia="ru-RU"/>
    </w:rPr>
  </w:style>
  <w:style w:type="paragraph" w:customStyle="1" w:styleId="aff">
    <w:name w:val="Основной текст пояснительной записки"/>
    <w:basedOn w:val="a7"/>
    <w:qFormat/>
    <w:rsid w:val="003B1B89"/>
    <w:pPr>
      <w:spacing w:line="276" w:lineRule="auto"/>
      <w:ind w:firstLine="539"/>
      <w:jc w:val="both"/>
    </w:pPr>
    <w:rPr>
      <w:sz w:val="24"/>
      <w:szCs w:val="28"/>
      <w:lang w:eastAsia="ar-SA"/>
    </w:rPr>
  </w:style>
  <w:style w:type="paragraph" w:customStyle="1" w:styleId="aff0">
    <w:name w:val="Стиль таблицы по правому краю"/>
    <w:basedOn w:val="afc"/>
    <w:uiPriority w:val="99"/>
    <w:qFormat/>
    <w:rsid w:val="003B1B89"/>
    <w:pPr>
      <w:jc w:val="both"/>
    </w:pPr>
  </w:style>
  <w:style w:type="table" w:styleId="15">
    <w:name w:val="Table Grid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1">
    <w:name w:val="Шапка табл"/>
    <w:basedOn w:val="a7"/>
    <w:link w:val="aff2"/>
    <w:qFormat/>
    <w:rsid w:val="003B1B89"/>
    <w:pPr>
      <w:spacing w:line="276" w:lineRule="auto"/>
      <w:jc w:val="both"/>
    </w:pPr>
    <w:rPr>
      <w:rFonts w:ascii="Arial" w:eastAsia="Calibri" w:hAnsi="Arial"/>
      <w:b/>
    </w:rPr>
  </w:style>
  <w:style w:type="paragraph" w:customStyle="1" w:styleId="aff3">
    <w:name w:val="Табл"/>
    <w:basedOn w:val="a7"/>
    <w:link w:val="aff4"/>
    <w:qFormat/>
    <w:rsid w:val="003B1B89"/>
    <w:pPr>
      <w:spacing w:line="276" w:lineRule="auto"/>
    </w:pPr>
    <w:rPr>
      <w:rFonts w:ascii="Arial" w:hAnsi="Arial" w:cs="Arial"/>
      <w:color w:val="000000"/>
    </w:rPr>
  </w:style>
  <w:style w:type="character" w:customStyle="1" w:styleId="aff2">
    <w:name w:val="Шапка табл Знак"/>
    <w:link w:val="aff1"/>
    <w:rsid w:val="003B1B89"/>
    <w:rPr>
      <w:rFonts w:ascii="Arial" w:eastAsia="Calibri" w:hAnsi="Arial" w:cs="Times New Roman"/>
      <w:b/>
      <w:sz w:val="20"/>
      <w:szCs w:val="20"/>
      <w:lang w:eastAsia="ru-RU"/>
    </w:rPr>
  </w:style>
  <w:style w:type="character" w:customStyle="1" w:styleId="aff4">
    <w:name w:val="Табл Знак"/>
    <w:link w:val="aff3"/>
    <w:rsid w:val="003B1B89"/>
    <w:rPr>
      <w:rFonts w:ascii="Arial" w:eastAsia="Times New Roman" w:hAnsi="Arial" w:cs="Arial"/>
      <w:color w:val="000000"/>
      <w:sz w:val="20"/>
      <w:szCs w:val="20"/>
      <w:lang w:eastAsia="ru-RU"/>
    </w:rPr>
  </w:style>
  <w:style w:type="paragraph" w:customStyle="1" w:styleId="a2">
    <w:name w:val="Список текс"/>
    <w:basedOn w:val="a7"/>
    <w:link w:val="aff5"/>
    <w:qFormat/>
    <w:rsid w:val="003B1B89"/>
    <w:pPr>
      <w:numPr>
        <w:numId w:val="8"/>
      </w:numPr>
      <w:tabs>
        <w:tab w:val="left" w:pos="993"/>
      </w:tabs>
      <w:spacing w:line="360" w:lineRule="auto"/>
      <w:ind w:left="0" w:firstLine="709"/>
      <w:jc w:val="both"/>
    </w:pPr>
    <w:rPr>
      <w:rFonts w:ascii="Arial" w:eastAsia="Calibri" w:hAnsi="Arial"/>
      <w:sz w:val="22"/>
      <w:szCs w:val="22"/>
      <w:lang w:eastAsia="en-US"/>
    </w:rPr>
  </w:style>
  <w:style w:type="character" w:customStyle="1" w:styleId="aff5">
    <w:name w:val="Список текс Знак"/>
    <w:link w:val="a2"/>
    <w:rsid w:val="003B1B89"/>
    <w:rPr>
      <w:rFonts w:ascii="Arial" w:eastAsia="Calibri" w:hAnsi="Arial" w:cs="Times New Roman"/>
    </w:rPr>
  </w:style>
  <w:style w:type="character" w:customStyle="1" w:styleId="wikidata-snak">
    <w:name w:val="wikidata-snak"/>
    <w:basedOn w:val="a8"/>
    <w:rsid w:val="003B1B89"/>
  </w:style>
  <w:style w:type="character" w:customStyle="1" w:styleId="WW8Num2z0">
    <w:name w:val="WW8Num2z0"/>
    <w:rsid w:val="003B1B89"/>
    <w:rPr>
      <w:rFonts w:ascii="Courier New" w:hAnsi="Courier New"/>
    </w:rPr>
  </w:style>
  <w:style w:type="character" w:customStyle="1" w:styleId="Absatz-Standardschriftart">
    <w:name w:val="Absatz-Standardschriftart"/>
    <w:rsid w:val="003B1B89"/>
  </w:style>
  <w:style w:type="character" w:customStyle="1" w:styleId="WW-Absatz-Standardschriftart">
    <w:name w:val="WW-Absatz-Standardschriftart"/>
    <w:rsid w:val="003B1B89"/>
  </w:style>
  <w:style w:type="character" w:customStyle="1" w:styleId="WW-Absatz-Standardschriftart1">
    <w:name w:val="WW-Absatz-Standardschriftart1"/>
    <w:rsid w:val="003B1B89"/>
  </w:style>
  <w:style w:type="character" w:customStyle="1" w:styleId="WW8Num4z0">
    <w:name w:val="WW8Num4z0"/>
    <w:rsid w:val="003B1B89"/>
    <w:rPr>
      <w:rFonts w:ascii="Times New Roman" w:hAnsi="Times New Roman" w:cs="Times New Roman"/>
    </w:rPr>
  </w:style>
  <w:style w:type="character" w:customStyle="1" w:styleId="WW8Num6z0">
    <w:name w:val="WW8Num6z0"/>
    <w:rsid w:val="003B1B89"/>
    <w:rPr>
      <w:rFonts w:ascii="Courier New" w:hAnsi="Courier New"/>
    </w:rPr>
  </w:style>
  <w:style w:type="character" w:customStyle="1" w:styleId="WW8Num6z2">
    <w:name w:val="WW8Num6z2"/>
    <w:rsid w:val="003B1B89"/>
    <w:rPr>
      <w:rFonts w:ascii="Wingdings" w:hAnsi="Wingdings"/>
    </w:rPr>
  </w:style>
  <w:style w:type="character" w:customStyle="1" w:styleId="WW8Num6z3">
    <w:name w:val="WW8Num6z3"/>
    <w:rsid w:val="003B1B89"/>
    <w:rPr>
      <w:rFonts w:ascii="Symbol" w:hAnsi="Symbol"/>
    </w:rPr>
  </w:style>
  <w:style w:type="character" w:customStyle="1" w:styleId="WW8Num6z4">
    <w:name w:val="WW8Num6z4"/>
    <w:rsid w:val="003B1B89"/>
    <w:rPr>
      <w:rFonts w:ascii="Courier New" w:hAnsi="Courier New" w:cs="Courier New"/>
    </w:rPr>
  </w:style>
  <w:style w:type="character" w:customStyle="1" w:styleId="WW8Num7z0">
    <w:name w:val="WW8Num7z0"/>
    <w:rsid w:val="003B1B89"/>
    <w:rPr>
      <w:rFonts w:ascii="Courier New" w:hAnsi="Courier New"/>
    </w:rPr>
  </w:style>
  <w:style w:type="character" w:customStyle="1" w:styleId="WW8Num7z2">
    <w:name w:val="WW8Num7z2"/>
    <w:rsid w:val="003B1B89"/>
    <w:rPr>
      <w:rFonts w:ascii="Wingdings" w:hAnsi="Wingdings"/>
    </w:rPr>
  </w:style>
  <w:style w:type="character" w:customStyle="1" w:styleId="WW8Num7z3">
    <w:name w:val="WW8Num7z3"/>
    <w:rsid w:val="003B1B89"/>
    <w:rPr>
      <w:rFonts w:ascii="Symbol" w:hAnsi="Symbol"/>
    </w:rPr>
  </w:style>
  <w:style w:type="character" w:customStyle="1" w:styleId="WW8Num7z4">
    <w:name w:val="WW8Num7z4"/>
    <w:rsid w:val="003B1B89"/>
    <w:rPr>
      <w:rFonts w:ascii="Courier New" w:hAnsi="Courier New" w:cs="Courier New"/>
    </w:rPr>
  </w:style>
  <w:style w:type="character" w:customStyle="1" w:styleId="WW8Num8z0">
    <w:name w:val="WW8Num8z0"/>
    <w:rsid w:val="003B1B89"/>
    <w:rPr>
      <w:rFonts w:ascii="Courier New" w:hAnsi="Courier New"/>
    </w:rPr>
  </w:style>
  <w:style w:type="character" w:customStyle="1" w:styleId="WW8Num8z2">
    <w:name w:val="WW8Num8z2"/>
    <w:rsid w:val="003B1B89"/>
    <w:rPr>
      <w:rFonts w:ascii="Wingdings" w:hAnsi="Wingdings"/>
    </w:rPr>
  </w:style>
  <w:style w:type="character" w:customStyle="1" w:styleId="WW8Num8z3">
    <w:name w:val="WW8Num8z3"/>
    <w:rsid w:val="003B1B89"/>
    <w:rPr>
      <w:rFonts w:ascii="Symbol" w:hAnsi="Symbol"/>
    </w:rPr>
  </w:style>
  <w:style w:type="character" w:customStyle="1" w:styleId="WW8Num8z4">
    <w:name w:val="WW8Num8z4"/>
    <w:rsid w:val="003B1B89"/>
    <w:rPr>
      <w:rFonts w:ascii="Courier New" w:hAnsi="Courier New" w:cs="Courier New"/>
    </w:rPr>
  </w:style>
  <w:style w:type="character" w:customStyle="1" w:styleId="WW8Num10z0">
    <w:name w:val="WW8Num10z0"/>
    <w:rsid w:val="003B1B89"/>
    <w:rPr>
      <w:sz w:val="16"/>
    </w:rPr>
  </w:style>
  <w:style w:type="character" w:customStyle="1" w:styleId="WW8NumSt9z0">
    <w:name w:val="WW8NumSt9z0"/>
    <w:rsid w:val="003B1B89"/>
    <w:rPr>
      <w:rFonts w:ascii="Times New Roman" w:hAnsi="Times New Roman" w:cs="Times New Roman"/>
    </w:rPr>
  </w:style>
  <w:style w:type="character" w:customStyle="1" w:styleId="16">
    <w:name w:val="Основной шрифт абзаца1"/>
    <w:rsid w:val="003B1B89"/>
  </w:style>
  <w:style w:type="character" w:customStyle="1" w:styleId="xdtextbox1">
    <w:name w:val="xdtextbox1"/>
    <w:rsid w:val="003B1B89"/>
    <w:rPr>
      <w:color w:val="auto"/>
      <w:shd w:val="clear" w:color="auto" w:fill="FFFFFF"/>
    </w:rPr>
  </w:style>
  <w:style w:type="paragraph" w:customStyle="1" w:styleId="aff6">
    <w:name w:val="Заголовок"/>
    <w:basedOn w:val="a7"/>
    <w:next w:val="afd"/>
    <w:rsid w:val="003B1B89"/>
    <w:pPr>
      <w:keepNext/>
      <w:suppressAutoHyphens/>
      <w:spacing w:before="240" w:after="120"/>
    </w:pPr>
    <w:rPr>
      <w:rFonts w:ascii="Arial" w:eastAsia="MS Mincho" w:hAnsi="Arial" w:cs="Tahoma"/>
      <w:sz w:val="28"/>
      <w:szCs w:val="28"/>
      <w:lang w:eastAsia="ar-SA"/>
    </w:rPr>
  </w:style>
  <w:style w:type="paragraph" w:styleId="aff7">
    <w:name w:val="List"/>
    <w:basedOn w:val="afd"/>
    <w:link w:val="aff8"/>
    <w:rsid w:val="003B1B89"/>
    <w:pPr>
      <w:suppressAutoHyphens/>
    </w:pPr>
    <w:rPr>
      <w:rFonts w:ascii="Arial" w:hAnsi="Arial" w:cs="Tahoma"/>
      <w:sz w:val="24"/>
      <w:szCs w:val="24"/>
      <w:lang w:eastAsia="ar-SA"/>
    </w:rPr>
  </w:style>
  <w:style w:type="paragraph" w:customStyle="1" w:styleId="17">
    <w:name w:val="Название1"/>
    <w:basedOn w:val="a7"/>
    <w:rsid w:val="003B1B89"/>
    <w:pPr>
      <w:suppressLineNumbers/>
      <w:suppressAutoHyphens/>
      <w:spacing w:before="120" w:after="120"/>
    </w:pPr>
    <w:rPr>
      <w:rFonts w:ascii="Arial" w:hAnsi="Arial" w:cs="Tahoma"/>
      <w:i/>
      <w:iCs/>
      <w:szCs w:val="24"/>
      <w:lang w:eastAsia="ar-SA"/>
    </w:rPr>
  </w:style>
  <w:style w:type="paragraph" w:customStyle="1" w:styleId="18">
    <w:name w:val="Указатель1"/>
    <w:basedOn w:val="a7"/>
    <w:rsid w:val="003B1B89"/>
    <w:pPr>
      <w:suppressLineNumbers/>
      <w:suppressAutoHyphens/>
    </w:pPr>
    <w:rPr>
      <w:rFonts w:ascii="Arial" w:hAnsi="Arial" w:cs="Tahoma"/>
      <w:sz w:val="24"/>
      <w:szCs w:val="24"/>
      <w:lang w:eastAsia="ar-SA"/>
    </w:rPr>
  </w:style>
  <w:style w:type="paragraph" w:customStyle="1" w:styleId="bodytext">
    <w:name w:val="bodytext"/>
    <w:basedOn w:val="a7"/>
    <w:rsid w:val="003B1B89"/>
    <w:pPr>
      <w:suppressAutoHyphens/>
      <w:spacing w:before="150" w:after="150"/>
    </w:pPr>
    <w:rPr>
      <w:rFonts w:ascii="Tahoma" w:hAnsi="Tahoma" w:cs="Tahoma"/>
      <w:sz w:val="18"/>
      <w:szCs w:val="18"/>
      <w:lang w:eastAsia="ar-SA"/>
    </w:rPr>
  </w:style>
  <w:style w:type="paragraph" w:customStyle="1" w:styleId="210">
    <w:name w:val="Основной текст с отступом 21"/>
    <w:basedOn w:val="a7"/>
    <w:rsid w:val="003B1B89"/>
    <w:pPr>
      <w:widowControl w:val="0"/>
      <w:suppressAutoHyphens/>
      <w:overflowPunct w:val="0"/>
      <w:autoSpaceDE w:val="0"/>
      <w:ind w:left="426" w:hanging="426"/>
      <w:jc w:val="both"/>
      <w:textAlignment w:val="baseline"/>
    </w:pPr>
    <w:rPr>
      <w:rFonts w:cs="Calibri"/>
      <w:sz w:val="26"/>
      <w:lang w:eastAsia="ar-SA"/>
    </w:rPr>
  </w:style>
  <w:style w:type="paragraph" w:customStyle="1" w:styleId="aff9">
    <w:name w:val="Содержимое таблицы"/>
    <w:basedOn w:val="a7"/>
    <w:rsid w:val="003B1B89"/>
    <w:pPr>
      <w:suppressLineNumbers/>
      <w:suppressAutoHyphens/>
    </w:pPr>
    <w:rPr>
      <w:rFonts w:cs="Calibri"/>
      <w:sz w:val="24"/>
      <w:szCs w:val="24"/>
      <w:lang w:eastAsia="ar-SA"/>
    </w:rPr>
  </w:style>
  <w:style w:type="paragraph" w:customStyle="1" w:styleId="affa">
    <w:name w:val="Заголовок таблицы"/>
    <w:basedOn w:val="aff9"/>
    <w:rsid w:val="003B1B89"/>
    <w:pPr>
      <w:jc w:val="center"/>
    </w:pPr>
    <w:rPr>
      <w:b/>
      <w:bCs/>
    </w:rPr>
  </w:style>
  <w:style w:type="character" w:customStyle="1" w:styleId="header-user-name">
    <w:name w:val="header-user-name"/>
    <w:rsid w:val="003B1B89"/>
  </w:style>
  <w:style w:type="paragraph" w:customStyle="1" w:styleId="p10">
    <w:name w:val="p10"/>
    <w:basedOn w:val="a7"/>
    <w:rsid w:val="003B1B89"/>
    <w:pPr>
      <w:spacing w:before="100" w:beforeAutospacing="1" w:after="100" w:afterAutospacing="1"/>
    </w:pPr>
    <w:rPr>
      <w:sz w:val="24"/>
      <w:szCs w:val="24"/>
    </w:rPr>
  </w:style>
  <w:style w:type="character" w:customStyle="1" w:styleId="s30">
    <w:name w:val="s3"/>
    <w:rsid w:val="003B1B89"/>
  </w:style>
  <w:style w:type="paragraph" w:customStyle="1" w:styleId="p11">
    <w:name w:val="p11"/>
    <w:basedOn w:val="a7"/>
    <w:rsid w:val="003B1B89"/>
    <w:pPr>
      <w:spacing w:before="100" w:beforeAutospacing="1" w:after="100" w:afterAutospacing="1"/>
    </w:pPr>
    <w:rPr>
      <w:sz w:val="24"/>
      <w:szCs w:val="24"/>
    </w:rPr>
  </w:style>
  <w:style w:type="paragraph" w:customStyle="1" w:styleId="affb">
    <w:name w:val="???????"/>
    <w:rsid w:val="003B1B8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9">
    <w:name w:val="Обычный1"/>
    <w:link w:val="Normal"/>
    <w:rsid w:val="003B1B89"/>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9"/>
    <w:rsid w:val="003B1B89"/>
    <w:rPr>
      <w:rFonts w:ascii="Times New Roman" w:eastAsia="Times New Roman" w:hAnsi="Times New Roman" w:cs="Times New Roman"/>
      <w:snapToGrid w:val="0"/>
      <w:sz w:val="24"/>
      <w:szCs w:val="20"/>
      <w:lang w:eastAsia="ru-RU"/>
    </w:rPr>
  </w:style>
  <w:style w:type="character" w:customStyle="1" w:styleId="22">
    <w:name w:val="Основной текст (2)"/>
    <w:basedOn w:val="a8"/>
    <w:rsid w:val="003B1B89"/>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7"/>
    <w:rsid w:val="003B1B89"/>
    <w:pPr>
      <w:widowControl w:val="0"/>
      <w:shd w:val="clear" w:color="auto" w:fill="FFFFFF"/>
      <w:spacing w:line="0" w:lineRule="atLeast"/>
      <w:ind w:hanging="1760"/>
    </w:pPr>
    <w:rPr>
      <w:color w:val="000000"/>
      <w:sz w:val="27"/>
      <w:szCs w:val="27"/>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7"/>
    <w:link w:val="24"/>
    <w:unhideWhenUsed/>
    <w:rsid w:val="003B1B89"/>
    <w:pPr>
      <w:suppressAutoHyphens/>
      <w:spacing w:after="120" w:line="480" w:lineRule="auto"/>
      <w:ind w:left="283"/>
    </w:pPr>
    <w:rPr>
      <w:rFonts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8"/>
    <w:link w:val="23"/>
    <w:rsid w:val="003B1B89"/>
    <w:rPr>
      <w:rFonts w:ascii="Times New Roman" w:eastAsia="Times New Roman" w:hAnsi="Times New Roman" w:cs="Calibri"/>
      <w:sz w:val="24"/>
      <w:szCs w:val="24"/>
      <w:lang w:eastAsia="ar-SA"/>
    </w:rPr>
  </w:style>
  <w:style w:type="paragraph" w:styleId="25">
    <w:name w:val="toc 2"/>
    <w:basedOn w:val="a7"/>
    <w:next w:val="a7"/>
    <w:autoRedefine/>
    <w:uiPriority w:val="39"/>
    <w:rsid w:val="003B1B89"/>
    <w:pPr>
      <w:suppressAutoHyphens/>
      <w:spacing w:before="120"/>
      <w:ind w:left="240"/>
    </w:pPr>
    <w:rPr>
      <w:rFonts w:cs="Calibri"/>
      <w:b/>
      <w:bCs/>
      <w:sz w:val="24"/>
      <w:szCs w:val="22"/>
      <w:lang w:eastAsia="ar-SA"/>
    </w:rPr>
  </w:style>
  <w:style w:type="table" w:customStyle="1" w:styleId="1a">
    <w:name w:val="Стиль таблицы1"/>
    <w:basedOn w:val="ad"/>
    <w:rsid w:val="003B1B8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c">
    <w:name w:val="Основной текст_"/>
    <w:basedOn w:val="a8"/>
    <w:link w:val="1b"/>
    <w:rsid w:val="003B1B89"/>
    <w:rPr>
      <w:sz w:val="27"/>
      <w:szCs w:val="27"/>
      <w:shd w:val="clear" w:color="auto" w:fill="FFFFFF"/>
    </w:rPr>
  </w:style>
  <w:style w:type="paragraph" w:customStyle="1" w:styleId="1b">
    <w:name w:val="Основной текст1"/>
    <w:basedOn w:val="a7"/>
    <w:link w:val="affc"/>
    <w:rsid w:val="003B1B89"/>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customStyle="1" w:styleId="Default">
    <w:name w:val="Default"/>
    <w:qFormat/>
    <w:rsid w:val="003B1B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8"/>
    <w:rsid w:val="003B1B89"/>
  </w:style>
  <w:style w:type="paragraph" w:customStyle="1" w:styleId="affd">
    <w:name w:val="Содержимое врезки"/>
    <w:basedOn w:val="afd"/>
    <w:rsid w:val="003B1B89"/>
    <w:pPr>
      <w:suppressAutoHyphens/>
      <w:spacing w:after="0"/>
      <w:jc w:val="center"/>
    </w:pPr>
    <w:rPr>
      <w:b/>
      <w:sz w:val="22"/>
      <w:szCs w:val="24"/>
      <w:lang w:eastAsia="ar-SA"/>
    </w:rPr>
  </w:style>
  <w:style w:type="paragraph" w:styleId="26">
    <w:name w:val="Body Text 2"/>
    <w:aliases w:val=" Знак1"/>
    <w:basedOn w:val="a7"/>
    <w:link w:val="27"/>
    <w:unhideWhenUsed/>
    <w:rsid w:val="003B1B89"/>
    <w:pPr>
      <w:suppressAutoHyphens/>
      <w:spacing w:after="120" w:line="480" w:lineRule="auto"/>
    </w:pPr>
    <w:rPr>
      <w:rFonts w:cs="Calibri"/>
      <w:sz w:val="24"/>
      <w:szCs w:val="24"/>
      <w:lang w:eastAsia="ar-SA"/>
    </w:rPr>
  </w:style>
  <w:style w:type="character" w:customStyle="1" w:styleId="27">
    <w:name w:val="Основной текст 2 Знак"/>
    <w:aliases w:val=" Знак1 Знак"/>
    <w:basedOn w:val="a8"/>
    <w:link w:val="26"/>
    <w:rsid w:val="003B1B89"/>
    <w:rPr>
      <w:rFonts w:ascii="Times New Roman" w:eastAsia="Times New Roman" w:hAnsi="Times New Roman" w:cs="Calibri"/>
      <w:sz w:val="24"/>
      <w:szCs w:val="24"/>
      <w:lang w:eastAsia="ar-SA"/>
    </w:rPr>
  </w:style>
  <w:style w:type="paragraph" w:customStyle="1" w:styleId="Preformat">
    <w:name w:val="Preformat"/>
    <w:rsid w:val="003B1B89"/>
    <w:pPr>
      <w:spacing w:after="0" w:line="240" w:lineRule="auto"/>
    </w:pPr>
    <w:rPr>
      <w:rFonts w:ascii="Courier New" w:eastAsia="Times New Roman" w:hAnsi="Courier New" w:cs="Times New Roman"/>
      <w:snapToGrid w:val="0"/>
      <w:sz w:val="20"/>
      <w:szCs w:val="20"/>
      <w:lang w:eastAsia="ru-RU"/>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7"/>
    <w:link w:val="afff"/>
    <w:rsid w:val="003B1B89"/>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8"/>
    <w:link w:val="affe"/>
    <w:rsid w:val="003B1B89"/>
    <w:rPr>
      <w:rFonts w:ascii="Times New Roman" w:eastAsia="Times New Roman" w:hAnsi="Times New Roman" w:cs="Times New Roman"/>
      <w:sz w:val="20"/>
      <w:szCs w:val="20"/>
      <w:lang w:eastAsia="ru-RU"/>
    </w:rPr>
  </w:style>
  <w:style w:type="character" w:styleId="afff0">
    <w:name w:val="footnote reference"/>
    <w:aliases w:val="Знак сноски-FN"/>
    <w:basedOn w:val="a8"/>
    <w:rsid w:val="003B1B89"/>
    <w:rPr>
      <w:vertAlign w:val="superscript"/>
    </w:rPr>
  </w:style>
  <w:style w:type="paragraph" w:styleId="31">
    <w:name w:val="Body Text 3"/>
    <w:basedOn w:val="a7"/>
    <w:link w:val="32"/>
    <w:rsid w:val="003B1B89"/>
    <w:pPr>
      <w:spacing w:after="120"/>
    </w:pPr>
    <w:rPr>
      <w:sz w:val="16"/>
      <w:szCs w:val="16"/>
    </w:rPr>
  </w:style>
  <w:style w:type="character" w:customStyle="1" w:styleId="32">
    <w:name w:val="Основной текст 3 Знак"/>
    <w:basedOn w:val="a8"/>
    <w:link w:val="31"/>
    <w:rsid w:val="003B1B89"/>
    <w:rPr>
      <w:rFonts w:ascii="Times New Roman" w:eastAsia="Times New Roman" w:hAnsi="Times New Roman" w:cs="Times New Roman"/>
      <w:sz w:val="16"/>
      <w:szCs w:val="16"/>
      <w:lang w:eastAsia="ru-RU"/>
    </w:rPr>
  </w:style>
  <w:style w:type="paragraph" w:styleId="afff1">
    <w:name w:val="Plain Text"/>
    <w:basedOn w:val="a7"/>
    <w:link w:val="afff2"/>
    <w:rsid w:val="003B1B89"/>
    <w:rPr>
      <w:rFonts w:ascii="Courier New" w:hAnsi="Courier New" w:cs="Courier New"/>
    </w:rPr>
  </w:style>
  <w:style w:type="character" w:customStyle="1" w:styleId="afff2">
    <w:name w:val="Текст Знак"/>
    <w:basedOn w:val="a8"/>
    <w:link w:val="afff1"/>
    <w:rsid w:val="003B1B89"/>
    <w:rPr>
      <w:rFonts w:ascii="Courier New" w:eastAsia="Times New Roman" w:hAnsi="Courier New" w:cs="Courier New"/>
      <w:sz w:val="20"/>
      <w:szCs w:val="20"/>
      <w:lang w:eastAsia="ru-RU"/>
    </w:rPr>
  </w:style>
  <w:style w:type="character" w:customStyle="1" w:styleId="afff3">
    <w:name w:val="Основной текст с отступом Знак"/>
    <w:basedOn w:val="a8"/>
    <w:link w:val="afff4"/>
    <w:rsid w:val="003B1B89"/>
    <w:rPr>
      <w:sz w:val="24"/>
      <w:szCs w:val="24"/>
    </w:rPr>
  </w:style>
  <w:style w:type="paragraph" w:styleId="afff4">
    <w:name w:val="Body Text Indent"/>
    <w:basedOn w:val="a7"/>
    <w:link w:val="afff3"/>
    <w:rsid w:val="003B1B89"/>
    <w:pPr>
      <w:spacing w:after="120"/>
      <w:ind w:left="283"/>
    </w:pPr>
    <w:rPr>
      <w:rFonts w:asciiTheme="minorHAnsi" w:eastAsiaTheme="minorHAnsi" w:hAnsiTheme="minorHAnsi" w:cstheme="minorBidi"/>
      <w:sz w:val="24"/>
      <w:szCs w:val="24"/>
      <w:lang w:eastAsia="en-US"/>
    </w:rPr>
  </w:style>
  <w:style w:type="character" w:customStyle="1" w:styleId="1c">
    <w:name w:val="Основной текст с отступом Знак1"/>
    <w:basedOn w:val="a8"/>
    <w:link w:val="afff4"/>
    <w:uiPriority w:val="99"/>
    <w:semiHidden/>
    <w:rsid w:val="003B1B89"/>
    <w:rPr>
      <w:rFonts w:ascii="Times New Roman" w:eastAsia="Times New Roman" w:hAnsi="Times New Roman" w:cs="Times New Roman"/>
      <w:sz w:val="20"/>
      <w:szCs w:val="20"/>
      <w:lang w:eastAsia="ru-RU"/>
    </w:rPr>
  </w:style>
  <w:style w:type="character" w:customStyle="1" w:styleId="afff5">
    <w:name w:val="Дата Знак"/>
    <w:basedOn w:val="a8"/>
    <w:link w:val="afff6"/>
    <w:rsid w:val="003B1B89"/>
    <w:rPr>
      <w:sz w:val="24"/>
    </w:rPr>
  </w:style>
  <w:style w:type="paragraph" w:styleId="afff6">
    <w:name w:val="Date"/>
    <w:basedOn w:val="a7"/>
    <w:next w:val="a7"/>
    <w:link w:val="afff5"/>
    <w:rsid w:val="003B1B89"/>
    <w:pPr>
      <w:spacing w:after="60"/>
      <w:jc w:val="both"/>
    </w:pPr>
    <w:rPr>
      <w:rFonts w:asciiTheme="minorHAnsi" w:eastAsiaTheme="minorHAnsi" w:hAnsiTheme="minorHAnsi" w:cstheme="minorBidi"/>
      <w:sz w:val="24"/>
      <w:szCs w:val="22"/>
      <w:lang w:eastAsia="en-US"/>
    </w:rPr>
  </w:style>
  <w:style w:type="character" w:customStyle="1" w:styleId="1d">
    <w:name w:val="Дата Знак1"/>
    <w:basedOn w:val="a8"/>
    <w:link w:val="afff6"/>
    <w:uiPriority w:val="99"/>
    <w:rsid w:val="003B1B89"/>
    <w:rPr>
      <w:rFonts w:ascii="Times New Roman" w:eastAsia="Times New Roman" w:hAnsi="Times New Roman" w:cs="Times New Roman"/>
      <w:sz w:val="20"/>
      <w:szCs w:val="20"/>
      <w:lang w:eastAsia="ru-RU"/>
    </w:rPr>
  </w:style>
  <w:style w:type="paragraph" w:customStyle="1" w:styleId="ConsNonformat">
    <w:name w:val="ConsNonformat"/>
    <w:rsid w:val="003B1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8">
    <w:name w:val="Обычный2"/>
    <w:rsid w:val="003B1B89"/>
    <w:pPr>
      <w:widowControl w:val="0"/>
      <w:spacing w:after="0" w:line="240" w:lineRule="auto"/>
    </w:pPr>
    <w:rPr>
      <w:rFonts w:ascii="Times New Roman" w:eastAsia="Times New Roman" w:hAnsi="Times New Roman" w:cs="Times New Roman"/>
      <w:sz w:val="20"/>
      <w:szCs w:val="20"/>
      <w:lang w:eastAsia="ru-RU"/>
    </w:rPr>
  </w:style>
  <w:style w:type="paragraph" w:customStyle="1" w:styleId="afff7">
    <w:name w:val="Иллюстрация"/>
    <w:rsid w:val="003B1B89"/>
    <w:pPr>
      <w:keepNext/>
      <w:keepLines/>
      <w:spacing w:before="240" w:after="120" w:line="240" w:lineRule="auto"/>
      <w:contextualSpacing/>
    </w:pPr>
    <w:rPr>
      <w:rFonts w:ascii="Tahoma" w:eastAsia="Times New Roman" w:hAnsi="Tahoma" w:cs="Arial"/>
      <w:b/>
      <w:bCs/>
      <w:color w:val="515024"/>
      <w:sz w:val="20"/>
      <w:szCs w:val="26"/>
      <w:lang w:eastAsia="ru-RU"/>
    </w:rPr>
  </w:style>
  <w:style w:type="character" w:customStyle="1" w:styleId="33">
    <w:name w:val="Основной текст с отступом 3 Знак"/>
    <w:basedOn w:val="a8"/>
    <w:link w:val="34"/>
    <w:rsid w:val="003B1B89"/>
    <w:rPr>
      <w:sz w:val="16"/>
      <w:szCs w:val="16"/>
    </w:rPr>
  </w:style>
  <w:style w:type="paragraph" w:styleId="34">
    <w:name w:val="Body Text Indent 3"/>
    <w:basedOn w:val="a7"/>
    <w:link w:val="33"/>
    <w:rsid w:val="003B1B89"/>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8"/>
    <w:link w:val="34"/>
    <w:uiPriority w:val="99"/>
    <w:semiHidden/>
    <w:rsid w:val="003B1B89"/>
    <w:rPr>
      <w:rFonts w:ascii="Times New Roman" w:eastAsia="Times New Roman" w:hAnsi="Times New Roman" w:cs="Times New Roman"/>
      <w:sz w:val="16"/>
      <w:szCs w:val="16"/>
      <w:lang w:eastAsia="ru-RU"/>
    </w:rPr>
  </w:style>
  <w:style w:type="character" w:customStyle="1" w:styleId="HTML">
    <w:name w:val="Стандартный HTML Знак"/>
    <w:basedOn w:val="a8"/>
    <w:link w:val="HTML0"/>
    <w:uiPriority w:val="99"/>
    <w:rsid w:val="003B1B89"/>
    <w:rPr>
      <w:rFonts w:ascii="Courier New" w:hAnsi="Courier New" w:cs="Courier New"/>
    </w:rPr>
  </w:style>
  <w:style w:type="paragraph" w:styleId="HTML0">
    <w:name w:val="HTML Preformatted"/>
    <w:basedOn w:val="a7"/>
    <w:link w:val="HTML"/>
    <w:uiPriority w:val="99"/>
    <w:unhideWhenUsed/>
    <w:rsid w:val="003B1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8"/>
    <w:link w:val="HTML0"/>
    <w:uiPriority w:val="99"/>
    <w:semiHidden/>
    <w:rsid w:val="003B1B89"/>
    <w:rPr>
      <w:rFonts w:ascii="Consolas" w:eastAsia="Times New Roman" w:hAnsi="Consolas" w:cs="Consolas"/>
      <w:sz w:val="20"/>
      <w:szCs w:val="20"/>
      <w:lang w:eastAsia="ru-RU"/>
    </w:rPr>
  </w:style>
  <w:style w:type="paragraph" w:customStyle="1" w:styleId="ConsPlusTitle">
    <w:name w:val="ConsPlusTitle"/>
    <w:uiPriority w:val="99"/>
    <w:rsid w:val="003B1B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3B1B89"/>
    <w:pPr>
      <w:widowControl w:val="0"/>
      <w:autoSpaceDE w:val="0"/>
      <w:autoSpaceDN w:val="0"/>
      <w:spacing w:before="400" w:after="0" w:line="240" w:lineRule="auto"/>
      <w:jc w:val="center"/>
    </w:pPr>
    <w:rPr>
      <w:rFonts w:ascii="Times New Roman" w:eastAsia="Times New Roman" w:hAnsi="Times New Roman" w:cs="Times New Roman"/>
      <w:b/>
      <w:bCs/>
      <w:sz w:val="36"/>
      <w:szCs w:val="36"/>
      <w:lang w:eastAsia="ru-RU"/>
    </w:rPr>
  </w:style>
  <w:style w:type="paragraph" w:customStyle="1" w:styleId="ConsTitle">
    <w:name w:val="ConsTitle"/>
    <w:rsid w:val="003B1B8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311">
    <w:name w:val="Основной текст 31"/>
    <w:basedOn w:val="a7"/>
    <w:rsid w:val="003B1B89"/>
    <w:pPr>
      <w:widowControl w:val="0"/>
      <w:suppressAutoHyphens/>
      <w:spacing w:after="120"/>
    </w:pPr>
    <w:rPr>
      <w:rFonts w:eastAsia="Lucida Sans Unicode" w:cs="Calibri"/>
      <w:kern w:val="1"/>
      <w:sz w:val="16"/>
      <w:szCs w:val="16"/>
      <w:lang w:eastAsia="ar-SA"/>
    </w:rPr>
  </w:style>
  <w:style w:type="paragraph" w:styleId="1e">
    <w:name w:val="toc 1"/>
    <w:basedOn w:val="a7"/>
    <w:next w:val="a7"/>
    <w:autoRedefine/>
    <w:uiPriority w:val="39"/>
    <w:rsid w:val="003B1B89"/>
    <w:pPr>
      <w:suppressAutoHyphens/>
      <w:spacing w:before="120"/>
    </w:pPr>
    <w:rPr>
      <w:rFonts w:ascii="Times New Roman Полужирный" w:hAnsi="Times New Roman Полужирный" w:cs="Calibri"/>
      <w:b/>
      <w:bCs/>
      <w:iCs/>
      <w:caps/>
      <w:sz w:val="24"/>
      <w:szCs w:val="24"/>
      <w:lang w:eastAsia="ar-SA"/>
    </w:rPr>
  </w:style>
  <w:style w:type="character" w:customStyle="1" w:styleId="postbody1">
    <w:name w:val="postbody1"/>
    <w:basedOn w:val="a8"/>
    <w:rsid w:val="003B1B89"/>
    <w:rPr>
      <w:sz w:val="20"/>
      <w:szCs w:val="20"/>
    </w:rPr>
  </w:style>
  <w:style w:type="paragraph" w:customStyle="1" w:styleId="211">
    <w:name w:val="Основной текст 21"/>
    <w:basedOn w:val="a7"/>
    <w:rsid w:val="003B1B89"/>
    <w:pPr>
      <w:ind w:firstLine="567"/>
      <w:jc w:val="both"/>
    </w:pPr>
  </w:style>
  <w:style w:type="paragraph" w:customStyle="1" w:styleId="afff8">
    <w:name w:val="Вставка"/>
    <w:basedOn w:val="a7"/>
    <w:rsid w:val="003B1B89"/>
    <w:pPr>
      <w:pBdr>
        <w:top w:val="single" w:sz="18" w:space="1" w:color="A3A284"/>
        <w:bottom w:val="single" w:sz="18" w:space="1" w:color="A3A284"/>
      </w:pBdr>
      <w:shd w:val="clear" w:color="auto" w:fill="F5F4E4"/>
      <w:spacing w:before="120" w:after="360"/>
      <w:ind w:firstLine="284"/>
      <w:contextualSpacing/>
      <w:jc w:val="both"/>
    </w:pPr>
    <w:rPr>
      <w:rFonts w:ascii="Trebuchet MS" w:hAnsi="Trebuchet MS" w:cs="Arial"/>
      <w:bCs/>
      <w:color w:val="000000"/>
    </w:rPr>
  </w:style>
  <w:style w:type="paragraph" w:customStyle="1" w:styleId="afff9">
    <w:name w:val="Глава"/>
    <w:basedOn w:val="a7"/>
    <w:rsid w:val="003B1B89"/>
    <w:pPr>
      <w:tabs>
        <w:tab w:val="num" w:pos="1440"/>
      </w:tabs>
      <w:spacing w:after="80"/>
      <w:ind w:left="1440" w:hanging="360"/>
      <w:jc w:val="both"/>
    </w:pPr>
    <w:rPr>
      <w:b/>
      <w:bCs/>
      <w:sz w:val="32"/>
      <w:szCs w:val="32"/>
    </w:rPr>
  </w:style>
  <w:style w:type="paragraph" w:customStyle="1" w:styleId="afffa">
    <w:name w:val="Знак"/>
    <w:basedOn w:val="a7"/>
    <w:rsid w:val="003B1B89"/>
    <w:pPr>
      <w:spacing w:before="100" w:beforeAutospacing="1" w:after="100" w:afterAutospacing="1"/>
    </w:pPr>
    <w:rPr>
      <w:rFonts w:ascii="Tahoma" w:hAnsi="Tahoma"/>
      <w:lang w:val="en-US" w:eastAsia="en-US"/>
    </w:rPr>
  </w:style>
  <w:style w:type="paragraph" w:customStyle="1" w:styleId="p2">
    <w:name w:val="p2"/>
    <w:basedOn w:val="a7"/>
    <w:rsid w:val="003B1B89"/>
    <w:pPr>
      <w:spacing w:before="100" w:beforeAutospacing="1" w:after="100" w:afterAutospacing="1"/>
      <w:jc w:val="both"/>
    </w:pPr>
    <w:rPr>
      <w:rFonts w:ascii="Arial" w:hAnsi="Arial" w:cs="Arial"/>
      <w:color w:val="000000"/>
    </w:rPr>
  </w:style>
  <w:style w:type="paragraph" w:customStyle="1" w:styleId="afffb">
    <w:name w:val="Внутренний адрес"/>
    <w:basedOn w:val="a7"/>
    <w:rsid w:val="003B1B89"/>
    <w:pPr>
      <w:jc w:val="both"/>
    </w:pPr>
    <w:rPr>
      <w:sz w:val="28"/>
      <w:lang w:val="en-US"/>
    </w:rPr>
  </w:style>
  <w:style w:type="paragraph" w:customStyle="1" w:styleId="220">
    <w:name w:val="Основной текст с отступом 22"/>
    <w:basedOn w:val="a7"/>
    <w:rsid w:val="003B1B89"/>
    <w:pPr>
      <w:widowControl w:val="0"/>
      <w:suppressAutoHyphens/>
      <w:ind w:left="360"/>
    </w:pPr>
    <w:rPr>
      <w:rFonts w:eastAsia="Lucida Sans Unicode"/>
      <w:i/>
      <w:iCs/>
      <w:kern w:val="1"/>
      <w:sz w:val="28"/>
      <w:szCs w:val="24"/>
      <w:lang w:eastAsia="ar-SA"/>
    </w:rPr>
  </w:style>
  <w:style w:type="paragraph" w:customStyle="1" w:styleId="320">
    <w:name w:val="Основной текст 32"/>
    <w:basedOn w:val="a7"/>
    <w:rsid w:val="003B1B89"/>
    <w:pPr>
      <w:widowControl w:val="0"/>
      <w:suppressAutoHyphens/>
      <w:spacing w:after="120"/>
    </w:pPr>
    <w:rPr>
      <w:rFonts w:eastAsia="Lucida Sans Unicode" w:cs="Calibri"/>
      <w:kern w:val="1"/>
      <w:sz w:val="16"/>
      <w:szCs w:val="16"/>
      <w:lang w:eastAsia="ar-SA"/>
    </w:rPr>
  </w:style>
  <w:style w:type="paragraph" w:customStyle="1" w:styleId="afffc">
    <w:name w:val="Стиль доклада"/>
    <w:basedOn w:val="a7"/>
    <w:rsid w:val="003B1B89"/>
    <w:pPr>
      <w:tabs>
        <w:tab w:val="left" w:pos="709"/>
      </w:tabs>
      <w:spacing w:line="360" w:lineRule="auto"/>
      <w:ind w:firstLine="720"/>
      <w:jc w:val="both"/>
    </w:pPr>
    <w:rPr>
      <w:sz w:val="28"/>
    </w:rPr>
  </w:style>
  <w:style w:type="character" w:styleId="afffd">
    <w:name w:val="annotation reference"/>
    <w:basedOn w:val="a8"/>
    <w:semiHidden/>
    <w:unhideWhenUsed/>
    <w:rsid w:val="003B1B89"/>
    <w:rPr>
      <w:sz w:val="16"/>
      <w:szCs w:val="16"/>
    </w:rPr>
  </w:style>
  <w:style w:type="paragraph" w:styleId="afffe">
    <w:name w:val="annotation text"/>
    <w:basedOn w:val="a7"/>
    <w:link w:val="affff"/>
    <w:semiHidden/>
    <w:unhideWhenUsed/>
    <w:rsid w:val="003B1B89"/>
    <w:pPr>
      <w:suppressAutoHyphens/>
    </w:pPr>
    <w:rPr>
      <w:rFonts w:cs="Calibri"/>
      <w:lang w:eastAsia="ar-SA"/>
    </w:rPr>
  </w:style>
  <w:style w:type="character" w:customStyle="1" w:styleId="affff">
    <w:name w:val="Текст примечания Знак"/>
    <w:basedOn w:val="a8"/>
    <w:link w:val="afffe"/>
    <w:semiHidden/>
    <w:rsid w:val="003B1B89"/>
    <w:rPr>
      <w:rFonts w:ascii="Times New Roman" w:eastAsia="Times New Roman" w:hAnsi="Times New Roman" w:cs="Calibri"/>
      <w:sz w:val="20"/>
      <w:szCs w:val="20"/>
      <w:lang w:eastAsia="ar-SA"/>
    </w:rPr>
  </w:style>
  <w:style w:type="paragraph" w:styleId="affff0">
    <w:name w:val="annotation subject"/>
    <w:basedOn w:val="afffe"/>
    <w:next w:val="afffe"/>
    <w:link w:val="affff1"/>
    <w:semiHidden/>
    <w:unhideWhenUsed/>
    <w:rsid w:val="003B1B89"/>
    <w:rPr>
      <w:b/>
      <w:bCs/>
    </w:rPr>
  </w:style>
  <w:style w:type="character" w:customStyle="1" w:styleId="affff1">
    <w:name w:val="Тема примечания Знак"/>
    <w:basedOn w:val="affff"/>
    <w:link w:val="affff0"/>
    <w:semiHidden/>
    <w:rsid w:val="003B1B89"/>
    <w:rPr>
      <w:b/>
      <w:bCs/>
    </w:rPr>
  </w:style>
  <w:style w:type="paragraph" w:customStyle="1" w:styleId="affff2">
    <w:name w:val="Абзац"/>
    <w:basedOn w:val="a7"/>
    <w:link w:val="affff3"/>
    <w:rsid w:val="003B1B89"/>
    <w:pPr>
      <w:spacing w:before="120" w:after="60"/>
      <w:ind w:firstLine="567"/>
      <w:jc w:val="both"/>
    </w:pPr>
    <w:rPr>
      <w:sz w:val="24"/>
      <w:szCs w:val="24"/>
    </w:rPr>
  </w:style>
  <w:style w:type="character" w:customStyle="1" w:styleId="affff3">
    <w:name w:val="Абзац Знак"/>
    <w:link w:val="affff2"/>
    <w:rsid w:val="003B1B89"/>
    <w:rPr>
      <w:rFonts w:ascii="Times New Roman" w:eastAsia="Times New Roman" w:hAnsi="Times New Roman" w:cs="Times New Roman"/>
      <w:sz w:val="24"/>
      <w:szCs w:val="24"/>
      <w:lang w:eastAsia="ru-RU"/>
    </w:rPr>
  </w:style>
  <w:style w:type="character" w:customStyle="1" w:styleId="mw-headline">
    <w:name w:val="mw-headline"/>
    <w:basedOn w:val="a8"/>
    <w:rsid w:val="003B1B89"/>
  </w:style>
  <w:style w:type="character" w:customStyle="1" w:styleId="mw-editsection">
    <w:name w:val="mw-editsection"/>
    <w:basedOn w:val="a8"/>
    <w:rsid w:val="003B1B89"/>
  </w:style>
  <w:style w:type="character" w:customStyle="1" w:styleId="mw-editsection-bracket">
    <w:name w:val="mw-editsection-bracket"/>
    <w:basedOn w:val="a8"/>
    <w:rsid w:val="003B1B89"/>
  </w:style>
  <w:style w:type="character" w:customStyle="1" w:styleId="mw-editsection-divider">
    <w:name w:val="mw-editsection-divider"/>
    <w:basedOn w:val="a8"/>
    <w:rsid w:val="003B1B89"/>
  </w:style>
  <w:style w:type="character" w:customStyle="1" w:styleId="nowrap">
    <w:name w:val="nowrap"/>
    <w:basedOn w:val="a8"/>
    <w:rsid w:val="003B1B89"/>
  </w:style>
  <w:style w:type="character" w:customStyle="1" w:styleId="aff8">
    <w:name w:val="Список Знак"/>
    <w:link w:val="aff7"/>
    <w:rsid w:val="003B1B89"/>
    <w:rPr>
      <w:rFonts w:ascii="Arial" w:eastAsia="Times New Roman" w:hAnsi="Arial" w:cs="Tahoma"/>
      <w:sz w:val="24"/>
      <w:szCs w:val="24"/>
      <w:lang w:eastAsia="ar-SA"/>
    </w:rPr>
  </w:style>
  <w:style w:type="paragraph" w:styleId="36">
    <w:name w:val="toc 3"/>
    <w:basedOn w:val="a7"/>
    <w:next w:val="a7"/>
    <w:autoRedefine/>
    <w:uiPriority w:val="39"/>
    <w:rsid w:val="003B1B89"/>
    <w:pPr>
      <w:suppressAutoHyphens/>
      <w:ind w:left="480"/>
    </w:pPr>
    <w:rPr>
      <w:rFonts w:cs="Calibri"/>
      <w:sz w:val="24"/>
      <w:lang w:eastAsia="ar-SA"/>
    </w:rPr>
  </w:style>
  <w:style w:type="paragraph" w:customStyle="1" w:styleId="a">
    <w:name w:val="Список нумерованный"/>
    <w:basedOn w:val="a7"/>
    <w:rsid w:val="003B1B89"/>
    <w:pPr>
      <w:numPr>
        <w:numId w:val="13"/>
      </w:numPr>
      <w:spacing w:before="120"/>
      <w:jc w:val="both"/>
    </w:pPr>
    <w:rPr>
      <w:sz w:val="24"/>
      <w:szCs w:val="24"/>
    </w:rPr>
  </w:style>
  <w:style w:type="paragraph" w:customStyle="1" w:styleId="affff4">
    <w:name w:val="Табличный"/>
    <w:basedOn w:val="a7"/>
    <w:rsid w:val="003B1B89"/>
    <w:pPr>
      <w:keepNext/>
      <w:widowControl w:val="0"/>
      <w:spacing w:before="60" w:after="60"/>
      <w:jc w:val="center"/>
    </w:pPr>
    <w:rPr>
      <w:b/>
      <w:sz w:val="22"/>
    </w:rPr>
  </w:style>
  <w:style w:type="paragraph" w:customStyle="1" w:styleId="affff5">
    <w:name w:val="Содержание"/>
    <w:basedOn w:val="a7"/>
    <w:rsid w:val="003B1B89"/>
    <w:pPr>
      <w:widowControl w:val="0"/>
      <w:spacing w:before="240" w:after="240"/>
      <w:jc w:val="center"/>
    </w:pPr>
    <w:rPr>
      <w:b/>
      <w:caps/>
      <w:sz w:val="24"/>
    </w:rPr>
  </w:style>
  <w:style w:type="paragraph" w:styleId="affff6">
    <w:name w:val="caption"/>
    <w:basedOn w:val="a7"/>
    <w:next w:val="a7"/>
    <w:uiPriority w:val="35"/>
    <w:qFormat/>
    <w:rsid w:val="003B1B89"/>
    <w:pPr>
      <w:spacing w:before="120" w:after="120"/>
      <w:jc w:val="center"/>
    </w:pPr>
    <w:rPr>
      <w:b/>
      <w:bCs/>
      <w:sz w:val="22"/>
    </w:rPr>
  </w:style>
  <w:style w:type="paragraph" w:customStyle="1" w:styleId="affff7">
    <w:name w:val="Название таблицы"/>
    <w:basedOn w:val="a7"/>
    <w:rsid w:val="003B1B89"/>
    <w:pPr>
      <w:spacing w:before="120" w:after="120"/>
    </w:pPr>
    <w:rPr>
      <w:b/>
      <w:sz w:val="22"/>
      <w:szCs w:val="24"/>
    </w:rPr>
  </w:style>
  <w:style w:type="paragraph" w:customStyle="1" w:styleId="affff8">
    <w:name w:val="Табличный_заголовки"/>
    <w:basedOn w:val="a7"/>
    <w:rsid w:val="003B1B89"/>
    <w:pPr>
      <w:keepNext/>
      <w:keepLines/>
      <w:jc w:val="center"/>
    </w:pPr>
    <w:rPr>
      <w:b/>
      <w:sz w:val="22"/>
      <w:szCs w:val="22"/>
    </w:rPr>
  </w:style>
  <w:style w:type="paragraph" w:customStyle="1" w:styleId="affff9">
    <w:name w:val="Табличный_центр"/>
    <w:basedOn w:val="a7"/>
    <w:rsid w:val="003B1B89"/>
    <w:pPr>
      <w:jc w:val="center"/>
    </w:pPr>
    <w:rPr>
      <w:sz w:val="22"/>
      <w:szCs w:val="22"/>
    </w:rPr>
  </w:style>
  <w:style w:type="paragraph" w:customStyle="1" w:styleId="12">
    <w:name w:val="Список 1)"/>
    <w:basedOn w:val="a7"/>
    <w:rsid w:val="003B1B89"/>
    <w:pPr>
      <w:numPr>
        <w:numId w:val="11"/>
      </w:numPr>
      <w:spacing w:after="60"/>
      <w:jc w:val="both"/>
    </w:pPr>
    <w:rPr>
      <w:sz w:val="24"/>
      <w:szCs w:val="24"/>
    </w:rPr>
  </w:style>
  <w:style w:type="paragraph" w:customStyle="1" w:styleId="a3">
    <w:name w:val="Табличный_нумерованный"/>
    <w:basedOn w:val="a7"/>
    <w:link w:val="affffa"/>
    <w:rsid w:val="003B1B89"/>
    <w:pPr>
      <w:numPr>
        <w:numId w:val="10"/>
      </w:numPr>
    </w:pPr>
    <w:rPr>
      <w:sz w:val="22"/>
      <w:szCs w:val="22"/>
      <w:lang w:eastAsia="ar-SA"/>
    </w:rPr>
  </w:style>
  <w:style w:type="character" w:customStyle="1" w:styleId="affffa">
    <w:name w:val="Табличный_нумерованный Знак"/>
    <w:link w:val="a3"/>
    <w:rsid w:val="003B1B89"/>
    <w:rPr>
      <w:rFonts w:ascii="Times New Roman" w:eastAsia="Times New Roman" w:hAnsi="Times New Roman" w:cs="Times New Roman"/>
      <w:lang w:eastAsia="ar-SA"/>
    </w:rPr>
  </w:style>
  <w:style w:type="paragraph" w:styleId="42">
    <w:name w:val="toc 4"/>
    <w:basedOn w:val="a7"/>
    <w:next w:val="a7"/>
    <w:autoRedefine/>
    <w:semiHidden/>
    <w:rsid w:val="003B1B89"/>
    <w:pPr>
      <w:suppressAutoHyphens/>
      <w:ind w:left="720"/>
    </w:pPr>
    <w:rPr>
      <w:rFonts w:asciiTheme="minorHAnsi" w:hAnsiTheme="minorHAnsi" w:cs="Calibri"/>
      <w:lang w:eastAsia="ar-SA"/>
    </w:rPr>
  </w:style>
  <w:style w:type="paragraph" w:styleId="51">
    <w:name w:val="toc 5"/>
    <w:basedOn w:val="a7"/>
    <w:next w:val="a7"/>
    <w:autoRedefine/>
    <w:semiHidden/>
    <w:rsid w:val="003B1B89"/>
    <w:pPr>
      <w:suppressAutoHyphens/>
      <w:ind w:left="960"/>
    </w:pPr>
    <w:rPr>
      <w:rFonts w:asciiTheme="minorHAnsi" w:hAnsiTheme="minorHAnsi" w:cs="Calibri"/>
      <w:lang w:eastAsia="ar-SA"/>
    </w:rPr>
  </w:style>
  <w:style w:type="paragraph" w:styleId="61">
    <w:name w:val="toc 6"/>
    <w:basedOn w:val="a7"/>
    <w:next w:val="a7"/>
    <w:autoRedefine/>
    <w:semiHidden/>
    <w:rsid w:val="003B1B89"/>
    <w:pPr>
      <w:suppressAutoHyphens/>
      <w:ind w:left="1200"/>
    </w:pPr>
    <w:rPr>
      <w:rFonts w:asciiTheme="minorHAnsi" w:hAnsiTheme="minorHAnsi" w:cs="Calibri"/>
      <w:lang w:eastAsia="ar-SA"/>
    </w:rPr>
  </w:style>
  <w:style w:type="paragraph" w:styleId="71">
    <w:name w:val="toc 7"/>
    <w:basedOn w:val="a7"/>
    <w:next w:val="a7"/>
    <w:autoRedefine/>
    <w:semiHidden/>
    <w:rsid w:val="003B1B89"/>
    <w:pPr>
      <w:suppressAutoHyphens/>
      <w:ind w:left="1440"/>
    </w:pPr>
    <w:rPr>
      <w:rFonts w:asciiTheme="minorHAnsi" w:hAnsiTheme="minorHAnsi" w:cs="Calibri"/>
      <w:lang w:eastAsia="ar-SA"/>
    </w:rPr>
  </w:style>
  <w:style w:type="paragraph" w:styleId="81">
    <w:name w:val="toc 8"/>
    <w:basedOn w:val="a7"/>
    <w:next w:val="a7"/>
    <w:autoRedefine/>
    <w:semiHidden/>
    <w:rsid w:val="003B1B89"/>
    <w:pPr>
      <w:suppressAutoHyphens/>
      <w:ind w:left="1680"/>
    </w:pPr>
    <w:rPr>
      <w:rFonts w:asciiTheme="minorHAnsi" w:hAnsiTheme="minorHAnsi" w:cs="Calibri"/>
      <w:lang w:eastAsia="ar-SA"/>
    </w:rPr>
  </w:style>
  <w:style w:type="paragraph" w:styleId="91">
    <w:name w:val="toc 9"/>
    <w:basedOn w:val="a7"/>
    <w:next w:val="a7"/>
    <w:autoRedefine/>
    <w:semiHidden/>
    <w:rsid w:val="003B1B89"/>
    <w:pPr>
      <w:suppressAutoHyphens/>
      <w:ind w:left="1920"/>
    </w:pPr>
    <w:rPr>
      <w:rFonts w:asciiTheme="minorHAnsi" w:hAnsiTheme="minorHAnsi" w:cs="Calibri"/>
      <w:lang w:eastAsia="ar-SA"/>
    </w:rPr>
  </w:style>
  <w:style w:type="paragraph" w:styleId="affffb">
    <w:name w:val="toa heading"/>
    <w:basedOn w:val="a7"/>
    <w:next w:val="a7"/>
    <w:semiHidden/>
    <w:rsid w:val="003B1B89"/>
    <w:pPr>
      <w:spacing w:before="40" w:after="20"/>
      <w:jc w:val="center"/>
    </w:pPr>
    <w:rPr>
      <w:b/>
      <w:sz w:val="22"/>
    </w:rPr>
  </w:style>
  <w:style w:type="paragraph" w:customStyle="1" w:styleId="a5">
    <w:name w:val="Требования"/>
    <w:basedOn w:val="a7"/>
    <w:rsid w:val="003B1B89"/>
    <w:pPr>
      <w:numPr>
        <w:ilvl w:val="1"/>
        <w:numId w:val="12"/>
      </w:numPr>
      <w:spacing w:before="120" w:after="60"/>
      <w:ind w:left="0" w:firstLine="567"/>
      <w:jc w:val="both"/>
      <w:outlineLvl w:val="1"/>
    </w:pPr>
    <w:rPr>
      <w:bCs/>
      <w:i/>
      <w:iCs/>
      <w:sz w:val="24"/>
      <w:szCs w:val="24"/>
    </w:rPr>
  </w:style>
  <w:style w:type="paragraph" w:customStyle="1" w:styleId="a1">
    <w:name w:val="Список а)"/>
    <w:basedOn w:val="aff7"/>
    <w:rsid w:val="003B1B89"/>
    <w:pPr>
      <w:numPr>
        <w:numId w:val="9"/>
      </w:numPr>
      <w:tabs>
        <w:tab w:val="num" w:pos="720"/>
      </w:tabs>
      <w:suppressAutoHyphens w:val="0"/>
      <w:spacing w:after="60"/>
      <w:ind w:left="720" w:hanging="360"/>
      <w:jc w:val="both"/>
    </w:pPr>
    <w:rPr>
      <w:rFonts w:ascii="Times New Roman" w:hAnsi="Times New Roman" w:cs="Times New Roman"/>
      <w:snapToGrid w:val="0"/>
    </w:rPr>
  </w:style>
  <w:style w:type="paragraph" w:styleId="affffc">
    <w:name w:val="Document Map"/>
    <w:basedOn w:val="a7"/>
    <w:link w:val="affffd"/>
    <w:uiPriority w:val="99"/>
    <w:semiHidden/>
    <w:rsid w:val="003B1B89"/>
    <w:pPr>
      <w:widowControl w:val="0"/>
      <w:shd w:val="clear" w:color="auto" w:fill="000080"/>
      <w:suppressAutoHyphens/>
      <w:jc w:val="both"/>
    </w:pPr>
    <w:rPr>
      <w:rFonts w:ascii="Tahoma" w:hAnsi="Tahoma"/>
      <w:sz w:val="24"/>
    </w:rPr>
  </w:style>
  <w:style w:type="character" w:customStyle="1" w:styleId="affffd">
    <w:name w:val="Схема документа Знак"/>
    <w:basedOn w:val="a8"/>
    <w:link w:val="affffc"/>
    <w:uiPriority w:val="99"/>
    <w:semiHidden/>
    <w:rsid w:val="003B1B89"/>
    <w:rPr>
      <w:rFonts w:ascii="Tahoma" w:eastAsia="Times New Roman" w:hAnsi="Tahoma" w:cs="Times New Roman"/>
      <w:sz w:val="24"/>
      <w:szCs w:val="20"/>
      <w:shd w:val="clear" w:color="auto" w:fill="000080"/>
      <w:lang w:eastAsia="ru-RU"/>
    </w:rPr>
  </w:style>
  <w:style w:type="paragraph" w:customStyle="1" w:styleId="affffe">
    <w:name w:val="Табличный_слева"/>
    <w:basedOn w:val="a7"/>
    <w:rsid w:val="003B1B89"/>
    <w:rPr>
      <w:sz w:val="22"/>
      <w:szCs w:val="22"/>
    </w:rPr>
  </w:style>
  <w:style w:type="paragraph" w:customStyle="1" w:styleId="1f">
    <w:name w:val="Обычный 1"/>
    <w:basedOn w:val="a7"/>
    <w:next w:val="a7"/>
    <w:semiHidden/>
    <w:rsid w:val="003B1B89"/>
    <w:pPr>
      <w:tabs>
        <w:tab w:val="num" w:pos="360"/>
      </w:tabs>
      <w:spacing w:before="120"/>
      <w:ind w:left="360" w:hanging="360"/>
      <w:jc w:val="both"/>
    </w:pPr>
    <w:rPr>
      <w:sz w:val="24"/>
    </w:rPr>
  </w:style>
  <w:style w:type="paragraph" w:customStyle="1" w:styleId="afffff">
    <w:name w:val="Обычный влево"/>
    <w:basedOn w:val="1f"/>
    <w:rsid w:val="003B1B89"/>
    <w:pPr>
      <w:tabs>
        <w:tab w:val="clear" w:pos="360"/>
      </w:tabs>
      <w:spacing w:before="0"/>
      <w:ind w:left="0" w:firstLine="0"/>
      <w:jc w:val="left"/>
    </w:pPr>
  </w:style>
  <w:style w:type="paragraph" w:customStyle="1" w:styleId="afffff0">
    <w:name w:val="Табличный_по ширине"/>
    <w:basedOn w:val="affffe"/>
    <w:rsid w:val="003B1B89"/>
    <w:pPr>
      <w:jc w:val="both"/>
    </w:pPr>
  </w:style>
  <w:style w:type="paragraph" w:customStyle="1" w:styleId="100">
    <w:name w:val="Табличный_заголовки_10"/>
    <w:basedOn w:val="affff2"/>
    <w:qFormat/>
    <w:rsid w:val="003B1B89"/>
    <w:pPr>
      <w:jc w:val="center"/>
    </w:pPr>
    <w:rPr>
      <w:b/>
      <w:sz w:val="20"/>
    </w:rPr>
  </w:style>
  <w:style w:type="paragraph" w:customStyle="1" w:styleId="10">
    <w:name w:val="Табличный_нумерованный_10"/>
    <w:basedOn w:val="a7"/>
    <w:qFormat/>
    <w:rsid w:val="003B1B89"/>
    <w:pPr>
      <w:numPr>
        <w:numId w:val="14"/>
      </w:numPr>
    </w:pPr>
    <w:rPr>
      <w:szCs w:val="24"/>
    </w:rPr>
  </w:style>
  <w:style w:type="paragraph" w:customStyle="1" w:styleId="101">
    <w:name w:val="Табличный_по ширине_10"/>
    <w:basedOn w:val="a7"/>
    <w:qFormat/>
    <w:rsid w:val="003B1B89"/>
    <w:pPr>
      <w:jc w:val="both"/>
    </w:pPr>
    <w:rPr>
      <w:szCs w:val="24"/>
    </w:rPr>
  </w:style>
  <w:style w:type="paragraph" w:customStyle="1" w:styleId="102">
    <w:name w:val="Табличный_слева_10"/>
    <w:basedOn w:val="a7"/>
    <w:qFormat/>
    <w:rsid w:val="003B1B89"/>
    <w:rPr>
      <w:szCs w:val="24"/>
    </w:rPr>
  </w:style>
  <w:style w:type="paragraph" w:customStyle="1" w:styleId="103">
    <w:name w:val="Табличный_центр_10"/>
    <w:basedOn w:val="a7"/>
    <w:qFormat/>
    <w:rsid w:val="003B1B89"/>
    <w:pPr>
      <w:jc w:val="center"/>
    </w:pPr>
    <w:rPr>
      <w:szCs w:val="24"/>
    </w:rPr>
  </w:style>
  <w:style w:type="character" w:styleId="afffff1">
    <w:name w:val="Emphasis"/>
    <w:basedOn w:val="a8"/>
    <w:uiPriority w:val="20"/>
    <w:qFormat/>
    <w:rsid w:val="003B1B89"/>
  </w:style>
  <w:style w:type="numbering" w:styleId="111111">
    <w:name w:val="Outline List 2"/>
    <w:basedOn w:val="aa"/>
    <w:rsid w:val="003B1B89"/>
    <w:pPr>
      <w:numPr>
        <w:numId w:val="15"/>
      </w:numPr>
    </w:pPr>
  </w:style>
  <w:style w:type="numbering" w:styleId="1ai">
    <w:name w:val="Outline List 1"/>
    <w:basedOn w:val="aa"/>
    <w:rsid w:val="003B1B89"/>
    <w:pPr>
      <w:numPr>
        <w:numId w:val="16"/>
      </w:numPr>
    </w:pPr>
  </w:style>
  <w:style w:type="paragraph" w:styleId="afffff2">
    <w:name w:val="Block Text"/>
    <w:basedOn w:val="a7"/>
    <w:rsid w:val="003B1B89"/>
    <w:pPr>
      <w:spacing w:line="360" w:lineRule="auto"/>
      <w:ind w:left="526" w:right="43" w:firstLine="709"/>
      <w:jc w:val="both"/>
    </w:pPr>
    <w:rPr>
      <w:sz w:val="28"/>
      <w:szCs w:val="28"/>
    </w:rPr>
  </w:style>
  <w:style w:type="paragraph" w:styleId="afffff3">
    <w:name w:val="Subtitle"/>
    <w:basedOn w:val="af"/>
    <w:next w:val="afd"/>
    <w:link w:val="afffff4"/>
    <w:qFormat/>
    <w:rsid w:val="003B1B89"/>
    <w:pPr>
      <w:keepNext/>
      <w:keepLines/>
      <w:spacing w:before="60" w:after="120" w:line="340" w:lineRule="atLeast"/>
      <w:ind w:firstLine="709"/>
      <w:jc w:val="left"/>
    </w:pPr>
    <w:rPr>
      <w:rFonts w:ascii="Arial" w:hAnsi="Arial"/>
      <w:b w:val="0"/>
      <w:bCs w:val="0"/>
      <w:spacing w:val="-16"/>
      <w:kern w:val="28"/>
      <w:sz w:val="32"/>
      <w:szCs w:val="32"/>
      <w:lang w:eastAsia="en-US"/>
    </w:rPr>
  </w:style>
  <w:style w:type="character" w:customStyle="1" w:styleId="afffff4">
    <w:name w:val="Подзаголовок Знак"/>
    <w:basedOn w:val="a8"/>
    <w:link w:val="afffff3"/>
    <w:rsid w:val="003B1B89"/>
    <w:rPr>
      <w:rFonts w:ascii="Arial" w:eastAsia="Times New Roman" w:hAnsi="Arial" w:cs="Times New Roman"/>
      <w:spacing w:val="-16"/>
      <w:kern w:val="28"/>
      <w:sz w:val="32"/>
      <w:szCs w:val="32"/>
    </w:rPr>
  </w:style>
  <w:style w:type="character" w:styleId="afffff5">
    <w:name w:val="line number"/>
    <w:rsid w:val="003B1B89"/>
    <w:rPr>
      <w:sz w:val="18"/>
      <w:szCs w:val="18"/>
    </w:rPr>
  </w:style>
  <w:style w:type="paragraph" w:styleId="29">
    <w:name w:val="List 2"/>
    <w:basedOn w:val="aff7"/>
    <w:rsid w:val="003B1B89"/>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f7"/>
    <w:rsid w:val="003B1B89"/>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f7"/>
    <w:rsid w:val="003B1B89"/>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f7"/>
    <w:rsid w:val="003B1B89"/>
    <w:pPr>
      <w:suppressAutoHyphens w:val="0"/>
      <w:spacing w:after="240" w:line="240" w:lineRule="atLeast"/>
      <w:ind w:left="2880" w:hanging="360"/>
      <w:jc w:val="both"/>
    </w:pPr>
    <w:rPr>
      <w:rFonts w:cs="Arial"/>
      <w:spacing w:val="-5"/>
      <w:sz w:val="20"/>
      <w:szCs w:val="20"/>
      <w:lang w:eastAsia="en-US"/>
    </w:rPr>
  </w:style>
  <w:style w:type="paragraph" w:styleId="afffff6">
    <w:name w:val="List Bullet"/>
    <w:basedOn w:val="a7"/>
    <w:link w:val="afffff7"/>
    <w:autoRedefine/>
    <w:rsid w:val="003B1B89"/>
    <w:pPr>
      <w:tabs>
        <w:tab w:val="num" w:pos="1026"/>
      </w:tabs>
      <w:spacing w:line="360" w:lineRule="auto"/>
      <w:ind w:firstLine="741"/>
      <w:jc w:val="both"/>
    </w:pPr>
    <w:rPr>
      <w:sz w:val="24"/>
      <w:szCs w:val="24"/>
    </w:rPr>
  </w:style>
  <w:style w:type="paragraph" w:styleId="2a">
    <w:name w:val="List Bullet 2"/>
    <w:basedOn w:val="afffff6"/>
    <w:autoRedefine/>
    <w:rsid w:val="003B1B89"/>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f6"/>
    <w:autoRedefine/>
    <w:rsid w:val="003B1B89"/>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f6"/>
    <w:autoRedefine/>
    <w:rsid w:val="003B1B89"/>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f6"/>
    <w:autoRedefine/>
    <w:rsid w:val="003B1B89"/>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f8">
    <w:name w:val="List Continue"/>
    <w:basedOn w:val="aff7"/>
    <w:rsid w:val="003B1B89"/>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f8"/>
    <w:rsid w:val="003B1B89"/>
    <w:pPr>
      <w:ind w:left="2160"/>
    </w:pPr>
  </w:style>
  <w:style w:type="paragraph" w:styleId="39">
    <w:name w:val="List Continue 3"/>
    <w:basedOn w:val="afffff8"/>
    <w:rsid w:val="003B1B89"/>
    <w:pPr>
      <w:ind w:left="2520"/>
    </w:pPr>
  </w:style>
  <w:style w:type="paragraph" w:styleId="45">
    <w:name w:val="List Continue 4"/>
    <w:basedOn w:val="afffff8"/>
    <w:rsid w:val="003B1B89"/>
    <w:pPr>
      <w:ind w:left="2880"/>
    </w:pPr>
  </w:style>
  <w:style w:type="paragraph" w:styleId="54">
    <w:name w:val="List Continue 5"/>
    <w:basedOn w:val="afffff8"/>
    <w:rsid w:val="003B1B89"/>
    <w:pPr>
      <w:ind w:left="3240"/>
    </w:pPr>
  </w:style>
  <w:style w:type="paragraph" w:styleId="afffff9">
    <w:name w:val="List Number"/>
    <w:basedOn w:val="a7"/>
    <w:rsid w:val="003B1B89"/>
    <w:pPr>
      <w:spacing w:before="100" w:beforeAutospacing="1" w:after="100" w:afterAutospacing="1" w:line="360" w:lineRule="auto"/>
      <w:ind w:firstLine="709"/>
      <w:jc w:val="both"/>
    </w:pPr>
    <w:rPr>
      <w:sz w:val="28"/>
      <w:szCs w:val="28"/>
    </w:rPr>
  </w:style>
  <w:style w:type="paragraph" w:styleId="2c">
    <w:name w:val="List Number 2"/>
    <w:basedOn w:val="afffff9"/>
    <w:rsid w:val="003B1B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3B1B8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9"/>
    <w:rsid w:val="003B1B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3B1B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d"/>
    <w:link w:val="afffffb"/>
    <w:rsid w:val="003B1B89"/>
    <w:pPr>
      <w:keepLines/>
      <w:tabs>
        <w:tab w:val="left" w:pos="3600"/>
        <w:tab w:val="left" w:pos="4680"/>
      </w:tabs>
      <w:spacing w:line="280" w:lineRule="exact"/>
      <w:ind w:left="1080" w:right="2160" w:hanging="1080"/>
      <w:jc w:val="both"/>
    </w:pPr>
    <w:rPr>
      <w:rFonts w:ascii="Arial" w:hAnsi="Arial"/>
      <w:sz w:val="22"/>
      <w:szCs w:val="22"/>
      <w:lang w:eastAsia="en-US"/>
    </w:rPr>
  </w:style>
  <w:style w:type="character" w:customStyle="1" w:styleId="afffffb">
    <w:name w:val="Шапка Знак"/>
    <w:basedOn w:val="a8"/>
    <w:link w:val="afffffa"/>
    <w:rsid w:val="003B1B89"/>
    <w:rPr>
      <w:rFonts w:ascii="Arial" w:eastAsia="Times New Roman" w:hAnsi="Arial" w:cs="Times New Roman"/>
    </w:rPr>
  </w:style>
  <w:style w:type="paragraph" w:styleId="afffffc">
    <w:name w:val="Normal Indent"/>
    <w:basedOn w:val="a7"/>
    <w:rsid w:val="003B1B89"/>
    <w:pPr>
      <w:spacing w:line="360" w:lineRule="auto"/>
      <w:ind w:left="1440" w:firstLine="709"/>
      <w:jc w:val="both"/>
    </w:pPr>
    <w:rPr>
      <w:rFonts w:ascii="Arial" w:hAnsi="Arial" w:cs="Arial"/>
      <w:spacing w:val="-5"/>
      <w:lang w:eastAsia="en-US"/>
    </w:rPr>
  </w:style>
  <w:style w:type="paragraph" w:styleId="HTML2">
    <w:name w:val="HTML Address"/>
    <w:basedOn w:val="a7"/>
    <w:link w:val="HTML3"/>
    <w:rsid w:val="003B1B89"/>
    <w:pPr>
      <w:spacing w:line="360" w:lineRule="auto"/>
      <w:ind w:left="1080" w:firstLine="709"/>
      <w:jc w:val="both"/>
    </w:pPr>
    <w:rPr>
      <w:rFonts w:ascii="Arial" w:hAnsi="Arial"/>
      <w:i/>
      <w:iCs/>
      <w:spacing w:val="-5"/>
      <w:lang w:eastAsia="en-US"/>
    </w:rPr>
  </w:style>
  <w:style w:type="character" w:customStyle="1" w:styleId="HTML3">
    <w:name w:val="Адрес HTML Знак"/>
    <w:basedOn w:val="a8"/>
    <w:link w:val="HTML2"/>
    <w:rsid w:val="003B1B89"/>
    <w:rPr>
      <w:rFonts w:ascii="Arial" w:eastAsia="Times New Roman" w:hAnsi="Arial" w:cs="Times New Roman"/>
      <w:i/>
      <w:iCs/>
      <w:spacing w:val="-5"/>
      <w:sz w:val="20"/>
      <w:szCs w:val="20"/>
    </w:rPr>
  </w:style>
  <w:style w:type="paragraph" w:styleId="afffffd">
    <w:name w:val="envelope address"/>
    <w:basedOn w:val="a7"/>
    <w:rsid w:val="003B1B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3B1B89"/>
    <w:rPr>
      <w:lang w:val="ru-RU"/>
    </w:rPr>
  </w:style>
  <w:style w:type="paragraph" w:styleId="afffffe">
    <w:name w:val="Note Heading"/>
    <w:basedOn w:val="a7"/>
    <w:next w:val="a7"/>
    <w:link w:val="affffff"/>
    <w:rsid w:val="003B1B89"/>
    <w:pPr>
      <w:spacing w:line="360" w:lineRule="auto"/>
      <w:ind w:left="1080" w:firstLine="709"/>
      <w:jc w:val="both"/>
    </w:pPr>
    <w:rPr>
      <w:rFonts w:ascii="Arial" w:hAnsi="Arial"/>
      <w:spacing w:val="-5"/>
      <w:lang w:eastAsia="en-US"/>
    </w:rPr>
  </w:style>
  <w:style w:type="character" w:customStyle="1" w:styleId="affffff">
    <w:name w:val="Заголовок записки Знак"/>
    <w:basedOn w:val="a8"/>
    <w:link w:val="afffffe"/>
    <w:rsid w:val="003B1B89"/>
    <w:rPr>
      <w:rFonts w:ascii="Arial" w:eastAsia="Times New Roman" w:hAnsi="Arial" w:cs="Times New Roman"/>
      <w:spacing w:val="-5"/>
      <w:sz w:val="20"/>
      <w:szCs w:val="20"/>
    </w:rPr>
  </w:style>
  <w:style w:type="character" w:styleId="HTML5">
    <w:name w:val="HTML Keyboard"/>
    <w:rsid w:val="003B1B89"/>
    <w:rPr>
      <w:rFonts w:ascii="Courier New" w:hAnsi="Courier New" w:cs="Courier New"/>
      <w:sz w:val="20"/>
      <w:szCs w:val="20"/>
      <w:lang w:val="ru-RU"/>
    </w:rPr>
  </w:style>
  <w:style w:type="character" w:styleId="HTML6">
    <w:name w:val="HTML Code"/>
    <w:rsid w:val="003B1B89"/>
    <w:rPr>
      <w:rFonts w:ascii="Courier New" w:hAnsi="Courier New" w:cs="Courier New"/>
      <w:sz w:val="20"/>
      <w:szCs w:val="20"/>
      <w:lang w:val="ru-RU"/>
    </w:rPr>
  </w:style>
  <w:style w:type="paragraph" w:styleId="affffff0">
    <w:name w:val="Body Text First Indent"/>
    <w:basedOn w:val="afd"/>
    <w:link w:val="affffff1"/>
    <w:rsid w:val="003B1B89"/>
    <w:pPr>
      <w:spacing w:line="360" w:lineRule="auto"/>
      <w:ind w:left="1080" w:firstLine="210"/>
      <w:jc w:val="both"/>
    </w:pPr>
    <w:rPr>
      <w:rFonts w:ascii="Arial" w:hAnsi="Arial"/>
      <w:spacing w:val="-5"/>
      <w:sz w:val="24"/>
      <w:szCs w:val="24"/>
      <w:lang w:eastAsia="en-US"/>
    </w:rPr>
  </w:style>
  <w:style w:type="character" w:customStyle="1" w:styleId="affffff1">
    <w:name w:val="Красная строка Знак"/>
    <w:basedOn w:val="afe"/>
    <w:link w:val="affffff0"/>
    <w:rsid w:val="003B1B89"/>
    <w:rPr>
      <w:rFonts w:ascii="Arial" w:hAnsi="Arial"/>
      <w:spacing w:val="-5"/>
      <w:sz w:val="24"/>
      <w:szCs w:val="24"/>
    </w:rPr>
  </w:style>
  <w:style w:type="paragraph" w:styleId="2d">
    <w:name w:val="Body Text First Indent 2"/>
    <w:basedOn w:val="afff4"/>
    <w:link w:val="2e"/>
    <w:rsid w:val="003B1B89"/>
    <w:pPr>
      <w:spacing w:line="360" w:lineRule="auto"/>
      <w:ind w:firstLine="210"/>
    </w:pPr>
    <w:rPr>
      <w:rFonts w:ascii="Arial" w:hAnsi="Arial"/>
      <w:spacing w:val="-5"/>
    </w:rPr>
  </w:style>
  <w:style w:type="character" w:customStyle="1" w:styleId="2e">
    <w:name w:val="Красная строка 2 Знак"/>
    <w:basedOn w:val="1c"/>
    <w:link w:val="2d"/>
    <w:rsid w:val="003B1B89"/>
    <w:rPr>
      <w:rFonts w:ascii="Arial" w:hAnsi="Arial"/>
      <w:spacing w:val="-5"/>
      <w:sz w:val="24"/>
      <w:szCs w:val="24"/>
    </w:rPr>
  </w:style>
  <w:style w:type="character" w:styleId="HTML7">
    <w:name w:val="HTML Sample"/>
    <w:rsid w:val="003B1B89"/>
    <w:rPr>
      <w:rFonts w:ascii="Courier New" w:hAnsi="Courier New" w:cs="Courier New"/>
      <w:lang w:val="ru-RU"/>
    </w:rPr>
  </w:style>
  <w:style w:type="paragraph" w:styleId="2f">
    <w:name w:val="envelope return"/>
    <w:basedOn w:val="a7"/>
    <w:rsid w:val="003B1B89"/>
    <w:pPr>
      <w:spacing w:line="360" w:lineRule="auto"/>
      <w:ind w:left="1080" w:firstLine="709"/>
      <w:jc w:val="both"/>
    </w:pPr>
    <w:rPr>
      <w:rFonts w:ascii="Arial" w:hAnsi="Arial" w:cs="Arial"/>
      <w:spacing w:val="-5"/>
      <w:lang w:eastAsia="en-US"/>
    </w:rPr>
  </w:style>
  <w:style w:type="character" w:styleId="HTML8">
    <w:name w:val="HTML Definition"/>
    <w:rsid w:val="003B1B89"/>
    <w:rPr>
      <w:i/>
      <w:iCs/>
      <w:lang w:val="ru-RU"/>
    </w:rPr>
  </w:style>
  <w:style w:type="character" w:styleId="HTML9">
    <w:name w:val="HTML Variable"/>
    <w:rsid w:val="003B1B89"/>
    <w:rPr>
      <w:i/>
      <w:iCs/>
      <w:lang w:val="ru-RU"/>
    </w:rPr>
  </w:style>
  <w:style w:type="character" w:styleId="HTMLa">
    <w:name w:val="HTML Typewriter"/>
    <w:rsid w:val="003B1B89"/>
    <w:rPr>
      <w:rFonts w:ascii="Courier New" w:hAnsi="Courier New" w:cs="Courier New"/>
      <w:sz w:val="20"/>
      <w:szCs w:val="20"/>
      <w:lang w:val="ru-RU"/>
    </w:rPr>
  </w:style>
  <w:style w:type="paragraph" w:styleId="affffff2">
    <w:name w:val="Signature"/>
    <w:basedOn w:val="a7"/>
    <w:link w:val="affffff3"/>
    <w:rsid w:val="003B1B89"/>
    <w:pPr>
      <w:spacing w:line="360" w:lineRule="auto"/>
      <w:ind w:left="4252" w:firstLine="709"/>
      <w:jc w:val="both"/>
    </w:pPr>
    <w:rPr>
      <w:rFonts w:ascii="Arial" w:hAnsi="Arial"/>
      <w:spacing w:val="-5"/>
      <w:lang w:eastAsia="en-US"/>
    </w:rPr>
  </w:style>
  <w:style w:type="character" w:customStyle="1" w:styleId="affffff3">
    <w:name w:val="Подпись Знак"/>
    <w:basedOn w:val="a8"/>
    <w:link w:val="affffff2"/>
    <w:rsid w:val="003B1B89"/>
    <w:rPr>
      <w:rFonts w:ascii="Arial" w:eastAsia="Times New Roman" w:hAnsi="Arial" w:cs="Times New Roman"/>
      <w:spacing w:val="-5"/>
      <w:sz w:val="20"/>
      <w:szCs w:val="20"/>
    </w:rPr>
  </w:style>
  <w:style w:type="paragraph" w:styleId="affffff4">
    <w:name w:val="Salutation"/>
    <w:basedOn w:val="a7"/>
    <w:next w:val="a7"/>
    <w:link w:val="affffff5"/>
    <w:rsid w:val="003B1B89"/>
    <w:pPr>
      <w:spacing w:line="360" w:lineRule="auto"/>
      <w:ind w:left="1080" w:firstLine="709"/>
      <w:jc w:val="both"/>
    </w:pPr>
    <w:rPr>
      <w:rFonts w:ascii="Arial" w:hAnsi="Arial"/>
      <w:spacing w:val="-5"/>
      <w:lang w:eastAsia="en-US"/>
    </w:rPr>
  </w:style>
  <w:style w:type="character" w:customStyle="1" w:styleId="affffff5">
    <w:name w:val="Приветствие Знак"/>
    <w:basedOn w:val="a8"/>
    <w:link w:val="affffff4"/>
    <w:rsid w:val="003B1B89"/>
    <w:rPr>
      <w:rFonts w:ascii="Arial" w:eastAsia="Times New Roman" w:hAnsi="Arial" w:cs="Times New Roman"/>
      <w:spacing w:val="-5"/>
      <w:sz w:val="20"/>
      <w:szCs w:val="20"/>
    </w:rPr>
  </w:style>
  <w:style w:type="character" w:styleId="affffff6">
    <w:name w:val="FollowedHyperlink"/>
    <w:uiPriority w:val="99"/>
    <w:rsid w:val="003B1B89"/>
    <w:rPr>
      <w:color w:val="800080"/>
      <w:u w:val="single"/>
      <w:lang w:val="ru-RU"/>
    </w:rPr>
  </w:style>
  <w:style w:type="paragraph" w:styleId="affffff7">
    <w:name w:val="Closing"/>
    <w:basedOn w:val="a7"/>
    <w:link w:val="affffff8"/>
    <w:rsid w:val="003B1B89"/>
    <w:pPr>
      <w:spacing w:line="360" w:lineRule="auto"/>
      <w:ind w:left="4252" w:firstLine="709"/>
      <w:jc w:val="both"/>
    </w:pPr>
    <w:rPr>
      <w:rFonts w:ascii="Arial" w:hAnsi="Arial"/>
      <w:spacing w:val="-5"/>
      <w:lang w:eastAsia="en-US"/>
    </w:rPr>
  </w:style>
  <w:style w:type="character" w:customStyle="1" w:styleId="affffff8">
    <w:name w:val="Прощание Знак"/>
    <w:basedOn w:val="a8"/>
    <w:link w:val="affffff7"/>
    <w:rsid w:val="003B1B89"/>
    <w:rPr>
      <w:rFonts w:ascii="Arial" w:eastAsia="Times New Roman" w:hAnsi="Arial" w:cs="Times New Roman"/>
      <w:spacing w:val="-5"/>
      <w:sz w:val="20"/>
      <w:szCs w:val="20"/>
    </w:rPr>
  </w:style>
  <w:style w:type="character" w:styleId="HTMLb">
    <w:name w:val="HTML Cite"/>
    <w:rsid w:val="003B1B89"/>
    <w:rPr>
      <w:i/>
      <w:iCs/>
      <w:lang w:val="ru-RU"/>
    </w:rPr>
  </w:style>
  <w:style w:type="paragraph" w:styleId="affffff9">
    <w:name w:val="E-mail Signature"/>
    <w:basedOn w:val="a7"/>
    <w:link w:val="affffffa"/>
    <w:rsid w:val="003B1B89"/>
    <w:pPr>
      <w:spacing w:line="360" w:lineRule="auto"/>
      <w:ind w:left="1080" w:firstLine="709"/>
      <w:jc w:val="both"/>
    </w:pPr>
    <w:rPr>
      <w:rFonts w:ascii="Arial" w:hAnsi="Arial"/>
      <w:spacing w:val="-5"/>
      <w:lang w:eastAsia="en-US"/>
    </w:rPr>
  </w:style>
  <w:style w:type="character" w:customStyle="1" w:styleId="affffffa">
    <w:name w:val="Электронная подпись Знак"/>
    <w:basedOn w:val="a8"/>
    <w:link w:val="affffff9"/>
    <w:rsid w:val="003B1B89"/>
    <w:rPr>
      <w:rFonts w:ascii="Arial" w:eastAsia="Times New Roman" w:hAnsi="Arial" w:cs="Times New Roman"/>
      <w:spacing w:val="-5"/>
      <w:sz w:val="20"/>
      <w:szCs w:val="20"/>
    </w:rPr>
  </w:style>
  <w:style w:type="table" w:styleId="-1">
    <w:name w:val="Table Web 1"/>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3B1B8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3B1B8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9"/>
    <w:rsid w:val="003B1B8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3B1B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3B1B8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4">
    <w:name w:val="Table Grid 2"/>
    <w:basedOn w:val="a9"/>
    <w:rsid w:val="003B1B8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3B1B8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3B1B8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a"/>
    <w:rsid w:val="003B1B89"/>
  </w:style>
  <w:style w:type="table" w:styleId="1f4">
    <w:name w:val="Table Columns 1"/>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3B1B8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3B1B8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3B1B8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9"/>
    <w:rsid w:val="003B1B8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3B1B8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0">
    <w:name w:val="endnote text"/>
    <w:basedOn w:val="a7"/>
    <w:link w:val="afffffff1"/>
    <w:uiPriority w:val="99"/>
    <w:rsid w:val="003B1B89"/>
    <w:pPr>
      <w:spacing w:line="360" w:lineRule="auto"/>
      <w:ind w:firstLine="680"/>
      <w:jc w:val="both"/>
    </w:pPr>
  </w:style>
  <w:style w:type="character" w:customStyle="1" w:styleId="afffffff1">
    <w:name w:val="Текст концевой сноски Знак"/>
    <w:basedOn w:val="a8"/>
    <w:link w:val="afffffff0"/>
    <w:uiPriority w:val="99"/>
    <w:rsid w:val="003B1B89"/>
    <w:rPr>
      <w:rFonts w:ascii="Times New Roman" w:eastAsia="Times New Roman" w:hAnsi="Times New Roman" w:cs="Times New Roman"/>
      <w:sz w:val="20"/>
      <w:szCs w:val="20"/>
      <w:lang w:eastAsia="ru-RU"/>
    </w:rPr>
  </w:style>
  <w:style w:type="character" w:styleId="afffffff2">
    <w:name w:val="endnote reference"/>
    <w:uiPriority w:val="99"/>
    <w:rsid w:val="003B1B89"/>
    <w:rPr>
      <w:vertAlign w:val="superscript"/>
    </w:rPr>
  </w:style>
  <w:style w:type="character" w:styleId="afffffff3">
    <w:name w:val="Subtle Emphasis"/>
    <w:uiPriority w:val="19"/>
    <w:qFormat/>
    <w:rsid w:val="003B1B89"/>
    <w:rPr>
      <w:rFonts w:eastAsia="Times New Roman" w:cs="Times New Roman"/>
      <w:bCs w:val="0"/>
      <w:i/>
      <w:iCs/>
      <w:color w:val="808080"/>
      <w:szCs w:val="22"/>
      <w:lang w:val="ru-RU"/>
    </w:rPr>
  </w:style>
  <w:style w:type="table" w:styleId="2-5">
    <w:name w:val="Medium Shading 2 Accent 5"/>
    <w:basedOn w:val="a9"/>
    <w:uiPriority w:val="64"/>
    <w:rsid w:val="003B1B8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7"/>
    <w:locked/>
    <w:rsid w:val="003B1B89"/>
    <w:pPr>
      <w:spacing w:line="360" w:lineRule="auto"/>
      <w:ind w:left="3060"/>
      <w:jc w:val="right"/>
    </w:pPr>
    <w:rPr>
      <w:b/>
      <w:caps/>
      <w:sz w:val="24"/>
      <w:szCs w:val="24"/>
    </w:rPr>
  </w:style>
  <w:style w:type="paragraph" w:customStyle="1" w:styleId="afffffff4">
    <w:name w:val="Подчеркнутый"/>
    <w:basedOn w:val="a7"/>
    <w:link w:val="afffffff5"/>
    <w:semiHidden/>
    <w:rsid w:val="003B1B89"/>
    <w:pPr>
      <w:spacing w:line="360" w:lineRule="auto"/>
      <w:ind w:firstLine="709"/>
      <w:jc w:val="both"/>
    </w:pPr>
    <w:rPr>
      <w:sz w:val="24"/>
      <w:szCs w:val="24"/>
      <w:u w:val="single"/>
      <w:lang w:eastAsia="ar-SA"/>
    </w:rPr>
  </w:style>
  <w:style w:type="character" w:customStyle="1" w:styleId="afffffff5">
    <w:name w:val="Подчеркнутый Знак"/>
    <w:link w:val="afffffff4"/>
    <w:semiHidden/>
    <w:rsid w:val="003B1B89"/>
    <w:rPr>
      <w:rFonts w:ascii="Times New Roman" w:eastAsia="Times New Roman" w:hAnsi="Times New Roman" w:cs="Times New Roman"/>
      <w:sz w:val="24"/>
      <w:szCs w:val="24"/>
      <w:u w:val="single"/>
      <w:lang w:eastAsia="ar-SA"/>
    </w:rPr>
  </w:style>
  <w:style w:type="paragraph" w:customStyle="1" w:styleId="S1">
    <w:name w:val="S_Заголовок 1"/>
    <w:basedOn w:val="a7"/>
    <w:rsid w:val="003B1B89"/>
    <w:pPr>
      <w:numPr>
        <w:numId w:val="17"/>
      </w:numPr>
      <w:jc w:val="center"/>
    </w:pPr>
    <w:rPr>
      <w:b/>
      <w:caps/>
      <w:sz w:val="24"/>
      <w:szCs w:val="24"/>
    </w:rPr>
  </w:style>
  <w:style w:type="paragraph" w:customStyle="1" w:styleId="S2">
    <w:name w:val="S_Заголовок 2"/>
    <w:basedOn w:val="2"/>
    <w:rsid w:val="003B1B89"/>
    <w:pPr>
      <w:keepNext w:val="0"/>
      <w:numPr>
        <w:ilvl w:val="1"/>
        <w:numId w:val="17"/>
      </w:numPr>
      <w:spacing w:before="0" w:after="360" w:line="360" w:lineRule="auto"/>
      <w:jc w:val="center"/>
    </w:pPr>
    <w:rPr>
      <w:rFonts w:ascii="Times New Roman" w:hAnsi="Times New Roman" w:cs="Calibri"/>
      <w:bCs w:val="0"/>
      <w:i w:val="0"/>
      <w:iCs w:val="0"/>
      <w:sz w:val="24"/>
      <w:szCs w:val="24"/>
      <w:lang w:eastAsia="ar-SA"/>
    </w:rPr>
  </w:style>
  <w:style w:type="paragraph" w:customStyle="1" w:styleId="S3">
    <w:name w:val="S_Заголовок 3"/>
    <w:basedOn w:val="3"/>
    <w:rsid w:val="003B1B89"/>
    <w:pPr>
      <w:keepNext w:val="0"/>
      <w:keepLines w:val="0"/>
      <w:numPr>
        <w:ilvl w:val="2"/>
        <w:numId w:val="17"/>
      </w:numPr>
      <w:spacing w:before="0" w:line="360" w:lineRule="auto"/>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rsid w:val="003B1B89"/>
    <w:pPr>
      <w:keepNext w:val="0"/>
      <w:keepLines w:val="0"/>
      <w:numPr>
        <w:ilvl w:val="3"/>
        <w:numId w:val="17"/>
      </w:numPr>
      <w:spacing w:before="0"/>
    </w:pPr>
    <w:rPr>
      <w:rFonts w:ascii="Times New Roman" w:hAnsi="Times New Roman"/>
      <w:b w:val="0"/>
      <w:bCs w:val="0"/>
      <w:iCs w:val="0"/>
      <w:color w:val="auto"/>
    </w:rPr>
  </w:style>
  <w:style w:type="paragraph" w:customStyle="1" w:styleId="S0">
    <w:name w:val="S_Маркированный"/>
    <w:basedOn w:val="afffff6"/>
    <w:link w:val="S5"/>
    <w:autoRedefine/>
    <w:rsid w:val="003B1B89"/>
    <w:pPr>
      <w:tabs>
        <w:tab w:val="clear" w:pos="1026"/>
      </w:tabs>
      <w:spacing w:line="240" w:lineRule="auto"/>
      <w:ind w:firstLine="709"/>
    </w:pPr>
  </w:style>
  <w:style w:type="paragraph" w:customStyle="1" w:styleId="S6">
    <w:name w:val="S_Обычный"/>
    <w:basedOn w:val="a7"/>
    <w:link w:val="S7"/>
    <w:rsid w:val="003B1B89"/>
    <w:pPr>
      <w:spacing w:line="360" w:lineRule="auto"/>
      <w:ind w:firstLine="709"/>
      <w:jc w:val="both"/>
    </w:pPr>
    <w:rPr>
      <w:sz w:val="24"/>
      <w:szCs w:val="24"/>
      <w:lang w:eastAsia="ar-SA"/>
    </w:rPr>
  </w:style>
  <w:style w:type="character" w:customStyle="1" w:styleId="S7">
    <w:name w:val="S_Обычный Знак"/>
    <w:link w:val="S6"/>
    <w:rsid w:val="003B1B89"/>
    <w:rPr>
      <w:rFonts w:ascii="Times New Roman" w:eastAsia="Times New Roman" w:hAnsi="Times New Roman" w:cs="Times New Roman"/>
      <w:sz w:val="24"/>
      <w:szCs w:val="24"/>
      <w:lang w:eastAsia="ar-SA"/>
    </w:rPr>
  </w:style>
  <w:style w:type="character" w:customStyle="1" w:styleId="S5">
    <w:name w:val="S_Маркированный Знак Знак"/>
    <w:link w:val="S0"/>
    <w:rsid w:val="003B1B89"/>
    <w:rPr>
      <w:rFonts w:ascii="Times New Roman" w:eastAsia="Times New Roman" w:hAnsi="Times New Roman" w:cs="Times New Roman"/>
      <w:sz w:val="24"/>
      <w:szCs w:val="24"/>
      <w:lang w:eastAsia="ru-RU"/>
    </w:rPr>
  </w:style>
  <w:style w:type="paragraph" w:customStyle="1" w:styleId="S8">
    <w:name w:val="S_Обычный в таблице"/>
    <w:basedOn w:val="a7"/>
    <w:link w:val="S9"/>
    <w:rsid w:val="003B1B89"/>
    <w:pPr>
      <w:spacing w:line="360" w:lineRule="auto"/>
      <w:jc w:val="center"/>
    </w:pPr>
    <w:rPr>
      <w:sz w:val="24"/>
      <w:szCs w:val="24"/>
      <w:lang w:eastAsia="ar-SA"/>
    </w:rPr>
  </w:style>
  <w:style w:type="character" w:customStyle="1" w:styleId="S9">
    <w:name w:val="S_Обычный в таблице Знак"/>
    <w:link w:val="S8"/>
    <w:rsid w:val="003B1B89"/>
    <w:rPr>
      <w:rFonts w:ascii="Times New Roman" w:eastAsia="Times New Roman" w:hAnsi="Times New Roman" w:cs="Times New Roman"/>
      <w:sz w:val="24"/>
      <w:szCs w:val="24"/>
      <w:lang w:eastAsia="ar-SA"/>
    </w:rPr>
  </w:style>
  <w:style w:type="paragraph" w:customStyle="1" w:styleId="ConsPlusDocList">
    <w:name w:val="ConsPlusDocList"/>
    <w:next w:val="a7"/>
    <w:rsid w:val="003B1B89"/>
    <w:pPr>
      <w:widowControl w:val="0"/>
      <w:suppressAutoHyphens/>
      <w:autoSpaceDE w:val="0"/>
      <w:spacing w:after="0" w:line="240" w:lineRule="auto"/>
      <w:textAlignment w:val="baseline"/>
    </w:pPr>
    <w:rPr>
      <w:rFonts w:ascii="Arial" w:eastAsia="Arial" w:hAnsi="Arial" w:cs="Arial"/>
      <w:kern w:val="1"/>
      <w:sz w:val="20"/>
      <w:szCs w:val="20"/>
      <w:lang w:val="de-DE" w:eastAsia="zh-CN" w:bidi="fa-IR"/>
    </w:rPr>
  </w:style>
  <w:style w:type="paragraph" w:customStyle="1" w:styleId="Standard">
    <w:name w:val="Standard"/>
    <w:rsid w:val="003B1B8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paragraph" w:customStyle="1" w:styleId="3f1">
    <w:name w:val="Обычный3"/>
    <w:rsid w:val="003B1B89"/>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afffffff6">
    <w:name w:val="Красноярск"/>
    <w:basedOn w:val="a7"/>
    <w:rsid w:val="003B1B89"/>
    <w:pPr>
      <w:spacing w:line="276" w:lineRule="auto"/>
      <w:ind w:firstLine="709"/>
      <w:jc w:val="both"/>
    </w:pPr>
    <w:rPr>
      <w:sz w:val="28"/>
      <w:szCs w:val="24"/>
    </w:rPr>
  </w:style>
  <w:style w:type="character" w:customStyle="1" w:styleId="1f6">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3B1B89"/>
    <w:rPr>
      <w:rFonts w:ascii="Times New Roman" w:eastAsia="Times New Roman" w:hAnsi="Times New Roman"/>
      <w:sz w:val="24"/>
      <w:szCs w:val="24"/>
    </w:rPr>
  </w:style>
  <w:style w:type="numbering" w:customStyle="1" w:styleId="21">
    <w:name w:val="Стиль маркированный21"/>
    <w:basedOn w:val="aa"/>
    <w:rsid w:val="003B1B89"/>
    <w:pPr>
      <w:numPr>
        <w:numId w:val="18"/>
      </w:numPr>
    </w:pPr>
  </w:style>
  <w:style w:type="paragraph" w:customStyle="1" w:styleId="FORMATTEXT">
    <w:name w:val=".FORMATTEXT"/>
    <w:rsid w:val="003B1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3B1B89"/>
    <w:pPr>
      <w:widowControl w:val="0"/>
      <w:autoSpaceDE w:val="0"/>
      <w:autoSpaceDN w:val="0"/>
      <w:adjustRightInd w:val="0"/>
      <w:spacing w:after="0" w:line="240" w:lineRule="auto"/>
    </w:pPr>
    <w:rPr>
      <w:rFonts w:ascii="Arial" w:eastAsia="Times New Roman" w:hAnsi="Arial" w:cs="Arial"/>
      <w:color w:val="2B4279"/>
      <w:lang w:eastAsia="ru-RU"/>
    </w:rPr>
  </w:style>
  <w:style w:type="numbering" w:customStyle="1" w:styleId="35">
    <w:name w:val="Стиль маркированный35"/>
    <w:basedOn w:val="aa"/>
    <w:rsid w:val="003B1B89"/>
    <w:pPr>
      <w:numPr>
        <w:numId w:val="19"/>
      </w:numPr>
    </w:pPr>
  </w:style>
  <w:style w:type="paragraph" w:customStyle="1" w:styleId="msonospacing0">
    <w:name w:val="msonospacing"/>
    <w:basedOn w:val="a7"/>
    <w:rsid w:val="003B1B89"/>
    <w:pPr>
      <w:spacing w:line="276" w:lineRule="auto"/>
      <w:ind w:firstLine="397"/>
      <w:jc w:val="both"/>
    </w:pPr>
    <w:rPr>
      <w:rFonts w:ascii="Calibri" w:hAnsi="Calibri"/>
      <w:sz w:val="22"/>
      <w:szCs w:val="22"/>
    </w:rPr>
  </w:style>
  <w:style w:type="paragraph" w:customStyle="1" w:styleId="ConsPlusCell">
    <w:name w:val="ConsPlusCell"/>
    <w:uiPriority w:val="99"/>
    <w:rsid w:val="003B1B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2">
    <w:name w:val="Основной текст с отступом 31"/>
    <w:basedOn w:val="a7"/>
    <w:rsid w:val="003B1B89"/>
    <w:pPr>
      <w:suppressAutoHyphens/>
      <w:spacing w:after="120" w:line="276" w:lineRule="auto"/>
      <w:ind w:left="283" w:firstLine="397"/>
      <w:jc w:val="both"/>
    </w:pPr>
    <w:rPr>
      <w:sz w:val="16"/>
      <w:szCs w:val="16"/>
      <w:lang w:eastAsia="ar-SA"/>
    </w:rPr>
  </w:style>
  <w:style w:type="character" w:customStyle="1" w:styleId="afffff7">
    <w:name w:val="Маркированный список Знак"/>
    <w:link w:val="afffff6"/>
    <w:rsid w:val="003B1B89"/>
    <w:rPr>
      <w:rFonts w:ascii="Times New Roman" w:eastAsia="Times New Roman" w:hAnsi="Times New Roman" w:cs="Times New Roman"/>
      <w:sz w:val="24"/>
      <w:szCs w:val="24"/>
      <w:lang w:eastAsia="ru-RU"/>
    </w:rPr>
  </w:style>
  <w:style w:type="paragraph" w:customStyle="1" w:styleId="consplusnormal1">
    <w:name w:val="consplusnormal"/>
    <w:basedOn w:val="a7"/>
    <w:rsid w:val="003B1B89"/>
    <w:pPr>
      <w:autoSpaceDE w:val="0"/>
      <w:autoSpaceDN w:val="0"/>
      <w:spacing w:line="276" w:lineRule="auto"/>
      <w:ind w:firstLine="720"/>
      <w:jc w:val="both"/>
    </w:pPr>
    <w:rPr>
      <w:rFonts w:ascii="Arial" w:eastAsia="Calibri" w:hAnsi="Arial" w:cs="Arial"/>
    </w:rPr>
  </w:style>
  <w:style w:type="paragraph" w:customStyle="1" w:styleId="4a">
    <w:name w:val="Обычный4"/>
    <w:rsid w:val="003B1B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0-022">
    <w:name w:val="Стиль Normal + 10 пт полужирный По центру Слева:  -02 см Справ...2"/>
    <w:basedOn w:val="4a"/>
    <w:rsid w:val="003B1B89"/>
    <w:pPr>
      <w:snapToGrid w:val="0"/>
      <w:spacing w:before="0" w:after="0"/>
      <w:ind w:left="-113" w:right="-113"/>
      <w:jc w:val="center"/>
    </w:pPr>
    <w:rPr>
      <w:b/>
      <w:bCs/>
      <w:snapToGrid/>
      <w:sz w:val="20"/>
    </w:rPr>
  </w:style>
  <w:style w:type="character" w:customStyle="1" w:styleId="ac">
    <w:name w:val="Абзац списка Знак"/>
    <w:aliases w:val="Обычный текст Знак,Bullet List Знак,FooterText Знак,numbered Знак"/>
    <w:link w:val="ab"/>
    <w:uiPriority w:val="34"/>
    <w:rsid w:val="003B1B89"/>
    <w:rPr>
      <w:rFonts w:ascii="Times New Roman" w:eastAsia="Times New Roman" w:hAnsi="Times New Roman" w:cs="Times New Roman"/>
      <w:sz w:val="20"/>
      <w:szCs w:val="20"/>
      <w:lang w:eastAsia="ru-RU"/>
    </w:rPr>
  </w:style>
  <w:style w:type="character" w:customStyle="1" w:styleId="bogdanovo1">
    <w:name w:val="bogdanovo1"/>
    <w:rsid w:val="003B1B89"/>
    <w:rPr>
      <w:rFonts w:ascii="Comic Sans MS" w:hAnsi="Comic Sans MS" w:hint="default"/>
      <w:b/>
      <w:bCs/>
      <w:color w:val="FF0099"/>
    </w:rPr>
  </w:style>
  <w:style w:type="paragraph" w:customStyle="1" w:styleId="ConsCell">
    <w:name w:val="ConsCell"/>
    <w:rsid w:val="003B1B89"/>
    <w:pPr>
      <w:widowControl w:val="0"/>
      <w:suppressAutoHyphens/>
      <w:spacing w:after="0" w:line="240" w:lineRule="auto"/>
    </w:pPr>
    <w:rPr>
      <w:rFonts w:ascii="Arial" w:eastAsia="Arial" w:hAnsi="Arial" w:cs="Times New Roman"/>
      <w:sz w:val="20"/>
      <w:szCs w:val="20"/>
      <w:lang w:eastAsia="ru-RU"/>
    </w:rPr>
  </w:style>
  <w:style w:type="paragraph" w:customStyle="1" w:styleId="1f7">
    <w:name w:val="1 Стиль"/>
    <w:basedOn w:val="afff4"/>
    <w:link w:val="1f8"/>
    <w:qFormat/>
    <w:rsid w:val="003B1B89"/>
    <w:pPr>
      <w:spacing w:after="0" w:line="360" w:lineRule="auto"/>
      <w:ind w:left="0" w:firstLine="709"/>
      <w:jc w:val="both"/>
    </w:pPr>
  </w:style>
  <w:style w:type="character" w:customStyle="1" w:styleId="1f8">
    <w:name w:val="1 Стиль Знак"/>
    <w:link w:val="1f7"/>
    <w:rsid w:val="003B1B89"/>
    <w:rPr>
      <w:sz w:val="24"/>
      <w:szCs w:val="24"/>
    </w:rPr>
  </w:style>
  <w:style w:type="character" w:customStyle="1" w:styleId="Normal0">
    <w:name w:val="Normal Знак Знак"/>
    <w:rsid w:val="003B1B89"/>
    <w:rPr>
      <w:sz w:val="22"/>
      <w:lang w:val="ru-RU" w:eastAsia="ru-RU" w:bidi="ar-SA"/>
    </w:rPr>
  </w:style>
  <w:style w:type="paragraph" w:customStyle="1" w:styleId="Normal10-02">
    <w:name w:val="Normal + 10 пт полужирный По центру Слева:  -02 см Справ..."/>
    <w:basedOn w:val="a7"/>
    <w:link w:val="Normal10-020"/>
    <w:rsid w:val="003B1B89"/>
    <w:pPr>
      <w:ind w:left="-113" w:right="-113"/>
      <w:jc w:val="center"/>
    </w:pPr>
    <w:rPr>
      <w:b/>
      <w:bCs/>
    </w:rPr>
  </w:style>
  <w:style w:type="character" w:customStyle="1" w:styleId="Normal10-020">
    <w:name w:val="Normal + 10 пт полужирный По центру Слева:  -02 см Справ... Знак"/>
    <w:link w:val="Normal10-02"/>
    <w:rsid w:val="003B1B89"/>
    <w:rPr>
      <w:rFonts w:ascii="Times New Roman" w:eastAsia="Times New Roman" w:hAnsi="Times New Roman" w:cs="Times New Roman"/>
      <w:b/>
      <w:bCs/>
      <w:sz w:val="20"/>
      <w:szCs w:val="20"/>
      <w:lang w:eastAsia="ru-RU"/>
    </w:rPr>
  </w:style>
  <w:style w:type="paragraph" w:customStyle="1" w:styleId="127">
    <w:name w:val="127 см"/>
    <w:basedOn w:val="a7"/>
    <w:next w:val="a7"/>
    <w:link w:val="1270"/>
    <w:rsid w:val="003B1B89"/>
    <w:pPr>
      <w:widowControl w:val="0"/>
      <w:autoSpaceDE w:val="0"/>
      <w:autoSpaceDN w:val="0"/>
      <w:adjustRightInd w:val="0"/>
      <w:spacing w:before="120"/>
      <w:ind w:left="720"/>
      <w:jc w:val="both"/>
    </w:pPr>
    <w:rPr>
      <w:sz w:val="26"/>
    </w:rPr>
  </w:style>
  <w:style w:type="character" w:customStyle="1" w:styleId="1270">
    <w:name w:val="127 см Знак"/>
    <w:link w:val="127"/>
    <w:rsid w:val="003B1B89"/>
    <w:rPr>
      <w:rFonts w:ascii="Times New Roman" w:eastAsia="Times New Roman" w:hAnsi="Times New Roman" w:cs="Times New Roman"/>
      <w:sz w:val="26"/>
      <w:szCs w:val="20"/>
      <w:lang w:eastAsia="ru-RU"/>
    </w:rPr>
  </w:style>
  <w:style w:type="paragraph" w:customStyle="1" w:styleId="afffffff7">
    <w:name w:val="Знак Знак Знак Знак Знак Знак Знак Знак Знак Знак Знак Знак Знак"/>
    <w:basedOn w:val="a7"/>
    <w:rsid w:val="003B1B89"/>
    <w:rPr>
      <w:rFonts w:ascii="Verdana" w:hAnsi="Verdana" w:cs="Verdana"/>
      <w:lang w:val="en-US" w:eastAsia="en-US"/>
    </w:rPr>
  </w:style>
  <w:style w:type="paragraph" w:customStyle="1" w:styleId="2f7">
    <w:name w:val="заголовок 2"/>
    <w:basedOn w:val="a7"/>
    <w:next w:val="a7"/>
    <w:qFormat/>
    <w:rsid w:val="003B1B89"/>
    <w:pPr>
      <w:keepNext/>
      <w:suppressAutoHyphens/>
      <w:spacing w:before="240" w:after="60"/>
      <w:jc w:val="center"/>
    </w:pPr>
    <w:rPr>
      <w:rFonts w:eastAsia="Calibri" w:cs="Arial"/>
      <w:b/>
      <w:bCs/>
      <w:sz w:val="28"/>
      <w:szCs w:val="28"/>
      <w:lang w:eastAsia="ar-SA"/>
    </w:rPr>
  </w:style>
  <w:style w:type="paragraph" w:customStyle="1" w:styleId="1f9">
    <w:name w:val="Основной текст с отступом.Основной текст 1.Нумерованный список !!.Надин стиль"/>
    <w:basedOn w:val="a7"/>
    <w:rsid w:val="003B1B89"/>
    <w:pPr>
      <w:suppressAutoHyphens/>
      <w:spacing w:after="120"/>
      <w:ind w:firstLine="709"/>
      <w:jc w:val="both"/>
    </w:pPr>
    <w:rPr>
      <w:rFonts w:ascii="Arial" w:hAnsi="Arial"/>
      <w:sz w:val="26"/>
      <w:lang w:eastAsia="ar-SA"/>
    </w:rPr>
  </w:style>
  <w:style w:type="paragraph" w:customStyle="1" w:styleId="321">
    <w:name w:val="Основной текст с отступом 32"/>
    <w:basedOn w:val="a7"/>
    <w:rsid w:val="003B1B89"/>
    <w:pPr>
      <w:suppressAutoHyphens/>
      <w:ind w:firstLine="709"/>
      <w:jc w:val="both"/>
    </w:pPr>
    <w:rPr>
      <w:rFonts w:ascii="Arial" w:hAnsi="Arial" w:cs="Arial"/>
      <w:sz w:val="26"/>
      <w:szCs w:val="28"/>
      <w:lang w:eastAsia="ar-SA"/>
    </w:rPr>
  </w:style>
  <w:style w:type="paragraph" w:customStyle="1" w:styleId="afffffff8">
    <w:name w:val="Основа"/>
    <w:basedOn w:val="a7"/>
    <w:rsid w:val="003B1B89"/>
    <w:pPr>
      <w:spacing w:before="120" w:after="60"/>
      <w:ind w:firstLine="720"/>
      <w:jc w:val="both"/>
    </w:pPr>
    <w:rPr>
      <w:rFonts w:eastAsia="Calibri"/>
      <w:sz w:val="24"/>
    </w:rPr>
  </w:style>
  <w:style w:type="paragraph" w:customStyle="1" w:styleId="1fa">
    <w:name w:val="Абзац списка1"/>
    <w:basedOn w:val="a7"/>
    <w:qFormat/>
    <w:rsid w:val="003B1B89"/>
    <w:pPr>
      <w:spacing w:after="200" w:line="276" w:lineRule="auto"/>
      <w:ind w:left="720"/>
      <w:contextualSpacing/>
    </w:pPr>
    <w:rPr>
      <w:rFonts w:ascii="Calibri" w:hAnsi="Calibri"/>
      <w:sz w:val="22"/>
      <w:szCs w:val="22"/>
      <w:lang w:eastAsia="en-US"/>
    </w:rPr>
  </w:style>
  <w:style w:type="character" w:customStyle="1" w:styleId="63">
    <w:name w:val="Основной текст (6)_"/>
    <w:link w:val="64"/>
    <w:locked/>
    <w:rsid w:val="003B1B89"/>
    <w:rPr>
      <w:b/>
      <w:bCs/>
      <w:sz w:val="23"/>
      <w:szCs w:val="23"/>
      <w:shd w:val="clear" w:color="auto" w:fill="FFFFFF"/>
    </w:rPr>
  </w:style>
  <w:style w:type="character" w:customStyle="1" w:styleId="550">
    <w:name w:val="Основной текст (55)_"/>
    <w:link w:val="551"/>
    <w:locked/>
    <w:rsid w:val="003B1B89"/>
    <w:rPr>
      <w:sz w:val="14"/>
      <w:szCs w:val="14"/>
      <w:shd w:val="clear" w:color="auto" w:fill="FFFFFF"/>
    </w:rPr>
  </w:style>
  <w:style w:type="character" w:customStyle="1" w:styleId="551pt">
    <w:name w:val="Основной текст (55) + Интервал 1 pt"/>
    <w:rsid w:val="003B1B89"/>
    <w:rPr>
      <w:spacing w:val="20"/>
      <w:sz w:val="14"/>
      <w:szCs w:val="14"/>
      <w:u w:val="single"/>
      <w:lang w:bidi="ar-SA"/>
    </w:rPr>
  </w:style>
  <w:style w:type="character" w:customStyle="1" w:styleId="552">
    <w:name w:val="Основной текст (55)"/>
    <w:rsid w:val="003B1B89"/>
    <w:rPr>
      <w:sz w:val="14"/>
      <w:szCs w:val="14"/>
      <w:u w:val="single"/>
      <w:lang w:bidi="ar-SA"/>
    </w:rPr>
  </w:style>
  <w:style w:type="character" w:customStyle="1" w:styleId="120">
    <w:name w:val="Основной текст + 12"/>
    <w:aliases w:val="5 pt22,Полужирный6"/>
    <w:rsid w:val="003B1B89"/>
    <w:rPr>
      <w:rFonts w:ascii="Times New Roman" w:hAnsi="Times New Roman" w:cs="Times New Roman"/>
      <w:b/>
      <w:bCs/>
      <w:noProof/>
      <w:spacing w:val="0"/>
      <w:sz w:val="25"/>
      <w:szCs w:val="25"/>
    </w:rPr>
  </w:style>
  <w:style w:type="paragraph" w:customStyle="1" w:styleId="64">
    <w:name w:val="Основной текст (6)"/>
    <w:basedOn w:val="a7"/>
    <w:link w:val="63"/>
    <w:rsid w:val="003B1B89"/>
    <w:pPr>
      <w:shd w:val="clear" w:color="auto" w:fill="FFFFFF"/>
      <w:spacing w:line="240" w:lineRule="atLeast"/>
      <w:ind w:hanging="1060"/>
    </w:pPr>
    <w:rPr>
      <w:rFonts w:asciiTheme="minorHAnsi" w:eastAsiaTheme="minorHAnsi" w:hAnsiTheme="minorHAnsi" w:cstheme="minorBidi"/>
      <w:b/>
      <w:bCs/>
      <w:sz w:val="23"/>
      <w:szCs w:val="23"/>
      <w:lang w:eastAsia="en-US"/>
    </w:rPr>
  </w:style>
  <w:style w:type="paragraph" w:customStyle="1" w:styleId="551">
    <w:name w:val="Основной текст (55)1"/>
    <w:basedOn w:val="a7"/>
    <w:link w:val="550"/>
    <w:rsid w:val="003B1B89"/>
    <w:pPr>
      <w:shd w:val="clear" w:color="auto" w:fill="FFFFFF"/>
      <w:spacing w:before="540" w:line="322" w:lineRule="exact"/>
      <w:jc w:val="center"/>
    </w:pPr>
    <w:rPr>
      <w:rFonts w:asciiTheme="minorHAnsi" w:eastAsiaTheme="minorHAnsi" w:hAnsiTheme="minorHAnsi" w:cstheme="minorBidi"/>
      <w:sz w:val="14"/>
      <w:szCs w:val="14"/>
      <w:lang w:eastAsia="en-US"/>
    </w:rPr>
  </w:style>
  <w:style w:type="paragraph" w:customStyle="1" w:styleId="afffffff9">
    <w:name w:val="Стиль ПАМ"/>
    <w:basedOn w:val="a7"/>
    <w:rsid w:val="003B1B89"/>
    <w:pPr>
      <w:spacing w:line="276" w:lineRule="auto"/>
      <w:jc w:val="both"/>
    </w:pPr>
    <w:rPr>
      <w:sz w:val="28"/>
      <w:szCs w:val="22"/>
      <w:lang w:eastAsia="en-US"/>
    </w:rPr>
  </w:style>
  <w:style w:type="character" w:customStyle="1" w:styleId="FontStyle47">
    <w:name w:val="Font Style47"/>
    <w:rsid w:val="003B1B89"/>
    <w:rPr>
      <w:rFonts w:ascii="Times New Roman" w:hAnsi="Times New Roman" w:cs="Times New Roman"/>
      <w:sz w:val="26"/>
      <w:szCs w:val="26"/>
    </w:rPr>
  </w:style>
  <w:style w:type="paragraph" w:customStyle="1" w:styleId="p12">
    <w:name w:val="p12"/>
    <w:basedOn w:val="a7"/>
    <w:rsid w:val="003B1B89"/>
    <w:pPr>
      <w:spacing w:before="100" w:beforeAutospacing="1" w:after="100" w:afterAutospacing="1"/>
    </w:pPr>
    <w:rPr>
      <w:sz w:val="24"/>
      <w:szCs w:val="24"/>
    </w:rPr>
  </w:style>
  <w:style w:type="character" w:customStyle="1" w:styleId="s80">
    <w:name w:val="s8"/>
    <w:basedOn w:val="a8"/>
    <w:rsid w:val="003B1B89"/>
  </w:style>
  <w:style w:type="paragraph" w:customStyle="1" w:styleId="p4">
    <w:name w:val="p4"/>
    <w:basedOn w:val="a7"/>
    <w:rsid w:val="003B1B89"/>
    <w:pPr>
      <w:spacing w:before="100" w:beforeAutospacing="1" w:after="100" w:afterAutospacing="1"/>
    </w:pPr>
    <w:rPr>
      <w:sz w:val="24"/>
      <w:szCs w:val="24"/>
    </w:rPr>
  </w:style>
  <w:style w:type="paragraph" w:customStyle="1" w:styleId="description2">
    <w:name w:val="description2"/>
    <w:basedOn w:val="a7"/>
    <w:rsid w:val="003B1B89"/>
    <w:pPr>
      <w:spacing w:before="100" w:beforeAutospacing="1" w:after="100" w:afterAutospacing="1"/>
    </w:pPr>
    <w:rPr>
      <w:sz w:val="21"/>
      <w:szCs w:val="21"/>
    </w:rPr>
  </w:style>
  <w:style w:type="paragraph" w:customStyle="1" w:styleId="110">
    <w:name w:val="Табличный_боковик_11"/>
    <w:link w:val="111"/>
    <w:qFormat/>
    <w:rsid w:val="003B1B89"/>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3B1B89"/>
    <w:rPr>
      <w:rFonts w:ascii="Times New Roman" w:eastAsia="Times New Roman" w:hAnsi="Times New Roman" w:cs="Times New Roman"/>
      <w:szCs w:val="24"/>
      <w:lang w:eastAsia="ru-RU"/>
    </w:rPr>
  </w:style>
  <w:style w:type="paragraph" w:customStyle="1" w:styleId="112">
    <w:name w:val="Табличный_таблица_11"/>
    <w:link w:val="113"/>
    <w:qFormat/>
    <w:rsid w:val="003B1B89"/>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B1B89"/>
    <w:rPr>
      <w:rFonts w:ascii="Times New Roman" w:eastAsia="Times New Roman" w:hAnsi="Times New Roman" w:cs="Times New Roman"/>
      <w:lang w:eastAsia="ru-RU"/>
    </w:rPr>
  </w:style>
  <w:style w:type="paragraph" w:customStyle="1" w:styleId="1fb">
    <w:name w:val="Без интервала1"/>
    <w:qFormat/>
    <w:rsid w:val="003B1B89"/>
    <w:pPr>
      <w:spacing w:after="0" w:line="240" w:lineRule="auto"/>
    </w:pPr>
    <w:rPr>
      <w:rFonts w:ascii="Calibri" w:eastAsia="Times New Roman" w:hAnsi="Calibri" w:cs="Times New Roman"/>
      <w:lang w:eastAsia="ru-RU"/>
    </w:rPr>
  </w:style>
  <w:style w:type="paragraph" w:customStyle="1" w:styleId="004">
    <w:name w:val="00 выделение жирным"/>
    <w:basedOn w:val="a7"/>
    <w:qFormat/>
    <w:rsid w:val="003B1B89"/>
    <w:pPr>
      <w:spacing w:line="276" w:lineRule="auto"/>
      <w:ind w:firstLine="539"/>
      <w:jc w:val="both"/>
    </w:pPr>
    <w:rPr>
      <w:b/>
      <w:bCs/>
      <w:sz w:val="24"/>
      <w:szCs w:val="24"/>
    </w:rPr>
  </w:style>
  <w:style w:type="paragraph" w:customStyle="1" w:styleId="005">
    <w:name w:val="00 заглавие таблиц"/>
    <w:basedOn w:val="a7"/>
    <w:qFormat/>
    <w:rsid w:val="003B1B89"/>
    <w:pPr>
      <w:suppressAutoHyphens/>
      <w:spacing w:line="276" w:lineRule="auto"/>
      <w:jc w:val="center"/>
    </w:pPr>
    <w:rPr>
      <w:b/>
      <w:sz w:val="24"/>
      <w:szCs w:val="28"/>
      <w:lang w:eastAsia="ar-SA"/>
    </w:rPr>
  </w:style>
  <w:style w:type="paragraph" w:customStyle="1" w:styleId="afffffffa">
    <w:name w:val="заголовки таблиц"/>
    <w:basedOn w:val="a7"/>
    <w:autoRedefine/>
    <w:qFormat/>
    <w:rsid w:val="003B1B89"/>
    <w:pPr>
      <w:suppressAutoHyphens/>
      <w:spacing w:line="276" w:lineRule="auto"/>
      <w:jc w:val="right"/>
    </w:pPr>
    <w:rPr>
      <w:sz w:val="24"/>
      <w:szCs w:val="28"/>
      <w:lang w:eastAsia="ar-SA"/>
    </w:rPr>
  </w:style>
  <w:style w:type="paragraph" w:customStyle="1" w:styleId="a0">
    <w:name w:val="порядковые номера таблиц"/>
    <w:next w:val="a7"/>
    <w:qFormat/>
    <w:rsid w:val="003B1B89"/>
    <w:pPr>
      <w:numPr>
        <w:numId w:val="22"/>
      </w:numPr>
      <w:spacing w:after="0" w:line="276" w:lineRule="auto"/>
      <w:contextualSpacing/>
    </w:pPr>
    <w:rPr>
      <w:rFonts w:ascii="Times New Roman" w:eastAsia="Times New Roman" w:hAnsi="Times New Roman" w:cs="Times New Roman"/>
      <w:sz w:val="24"/>
      <w:szCs w:val="20"/>
      <w:lang w:eastAsia="ru-RU"/>
    </w:rPr>
  </w:style>
  <w:style w:type="paragraph" w:customStyle="1" w:styleId="006">
    <w:name w:val="00 жирный курсив"/>
    <w:basedOn w:val="a7"/>
    <w:qFormat/>
    <w:rsid w:val="003B1B89"/>
    <w:pPr>
      <w:spacing w:line="276" w:lineRule="auto"/>
      <w:ind w:firstLine="539"/>
      <w:jc w:val="both"/>
    </w:pPr>
    <w:rPr>
      <w:b/>
      <w:i/>
      <w:sz w:val="24"/>
      <w:szCs w:val="28"/>
      <w:lang w:eastAsia="ar-SA"/>
    </w:rPr>
  </w:style>
  <w:style w:type="paragraph" w:customStyle="1" w:styleId="007">
    <w:name w:val="00 Основной текст"/>
    <w:basedOn w:val="a7"/>
    <w:qFormat/>
    <w:rsid w:val="003B1B89"/>
    <w:pPr>
      <w:spacing w:line="276" w:lineRule="auto"/>
      <w:ind w:firstLine="709"/>
      <w:jc w:val="both"/>
    </w:pPr>
    <w:rPr>
      <w:rFonts w:eastAsia="Calibri"/>
      <w:sz w:val="24"/>
      <w:szCs w:val="28"/>
    </w:rPr>
  </w:style>
  <w:style w:type="paragraph" w:customStyle="1" w:styleId="008">
    <w:name w:val="00 табица по правому краю"/>
    <w:basedOn w:val="007"/>
    <w:qFormat/>
    <w:rsid w:val="003B1B89"/>
    <w:pPr>
      <w:ind w:firstLine="0"/>
    </w:pPr>
    <w:rPr>
      <w:rFonts w:eastAsia="Times New Roman"/>
      <w:sz w:val="22"/>
      <w:szCs w:val="24"/>
    </w:rPr>
  </w:style>
  <w:style w:type="paragraph" w:customStyle="1" w:styleId="1fc">
    <w:name w:val="1"/>
    <w:basedOn w:val="a7"/>
    <w:rsid w:val="003B1B89"/>
    <w:pPr>
      <w:spacing w:after="160" w:line="240" w:lineRule="exact"/>
    </w:pPr>
    <w:rPr>
      <w:rFonts w:eastAsia="Calibri"/>
      <w:lang w:eastAsia="zh-CN"/>
    </w:rPr>
  </w:style>
  <w:style w:type="character" w:customStyle="1" w:styleId="apple-converted-space">
    <w:name w:val="apple-converted-space"/>
    <w:basedOn w:val="a8"/>
    <w:rsid w:val="003B1B89"/>
  </w:style>
  <w:style w:type="paragraph" w:customStyle="1" w:styleId="a4">
    <w:name w:val="нумерованный список"/>
    <w:basedOn w:val="aff"/>
    <w:qFormat/>
    <w:rsid w:val="003B1B89"/>
    <w:pPr>
      <w:numPr>
        <w:numId w:val="24"/>
      </w:numPr>
      <w:ind w:left="924" w:hanging="357"/>
    </w:pPr>
  </w:style>
  <w:style w:type="paragraph" w:customStyle="1" w:styleId="0012">
    <w:name w:val="00 нумерованный 1 список"/>
    <w:basedOn w:val="a4"/>
    <w:qFormat/>
    <w:rsid w:val="003B1B89"/>
  </w:style>
  <w:style w:type="paragraph" w:styleId="afffffffb">
    <w:name w:val="TOC Heading"/>
    <w:basedOn w:val="13"/>
    <w:next w:val="a7"/>
    <w:uiPriority w:val="39"/>
    <w:unhideWhenUsed/>
    <w:qFormat/>
    <w:rsid w:val="003B1B89"/>
    <w:pPr>
      <w:keepLines/>
      <w:pageBreakBefore/>
      <w:shd w:val="clear" w:color="auto" w:fill="auto"/>
      <w:suppressAutoHyphens/>
      <w:spacing w:before="480" w:line="276" w:lineRule="auto"/>
      <w:ind w:left="0" w:firstLine="0"/>
      <w:jc w:val="left"/>
      <w:outlineLvl w:val="9"/>
    </w:pPr>
    <w:rPr>
      <w:rFonts w:asciiTheme="majorHAnsi" w:eastAsiaTheme="majorEastAsia" w:hAnsiTheme="majorHAnsi" w:cstheme="majorBidi"/>
      <w:color w:val="2E74B5" w:themeColor="accent1" w:themeShade="BF"/>
      <w:szCs w:val="28"/>
      <w:lang w:eastAsia="en-US"/>
    </w:rPr>
  </w:style>
  <w:style w:type="paragraph" w:customStyle="1" w:styleId="11">
    <w:name w:val="маркированный список 1 уровня"/>
    <w:basedOn w:val="aff"/>
    <w:qFormat/>
    <w:rsid w:val="003B1B89"/>
    <w:pPr>
      <w:numPr>
        <w:numId w:val="27"/>
      </w:numPr>
      <w:ind w:left="1429" w:hanging="357"/>
    </w:pPr>
  </w:style>
  <w:style w:type="paragraph" w:customStyle="1" w:styleId="afffffffc">
    <w:name w:val="выделение жирным"/>
    <w:basedOn w:val="aff"/>
    <w:uiPriority w:val="99"/>
    <w:qFormat/>
    <w:rsid w:val="003B1B89"/>
    <w:rPr>
      <w:b/>
    </w:rPr>
  </w:style>
  <w:style w:type="paragraph" w:customStyle="1" w:styleId="afffffffd">
    <w:name w:val="подзаголовки"/>
    <w:basedOn w:val="aff"/>
    <w:uiPriority w:val="99"/>
    <w:qFormat/>
    <w:rsid w:val="003B1B89"/>
    <w:pPr>
      <w:suppressAutoHyphens/>
      <w:ind w:firstLine="0"/>
      <w:jc w:val="center"/>
    </w:pPr>
    <w:rPr>
      <w:b/>
    </w:rPr>
  </w:style>
  <w:style w:type="paragraph" w:customStyle="1" w:styleId="afffffffe">
    <w:name w:val="подзаголовки таблиц"/>
    <w:basedOn w:val="aff"/>
    <w:uiPriority w:val="99"/>
    <w:qFormat/>
    <w:rsid w:val="003B1B89"/>
    <w:pPr>
      <w:ind w:firstLine="0"/>
      <w:jc w:val="center"/>
    </w:pPr>
    <w:rPr>
      <w:b/>
      <w:szCs w:val="24"/>
    </w:rPr>
  </w:style>
  <w:style w:type="paragraph" w:customStyle="1" w:styleId="affffffff">
    <w:name w:val="выделение в тексте"/>
    <w:basedOn w:val="afffffffd"/>
    <w:qFormat/>
    <w:rsid w:val="003B1B89"/>
    <w:pPr>
      <w:suppressAutoHyphens w:val="0"/>
      <w:ind w:firstLine="709"/>
      <w:jc w:val="both"/>
    </w:pPr>
    <w:rPr>
      <w:sz w:val="28"/>
    </w:rPr>
  </w:style>
  <w:style w:type="paragraph" w:customStyle="1" w:styleId="65">
    <w:name w:val="Стиль6"/>
    <w:basedOn w:val="a7"/>
    <w:qFormat/>
    <w:rsid w:val="003B1B89"/>
    <w:pPr>
      <w:autoSpaceDE w:val="0"/>
      <w:autoSpaceDN w:val="0"/>
      <w:adjustRightInd w:val="0"/>
    </w:pPr>
    <w:rPr>
      <w:i/>
      <w:color w:val="1F497D"/>
      <w:sz w:val="22"/>
      <w:szCs w:val="22"/>
    </w:rPr>
  </w:style>
  <w:style w:type="table" w:customStyle="1" w:styleId="-11">
    <w:name w:val="Светлая заливка - Акцент 11"/>
    <w:basedOn w:val="a9"/>
    <w:uiPriority w:val="60"/>
    <w:rsid w:val="003B1B89"/>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ffffffff0">
    <w:name w:val="Основной текст содержания"/>
    <w:basedOn w:val="a7"/>
    <w:qFormat/>
    <w:rsid w:val="003B1B89"/>
    <w:pPr>
      <w:spacing w:line="276" w:lineRule="auto"/>
      <w:ind w:left="1134" w:hanging="567"/>
      <w:jc w:val="both"/>
    </w:pPr>
    <w:rPr>
      <w:sz w:val="28"/>
      <w:szCs w:val="28"/>
      <w:lang w:eastAsia="ar-SA"/>
    </w:rPr>
  </w:style>
  <w:style w:type="paragraph" w:customStyle="1" w:styleId="affffffff1">
    <w:name w:val="Заголовки томов"/>
    <w:basedOn w:val="a7"/>
    <w:qFormat/>
    <w:rsid w:val="003B1B89"/>
    <w:pPr>
      <w:suppressAutoHyphens/>
      <w:spacing w:line="276" w:lineRule="auto"/>
      <w:jc w:val="center"/>
    </w:pPr>
    <w:rPr>
      <w:b/>
      <w:caps/>
      <w:sz w:val="32"/>
      <w:szCs w:val="32"/>
      <w:lang w:eastAsia="ar-SA"/>
    </w:rPr>
  </w:style>
  <w:style w:type="paragraph" w:customStyle="1" w:styleId="a6">
    <w:name w:val="состав проекта"/>
    <w:basedOn w:val="ab"/>
    <w:qFormat/>
    <w:rsid w:val="003B1B89"/>
    <w:pPr>
      <w:numPr>
        <w:numId w:val="28"/>
      </w:numPr>
      <w:tabs>
        <w:tab w:val="left" w:pos="709"/>
      </w:tabs>
      <w:snapToGrid w:val="0"/>
      <w:spacing w:line="360" w:lineRule="auto"/>
      <w:jc w:val="both"/>
    </w:pPr>
    <w:rPr>
      <w:sz w:val="28"/>
      <w:szCs w:val="28"/>
      <w:lang w:eastAsia="ar-SA"/>
    </w:rPr>
  </w:style>
  <w:style w:type="character" w:customStyle="1" w:styleId="140">
    <w:name w:val="Стиль 14 пт"/>
    <w:basedOn w:val="a8"/>
    <w:rsid w:val="003B1B89"/>
    <w:rPr>
      <w:sz w:val="24"/>
    </w:rPr>
  </w:style>
  <w:style w:type="paragraph" w:customStyle="1" w:styleId="affffffff2">
    <w:name w:val="комплексная оценка"/>
    <w:basedOn w:val="afc"/>
    <w:qFormat/>
    <w:rsid w:val="003B1B89"/>
    <w:rPr>
      <w:sz w:val="20"/>
      <w:szCs w:val="20"/>
    </w:rPr>
  </w:style>
  <w:style w:type="numbering" w:customStyle="1" w:styleId="1">
    <w:name w:val="Стиль1"/>
    <w:uiPriority w:val="99"/>
    <w:rsid w:val="003B1B89"/>
    <w:pPr>
      <w:numPr>
        <w:numId w:val="29"/>
      </w:numPr>
    </w:pPr>
  </w:style>
  <w:style w:type="paragraph" w:customStyle="1" w:styleId="affffffff3">
    <w:name w:val="жирный курсив"/>
    <w:basedOn w:val="afffffffc"/>
    <w:qFormat/>
    <w:rsid w:val="003B1B89"/>
    <w:rPr>
      <w:i/>
    </w:rPr>
  </w:style>
  <w:style w:type="paragraph" w:customStyle="1" w:styleId="009">
    <w:name w:val="00 макированный жирный курсив"/>
    <w:basedOn w:val="a7"/>
    <w:qFormat/>
    <w:rsid w:val="003B1B89"/>
    <w:pPr>
      <w:autoSpaceDE w:val="0"/>
      <w:autoSpaceDN w:val="0"/>
      <w:adjustRightInd w:val="0"/>
      <w:spacing w:line="276" w:lineRule="auto"/>
      <w:ind w:firstLine="539"/>
      <w:jc w:val="both"/>
    </w:pPr>
    <w:rPr>
      <w:b/>
      <w:i/>
      <w:sz w:val="24"/>
      <w:szCs w:val="24"/>
    </w:rPr>
  </w:style>
  <w:style w:type="paragraph" w:customStyle="1" w:styleId="0020">
    <w:name w:val="00 макрированный 2 список"/>
    <w:basedOn w:val="11"/>
    <w:qFormat/>
    <w:rsid w:val="003B1B89"/>
  </w:style>
  <w:style w:type="paragraph" w:customStyle="1" w:styleId="1fd">
    <w:name w:val="Знак1"/>
    <w:basedOn w:val="a7"/>
    <w:rsid w:val="003B1B89"/>
    <w:pPr>
      <w:spacing w:before="100" w:beforeAutospacing="1" w:after="100" w:afterAutospacing="1"/>
    </w:pPr>
    <w:rPr>
      <w:rFonts w:ascii="Tahoma" w:hAnsi="Tahoma"/>
      <w:lang w:val="en-US" w:eastAsia="en-US"/>
    </w:rPr>
  </w:style>
  <w:style w:type="paragraph" w:customStyle="1" w:styleId="u">
    <w:name w:val="u"/>
    <w:basedOn w:val="a7"/>
    <w:rsid w:val="003B1B89"/>
    <w:pPr>
      <w:spacing w:before="100" w:beforeAutospacing="1" w:after="100" w:afterAutospacing="1"/>
    </w:pPr>
    <w:rPr>
      <w:sz w:val="24"/>
      <w:szCs w:val="24"/>
    </w:rPr>
  </w:style>
  <w:style w:type="paragraph" w:customStyle="1" w:styleId="uni">
    <w:name w:val="uni"/>
    <w:basedOn w:val="a7"/>
    <w:rsid w:val="003B1B89"/>
    <w:pPr>
      <w:spacing w:before="100" w:beforeAutospacing="1" w:after="100" w:afterAutospacing="1"/>
    </w:pPr>
    <w:rPr>
      <w:sz w:val="24"/>
      <w:szCs w:val="24"/>
    </w:rPr>
  </w:style>
  <w:style w:type="paragraph" w:customStyle="1" w:styleId="unip">
    <w:name w:val="unip"/>
    <w:basedOn w:val="a7"/>
    <w:rsid w:val="003B1B89"/>
    <w:pPr>
      <w:spacing w:before="100" w:beforeAutospacing="1" w:after="100" w:afterAutospacing="1"/>
    </w:pPr>
    <w:rPr>
      <w:sz w:val="24"/>
      <w:szCs w:val="24"/>
    </w:rPr>
  </w:style>
  <w:style w:type="paragraph" w:customStyle="1" w:styleId="lp">
    <w:name w:val="lp"/>
    <w:basedOn w:val="a7"/>
    <w:rsid w:val="003B1B89"/>
    <w:pPr>
      <w:spacing w:before="100" w:beforeAutospacing="1" w:after="100" w:afterAutospacing="1"/>
    </w:pPr>
    <w:rPr>
      <w:sz w:val="24"/>
      <w:szCs w:val="24"/>
    </w:rPr>
  </w:style>
  <w:style w:type="character" w:customStyle="1" w:styleId="apple-style-span">
    <w:name w:val="apple-style-span"/>
    <w:basedOn w:val="a8"/>
    <w:rsid w:val="003B1B89"/>
  </w:style>
  <w:style w:type="paragraph" w:customStyle="1" w:styleId="Style1">
    <w:name w:val="Style1"/>
    <w:basedOn w:val="a7"/>
    <w:rsid w:val="003B1B89"/>
    <w:pPr>
      <w:widowControl w:val="0"/>
      <w:autoSpaceDE w:val="0"/>
      <w:autoSpaceDN w:val="0"/>
      <w:adjustRightInd w:val="0"/>
    </w:pPr>
    <w:rPr>
      <w:sz w:val="24"/>
      <w:szCs w:val="24"/>
    </w:rPr>
  </w:style>
  <w:style w:type="paragraph" w:customStyle="1" w:styleId="Style6">
    <w:name w:val="Style6"/>
    <w:basedOn w:val="a7"/>
    <w:rsid w:val="003B1B89"/>
    <w:pPr>
      <w:widowControl w:val="0"/>
      <w:autoSpaceDE w:val="0"/>
      <w:autoSpaceDN w:val="0"/>
      <w:adjustRightInd w:val="0"/>
    </w:pPr>
    <w:rPr>
      <w:sz w:val="24"/>
      <w:szCs w:val="24"/>
    </w:rPr>
  </w:style>
  <w:style w:type="character" w:customStyle="1" w:styleId="FontStyle16">
    <w:name w:val="Font Style16"/>
    <w:basedOn w:val="a8"/>
    <w:rsid w:val="003B1B89"/>
    <w:rPr>
      <w:rFonts w:ascii="Times New Roman" w:hAnsi="Times New Roman" w:cs="Times New Roman"/>
      <w:sz w:val="22"/>
      <w:szCs w:val="22"/>
    </w:rPr>
  </w:style>
  <w:style w:type="paragraph" w:customStyle="1" w:styleId="ArNar">
    <w:name w:val="Обычный ArNar"/>
    <w:basedOn w:val="a7"/>
    <w:link w:val="ArNar0"/>
    <w:rsid w:val="003B1B89"/>
    <w:pPr>
      <w:ind w:firstLine="709"/>
      <w:jc w:val="both"/>
    </w:pPr>
    <w:rPr>
      <w:color w:val="000000"/>
      <w:sz w:val="24"/>
    </w:rPr>
  </w:style>
  <w:style w:type="character" w:customStyle="1" w:styleId="ArNar0">
    <w:name w:val="Обычный ArNar Знак"/>
    <w:basedOn w:val="a8"/>
    <w:link w:val="ArNar"/>
    <w:rsid w:val="003B1B89"/>
    <w:rPr>
      <w:rFonts w:ascii="Times New Roman" w:eastAsia="Times New Roman" w:hAnsi="Times New Roman" w:cs="Times New Roman"/>
      <w:color w:val="000000"/>
      <w:sz w:val="24"/>
      <w:szCs w:val="20"/>
      <w:lang w:eastAsia="ru-RU"/>
    </w:rPr>
  </w:style>
  <w:style w:type="paragraph" w:customStyle="1" w:styleId="00a">
    <w:name w:val="00 заглавия таблиц"/>
    <w:basedOn w:val="a7"/>
    <w:qFormat/>
    <w:rsid w:val="003B1B89"/>
    <w:pPr>
      <w:suppressAutoHyphens/>
      <w:spacing w:line="276" w:lineRule="auto"/>
      <w:contextualSpacing/>
      <w:jc w:val="center"/>
    </w:pPr>
    <w:rPr>
      <w:sz w:val="24"/>
      <w:szCs w:val="28"/>
      <w:shd w:val="clear" w:color="auto" w:fill="FFFFFF"/>
    </w:rPr>
  </w:style>
  <w:style w:type="paragraph" w:customStyle="1" w:styleId="0010">
    <w:name w:val="00 маркированный список 1 уровень"/>
    <w:basedOn w:val="ab"/>
    <w:qFormat/>
    <w:rsid w:val="003B1B89"/>
    <w:pPr>
      <w:numPr>
        <w:numId w:val="30"/>
      </w:numPr>
      <w:spacing w:line="276" w:lineRule="auto"/>
      <w:ind w:left="1020" w:hanging="340"/>
      <w:contextualSpacing w:val="0"/>
      <w:jc w:val="both"/>
    </w:pPr>
    <w:rPr>
      <w:sz w:val="24"/>
      <w:szCs w:val="28"/>
    </w:rPr>
  </w:style>
  <w:style w:type="paragraph" w:customStyle="1" w:styleId="0011">
    <w:name w:val="00 нумерованный список 1 уровень"/>
    <w:basedOn w:val="a7"/>
    <w:qFormat/>
    <w:rsid w:val="003B1B89"/>
    <w:pPr>
      <w:numPr>
        <w:numId w:val="31"/>
      </w:numPr>
      <w:spacing w:line="276" w:lineRule="auto"/>
      <w:ind w:left="1020" w:hanging="340"/>
      <w:jc w:val="both"/>
    </w:pPr>
    <w:rPr>
      <w:sz w:val="24"/>
      <w:szCs w:val="28"/>
    </w:rPr>
  </w:style>
  <w:style w:type="paragraph" w:customStyle="1" w:styleId="00b">
    <w:name w:val="00 рис и табл"/>
    <w:basedOn w:val="a7"/>
    <w:qFormat/>
    <w:rsid w:val="003B1B89"/>
    <w:pPr>
      <w:suppressAutoHyphens/>
      <w:spacing w:line="276" w:lineRule="auto"/>
      <w:ind w:firstLine="680"/>
      <w:jc w:val="right"/>
    </w:pPr>
    <w:rPr>
      <w:sz w:val="22"/>
      <w:szCs w:val="22"/>
    </w:rPr>
  </w:style>
  <w:style w:type="paragraph" w:customStyle="1" w:styleId="1fe">
    <w:name w:val="1 стиль таблицы по левому краю"/>
    <w:basedOn w:val="a7"/>
    <w:qFormat/>
    <w:rsid w:val="003B1B89"/>
    <w:pPr>
      <w:spacing w:line="276" w:lineRule="auto"/>
    </w:pPr>
    <w:rPr>
      <w:sz w:val="24"/>
      <w:szCs w:val="24"/>
      <w:lang w:eastAsia="ar-SA"/>
    </w:rPr>
  </w:style>
  <w:style w:type="paragraph" w:customStyle="1" w:styleId="1ff">
    <w:name w:val="1 жирный курсив"/>
    <w:basedOn w:val="a7"/>
    <w:qFormat/>
    <w:rsid w:val="003B1B89"/>
    <w:pPr>
      <w:suppressAutoHyphens/>
      <w:autoSpaceDE w:val="0"/>
      <w:autoSpaceDN w:val="0"/>
      <w:adjustRightInd w:val="0"/>
      <w:spacing w:line="276" w:lineRule="auto"/>
      <w:ind w:firstLine="709"/>
      <w:jc w:val="both"/>
    </w:pPr>
    <w:rPr>
      <w:b/>
      <w:i/>
      <w:sz w:val="24"/>
      <w:szCs w:val="24"/>
    </w:rPr>
  </w:style>
  <w:style w:type="paragraph" w:customStyle="1" w:styleId="114">
    <w:name w:val="1 заголовок 1"/>
    <w:basedOn w:val="13"/>
    <w:qFormat/>
    <w:rsid w:val="003B1B89"/>
    <w:pPr>
      <w:keepLines/>
      <w:shd w:val="clear" w:color="auto" w:fill="auto"/>
      <w:spacing w:before="480" w:after="240" w:line="276" w:lineRule="auto"/>
      <w:ind w:left="0" w:firstLine="709"/>
    </w:pPr>
    <w:rPr>
      <w:rFonts w:ascii="Cambria" w:hAnsi="Cambria" w:cs="Times New Roman"/>
      <w:color w:val="365F91"/>
      <w:sz w:val="24"/>
      <w:szCs w:val="28"/>
    </w:rPr>
  </w:style>
  <w:style w:type="paragraph" w:customStyle="1" w:styleId="1ff0">
    <w:name w:val="1 подзаголовки таблиц"/>
    <w:basedOn w:val="a7"/>
    <w:qFormat/>
    <w:rsid w:val="003B1B89"/>
    <w:pPr>
      <w:spacing w:line="276" w:lineRule="auto"/>
      <w:jc w:val="center"/>
    </w:pPr>
    <w:rPr>
      <w:b/>
      <w:sz w:val="24"/>
      <w:szCs w:val="24"/>
      <w:lang w:eastAsia="ar-SA"/>
    </w:rPr>
  </w:style>
  <w:style w:type="character" w:customStyle="1" w:styleId="fontstyle01">
    <w:name w:val="fontstyle01"/>
    <w:basedOn w:val="a8"/>
    <w:rsid w:val="003B1B89"/>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B%D0%BD%D0%BE%D0%BA-%D0%A0%D0%BE%D0%BC%D0%B0%D0%BD%D0%BE%D0%B2%D1%81%D0%BA%D0%B8%D0%B9_(%D0%A6%D0%B8%D0%BC%D0%BB%D1%8F%D0%BD%D1%81%D0%BA%D0%B8%D0%B9_%D1%80%D0%B0%D0%B9%D0%BE%D0%BD)" TargetMode="External"/><Relationship Id="rId13" Type="http://schemas.openxmlformats.org/officeDocument/2006/relationships/hyperlink" Target="https://ru.wikipedia.org/wiki/%D0%A0%D1%8B%D0%BD%D0%BE%D0%BA-%D0%A0%D0%BE%D0%BC%D0%B0%D0%BD%D0%BE%D0%B2%D1%81%D0%BA%D0%B8%D0%B9_(%D0%A6%D0%B8%D0%BC%D0%BB%D1%8F%D0%BD%D1%81%D0%BA%D0%B8%D0%B9_%D1%80%D0%B0%D0%B9%D0%BE%D0%BD)"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94%D1%83%D0%B1%D1%80%D0%B0%D0%B2%D0%BD%D1%8B%D0%B9_(%D0%A6%D0%B8%D0%BC%D0%BB%D1%8F%D0%BD%D1%81%D0%BA%D0%B8%D0%B9_%D1%80%D0%B0%D0%B9%D0%BE%D0%BD)" TargetMode="External"/><Relationship Id="rId12" Type="http://schemas.openxmlformats.org/officeDocument/2006/relationships/hyperlink" Target="https://ru.wikipedia.org/wiki/%D0%94%D1%83%D0%B1%D1%80%D0%B0%D0%B2%D0%BD%D1%8B%D0%B9_(%D0%A6%D0%B8%D0%BC%D0%BB%D1%8F%D0%BD%D1%81%D0%BA%D0%B8%D0%B9_%D1%80%D0%B0%D0%B9%D0%BE%D0%BD)"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ru.wikipedia.org/wiki/%D0%A0%D1%8B%D0%BD%D0%BE%D0%BA-%D0%A0%D0%BE%D0%BC%D0%B0%D0%BD%D0%BE%D0%B2%D1%81%D0%BA%D0%B8%D0%B9_(%D0%A6%D0%B8%D0%BC%D0%BB%D1%8F%D0%BD%D1%81%D0%BA%D0%B8%D0%B9_%D1%80%D0%B0%D0%B9%D0%BE%D0%BD)"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hyperlink" Target="https://ru.wikipedia.org/wiki/%D0%9A%D1%80%D0%B0%D1%81%D0%BD%D0%BE%D1%8F%D1%80%D1%81%D0%BA%D0%B0%D1%8F_(%D0%A6%D0%B8%D0%BC%D0%BB%D1%8F%D0%BD%D1%81%D0%BA%D0%B8%D0%B9_%D1%80%D0%B0%D0%B9%D0%BE%D0%BD)" TargetMode="External"/><Relationship Id="rId11" Type="http://schemas.openxmlformats.org/officeDocument/2006/relationships/hyperlink" Target="https://ru.wikipedia.org/wiki/%D0%9A%D1%80%D0%B0%D1%81%D0%BD%D0%BE%D1%8F%D1%80%D1%81%D0%BA%D0%B0%D1%8F_(%D0%A6%D0%B8%D0%BC%D0%BB%D1%8F%D0%BD%D1%81%D0%BA%D0%B8%D0%B9_%D1%80%D0%B0%D0%B9%D0%BE%D0%BD)" TargetMode="External"/><Relationship Id="rId5" Type="http://schemas.openxmlformats.org/officeDocument/2006/relationships/image" Target="media/image1.jpeg"/><Relationship Id="rId15" Type="http://schemas.openxmlformats.org/officeDocument/2006/relationships/hyperlink" Target="https://ru.wikipedia.org/wiki/%D0%94%D1%83%D0%B1%D1%80%D0%B0%D0%B2%D0%BD%D1%8B%D0%B9_(%D0%A6%D0%B8%D0%BC%D0%BB%D1%8F%D0%BD%D1%81%D0%BA%D0%B8%D0%B9_%D1%80%D0%B0%D0%B9%D0%BE%D0%BD)" TargetMode="External"/><Relationship Id="rId10" Type="http://schemas.openxmlformats.org/officeDocument/2006/relationships/hyperlink" Target="https://ru.wikipedia.org/wiki/%D0%94%D1%83%D0%B1%D1%80%D0%B0%D0%B2%D0%BD%D1%8B%D0%B9_(%D0%A6%D0%B8%D0%BC%D0%BB%D1%8F%D0%BD%D1%81%D0%BA%D0%B8%D0%B9_%D1%80%D0%B0%D0%B9%D0%BE%D0%BD)"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ru.wikipedia.org/wiki/%D0%9A%D1%80%D0%B0%D1%81%D0%BD%D0%BE%D1%8F%D1%80%D1%81%D0%BA%D0%B0%D1%8F_(%D0%A6%D0%B8%D0%BC%D0%BB%D1%8F%D0%BD%D1%81%D0%BA%D0%B8%D0%B9_%D1%80%D0%B0%D0%B9%D0%BE%D0%BD)" TargetMode="External"/><Relationship Id="rId14" Type="http://schemas.openxmlformats.org/officeDocument/2006/relationships/hyperlink" Target="https://ru.wikipedia.org/wiki/%D0%9A%D1%80%D0%B0%D1%81%D0%BD%D0%BE%D1%8F%D1%80%D1%81%D0%BA%D0%B0%D1%8F_(%D0%A6%D0%B8%D0%BC%D0%BB%D1%8F%D0%BD%D1%81%D0%BA%D0%B8%D0%B9_%D1%80%D0%B0%D0%B9%D0%BE%D0%B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80;&#1073;&#1080;&#1083;&#1077;&#1074;&#1072;%20&#1058;&#1040;\&#1062;&#1080;&#1084;&#1083;&#1103;&#1085;&#1089;&#1082;\work\&#1056;&#1072;&#1089;&#1095;&#1077;&#1090;&#1099;%20&#1050;&#1088;&#1072;&#1089;&#1085;&#1086;&#1103;&#1088;&#1089;&#1082;&#1086;&#1077;\&#1076;&#1083;&#1103;%20&#1050;&#1072;&#1085;&#1090;&#1077;&#1088;&#1072;\&#1076;&#1080;&#1072;&#1075;&#1088;&#1072;&#1084;&#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80;&#1073;&#1080;&#1083;&#1077;&#1074;&#1072;%20&#1058;&#1040;\&#1062;&#1080;&#1084;&#1083;&#1103;&#1085;&#1089;&#1082;\work\&#1056;&#1072;&#1089;&#1095;&#1077;&#1090;&#1099;%20&#1050;&#1088;&#1072;&#1089;&#1085;&#1086;&#1103;&#1088;&#1089;&#1082;&#1086;&#1077;\&#1076;&#1080;&#1072;&#1075;&#1088;&#1072;&#1084;&#1099;.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latin typeface="Calibri" pitchFamily="34" charset="0"/>
              </a:rPr>
              <a:t>Жилой фонд по материалам стен</a:t>
            </a:r>
          </a:p>
        </c:rich>
      </c:tx>
      <c:spPr>
        <a:noFill/>
        <a:ln w="25400">
          <a:noFill/>
        </a:ln>
      </c:spPr>
    </c:title>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bar3DChart>
        <c:barDir val="col"/>
        <c:grouping val="clustered"/>
        <c:ser>
          <c:idx val="0"/>
          <c:order val="0"/>
          <c:cat>
            <c:strRef>
              <c:f>'жилой фонд'!$A$23:$A$24</c:f>
              <c:strCache>
                <c:ptCount val="2"/>
                <c:pt idx="0">
                  <c:v>Кирпичные, каменные</c:v>
                </c:pt>
                <c:pt idx="1">
                  <c:v>Деревянные и прочие</c:v>
                </c:pt>
              </c:strCache>
            </c:strRef>
          </c:cat>
          <c:val>
            <c:numRef>
              <c:f>'жилой фонд'!$E$23:$E$24</c:f>
              <c:numCache>
                <c:formatCode>General</c:formatCode>
                <c:ptCount val="2"/>
                <c:pt idx="0">
                  <c:v>138.80000000000001</c:v>
                </c:pt>
                <c:pt idx="1">
                  <c:v>25.1</c:v>
                </c:pt>
              </c:numCache>
            </c:numRef>
          </c:val>
        </c:ser>
        <c:shape val="box"/>
        <c:axId val="131084672"/>
        <c:axId val="131086208"/>
        <c:axId val="0"/>
      </c:bar3DChart>
      <c:catAx>
        <c:axId val="131084672"/>
        <c:scaling>
          <c:orientation val="minMax"/>
        </c:scaling>
        <c:axPos val="b"/>
        <c:numFmt formatCode="General" sourceLinked="1"/>
        <c:tickLblPos val="nextTo"/>
        <c:crossAx val="131086208"/>
        <c:crosses val="autoZero"/>
        <c:auto val="1"/>
        <c:lblAlgn val="ctr"/>
        <c:lblOffset val="100"/>
      </c:catAx>
      <c:valAx>
        <c:axId val="131086208"/>
        <c:scaling>
          <c:orientation val="minMax"/>
        </c:scaling>
        <c:axPos val="l"/>
        <c:majorGridlines/>
        <c:numFmt formatCode="General" sourceLinked="1"/>
        <c:tickLblPos val="nextTo"/>
        <c:crossAx val="131084672"/>
        <c:crosses val="autoZero"/>
        <c:crossBetween val="between"/>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Жилой фонд по проценту</a:t>
            </a:r>
            <a:r>
              <a:rPr lang="ru-RU" baseline="0"/>
              <a:t> износа</a:t>
            </a:r>
            <a:endParaRPr lang="ru-RU"/>
          </a:p>
        </c:rich>
      </c:tx>
    </c:title>
    <c:view3D>
      <c:perspective val="30"/>
    </c:view3D>
    <c:plotArea>
      <c:layout/>
      <c:bar3D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'жилой фонд'!$A$15:$A$18</c:f>
              <c:strCache>
                <c:ptCount val="4"/>
                <c:pt idx="0">
                  <c:v>износ до 30%</c:v>
                </c:pt>
                <c:pt idx="1">
                  <c:v>износ 31-65%</c:v>
                </c:pt>
                <c:pt idx="2">
                  <c:v>износ 66-70%</c:v>
                </c:pt>
                <c:pt idx="3">
                  <c:v>износ свыше 70%</c:v>
                </c:pt>
              </c:strCache>
            </c:strRef>
          </c:cat>
          <c:val>
            <c:numRef>
              <c:f>'жилой фонд'!$E$15:$E$18</c:f>
              <c:numCache>
                <c:formatCode>General</c:formatCode>
                <c:ptCount val="4"/>
                <c:pt idx="0">
                  <c:v>15.9</c:v>
                </c:pt>
                <c:pt idx="1">
                  <c:v>147.69999999999999</c:v>
                </c:pt>
                <c:pt idx="2">
                  <c:v>0.30000000000000032</c:v>
                </c:pt>
                <c:pt idx="3">
                  <c:v>0</c:v>
                </c:pt>
              </c:numCache>
            </c:numRef>
          </c:val>
        </c:ser>
        <c:dLbls>
          <c:showVal val="1"/>
        </c:dLbls>
        <c:gapWidth val="75"/>
        <c:shape val="box"/>
        <c:axId val="131078016"/>
        <c:axId val="131079552"/>
        <c:axId val="0"/>
      </c:bar3DChart>
      <c:catAx>
        <c:axId val="131078016"/>
        <c:scaling>
          <c:orientation val="minMax"/>
        </c:scaling>
        <c:axPos val="b"/>
        <c:numFmt formatCode="General" sourceLinked="0"/>
        <c:majorTickMark val="none"/>
        <c:tickLblPos val="nextTo"/>
        <c:crossAx val="131079552"/>
        <c:crosses val="autoZero"/>
        <c:auto val="1"/>
        <c:lblAlgn val="ctr"/>
        <c:lblOffset val="100"/>
      </c:catAx>
      <c:valAx>
        <c:axId val="131079552"/>
        <c:scaling>
          <c:orientation val="minMax"/>
        </c:scaling>
        <c:axPos val="l"/>
        <c:numFmt formatCode="General" sourceLinked="1"/>
        <c:majorTickMark val="none"/>
        <c:tickLblPos val="nextTo"/>
        <c:crossAx val="13107801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сельскохозяйственных</a:t>
            </a:r>
            <a:r>
              <a:rPr lang="ru-RU" baseline="0"/>
              <a:t> угодий </a:t>
            </a:r>
          </a:p>
        </c:rich>
      </c:tx>
    </c:title>
    <c:view3D>
      <c:rotX val="30"/>
      <c:rotY val="220"/>
      <c:perspective val="30"/>
    </c:view3D>
    <c:plotArea>
      <c:layout>
        <c:manualLayout>
          <c:layoutTarget val="inner"/>
          <c:xMode val="edge"/>
          <c:yMode val="edge"/>
          <c:x val="0"/>
          <c:y val="0.27630770418403588"/>
          <c:w val="1"/>
          <c:h val="0.72217847769031485"/>
        </c:manualLayout>
      </c:layout>
      <c:pie3DChart>
        <c:varyColors val="1"/>
        <c:ser>
          <c:idx val="0"/>
          <c:order val="0"/>
          <c:tx>
            <c:strRef>
              <c:f>Лист1!$B$1</c:f>
              <c:strCache>
                <c:ptCount val="1"/>
                <c:pt idx="0">
                  <c:v>Продажи</c:v>
                </c:pt>
              </c:strCache>
            </c:strRef>
          </c:tx>
          <c:explosion val="82"/>
          <c:dPt>
            <c:idx val="0"/>
            <c:explosion val="18"/>
            <c:spPr>
              <a:solidFill>
                <a:srgbClr val="C00000"/>
              </a:solidFill>
            </c:spPr>
          </c:dPt>
          <c:dPt>
            <c:idx val="1"/>
            <c:explosion val="32"/>
            <c:spPr>
              <a:solidFill>
                <a:srgbClr val="FFCC00"/>
              </a:solidFill>
            </c:spPr>
          </c:dPt>
          <c:dLbls>
            <c:spPr>
              <a:noFill/>
              <a:ln>
                <a:noFill/>
              </a:ln>
              <a:effectLst/>
            </c:spPr>
            <c:showPercent val="1"/>
            <c:extLst>
              <c:ext xmlns:c15="http://schemas.microsoft.com/office/drawing/2012/chart" uri="{CE6537A1-D6FC-4f65-9D91-7224C49458BB}"/>
            </c:extLst>
          </c:dLbls>
          <c:cat>
            <c:strRef>
              <c:f>Лист1!$A$2:$A$3</c:f>
              <c:strCache>
                <c:ptCount val="2"/>
                <c:pt idx="0">
                  <c:v>Кормовые угодия</c:v>
                </c:pt>
                <c:pt idx="1">
                  <c:v>Пашня</c:v>
                </c:pt>
              </c:strCache>
            </c:strRef>
          </c:cat>
          <c:val>
            <c:numRef>
              <c:f>Лист1!$B$2:$B$3</c:f>
              <c:numCache>
                <c:formatCode>General</c:formatCode>
                <c:ptCount val="2"/>
                <c:pt idx="0">
                  <c:v>4941</c:v>
                </c:pt>
                <c:pt idx="1">
                  <c:v>1589</c:v>
                </c:pt>
              </c:numCache>
            </c:numRef>
          </c:val>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10733</Words>
  <Characters>61183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Нина</cp:lastModifiedBy>
  <cp:revision>6</cp:revision>
  <cp:lastPrinted>2021-09-02T05:35:00Z</cp:lastPrinted>
  <dcterms:created xsi:type="dcterms:W3CDTF">2023-03-29T10:50:00Z</dcterms:created>
  <dcterms:modified xsi:type="dcterms:W3CDTF">2023-04-03T06:08:00Z</dcterms:modified>
</cp:coreProperties>
</file>