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0B" w:rsidRDefault="00F8100B" w:rsidP="009C3C2F"/>
    <w:p w:rsidR="00F8100B" w:rsidRPr="00A138F4" w:rsidRDefault="00F8100B" w:rsidP="000D606B">
      <w:pPr>
        <w:pStyle w:val="PlainText"/>
        <w:ind w:right="-604"/>
        <w:rPr>
          <w:rFonts w:ascii="Times New Roman" w:hAnsi="Times New Roman"/>
          <w:sz w:val="28"/>
          <w:szCs w:val="28"/>
        </w:rPr>
      </w:pPr>
      <w:r w:rsidRPr="000C56C6">
        <w:t xml:space="preserve">                       </w:t>
      </w:r>
      <w:r>
        <w:t xml:space="preserve">  </w:t>
      </w:r>
      <w:r w:rsidRPr="00B47A0B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A138F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38F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38F4">
        <w:rPr>
          <w:rFonts w:ascii="Times New Roman" w:hAnsi="Times New Roman"/>
          <w:sz w:val="28"/>
          <w:szCs w:val="28"/>
        </w:rPr>
        <w:t xml:space="preserve">     </w:t>
      </w:r>
    </w:p>
    <w:p w:rsidR="00F8100B" w:rsidRPr="00A816D3" w:rsidRDefault="00F8100B" w:rsidP="000D606B">
      <w:pPr>
        <w:autoSpaceDN w:val="0"/>
        <w:jc w:val="center"/>
        <w:rPr>
          <w:b/>
          <w:color w:val="000000"/>
          <w:sz w:val="28"/>
          <w:szCs w:val="28"/>
        </w:rPr>
      </w:pPr>
      <w:r w:rsidRPr="00A816D3">
        <w:rPr>
          <w:b/>
          <w:color w:val="000000"/>
          <w:sz w:val="28"/>
          <w:szCs w:val="28"/>
        </w:rPr>
        <w:t>РОСТОВСКАЯ ОБЛАСТЬ</w:t>
      </w:r>
      <w:r>
        <w:rPr>
          <w:b/>
          <w:color w:val="000000"/>
          <w:sz w:val="28"/>
          <w:szCs w:val="28"/>
        </w:rPr>
        <w:t xml:space="preserve"> ЦИМЛЯНСКИЙ РАЙОН</w:t>
      </w:r>
    </w:p>
    <w:p w:rsidR="00F8100B" w:rsidRPr="00A816D3" w:rsidRDefault="00F8100B" w:rsidP="000D606B">
      <w:pPr>
        <w:autoSpaceDN w:val="0"/>
        <w:jc w:val="center"/>
        <w:rPr>
          <w:b/>
          <w:color w:val="000000"/>
          <w:sz w:val="28"/>
          <w:szCs w:val="28"/>
        </w:rPr>
      </w:pPr>
      <w:r w:rsidRPr="00A816D3">
        <w:rPr>
          <w:b/>
          <w:color w:val="000000"/>
          <w:sz w:val="28"/>
          <w:szCs w:val="28"/>
        </w:rPr>
        <w:t>МУНИЦИПАЛЬНОЕ ОБРАЗОВАНИЕ</w:t>
      </w:r>
    </w:p>
    <w:p w:rsidR="00F8100B" w:rsidRPr="00A816D3" w:rsidRDefault="00F8100B" w:rsidP="000D606B">
      <w:pPr>
        <w:autoSpaceDN w:val="0"/>
        <w:jc w:val="center"/>
        <w:rPr>
          <w:b/>
          <w:color w:val="000000"/>
          <w:sz w:val="28"/>
          <w:szCs w:val="28"/>
          <w:u w:val="single"/>
        </w:rPr>
      </w:pPr>
      <w:r w:rsidRPr="00A816D3">
        <w:rPr>
          <w:b/>
          <w:color w:val="000000"/>
          <w:sz w:val="28"/>
          <w:szCs w:val="28"/>
        </w:rPr>
        <w:t>«</w:t>
      </w:r>
      <w:r>
        <w:rPr>
          <w:b/>
          <w:caps/>
          <w:color w:val="000000"/>
          <w:sz w:val="28"/>
          <w:szCs w:val="28"/>
        </w:rPr>
        <w:t>Красноярское</w:t>
      </w:r>
      <w:r w:rsidRPr="00A816D3">
        <w:rPr>
          <w:b/>
          <w:caps/>
          <w:color w:val="000000"/>
          <w:sz w:val="28"/>
          <w:szCs w:val="28"/>
        </w:rPr>
        <w:t xml:space="preserve"> сельское поселение</w:t>
      </w:r>
      <w:r w:rsidRPr="00A816D3">
        <w:rPr>
          <w:b/>
          <w:color w:val="000000"/>
          <w:sz w:val="28"/>
          <w:szCs w:val="28"/>
        </w:rPr>
        <w:t>»</w:t>
      </w:r>
    </w:p>
    <w:p w:rsidR="00F8100B" w:rsidRDefault="00F8100B" w:rsidP="000D606B">
      <w:pPr>
        <w:autoSpaceDN w:val="0"/>
        <w:jc w:val="center"/>
        <w:rPr>
          <w:b/>
          <w:caps/>
          <w:color w:val="000000"/>
          <w:sz w:val="28"/>
          <w:szCs w:val="28"/>
        </w:rPr>
      </w:pPr>
    </w:p>
    <w:p w:rsidR="00F8100B" w:rsidRPr="00A816D3" w:rsidRDefault="00F8100B" w:rsidP="000D606B">
      <w:pPr>
        <w:autoSpaceDN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АДМИНИСТРАЦИЯ  Красноярского </w:t>
      </w:r>
      <w:r w:rsidRPr="00A816D3">
        <w:rPr>
          <w:b/>
          <w:caps/>
          <w:color w:val="000000"/>
          <w:sz w:val="28"/>
          <w:szCs w:val="28"/>
        </w:rPr>
        <w:t xml:space="preserve"> СЕЛЬСКОГО ПОСЕЛЕНИЯ</w:t>
      </w:r>
    </w:p>
    <w:p w:rsidR="00F8100B" w:rsidRDefault="00F8100B" w:rsidP="000D606B">
      <w:pPr>
        <w:autoSpaceDN w:val="0"/>
        <w:spacing w:line="336" w:lineRule="atLeast"/>
        <w:jc w:val="center"/>
        <w:rPr>
          <w:sz w:val="28"/>
          <w:szCs w:val="28"/>
        </w:rPr>
      </w:pPr>
    </w:p>
    <w:p w:rsidR="00F8100B" w:rsidRDefault="00F8100B" w:rsidP="000D606B">
      <w:pPr>
        <w:autoSpaceDN w:val="0"/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16D3">
        <w:rPr>
          <w:sz w:val="28"/>
          <w:szCs w:val="28"/>
        </w:rPr>
        <w:t>ПОСТАНОВЛЕНИЕ</w:t>
      </w:r>
    </w:p>
    <w:p w:rsidR="00F8100B" w:rsidRDefault="00F8100B" w:rsidP="00FE48FC">
      <w:pPr>
        <w:tabs>
          <w:tab w:val="left" w:pos="4410"/>
          <w:tab w:val="left" w:pos="5325"/>
        </w:tabs>
        <w:autoSpaceDN w:val="0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100B" w:rsidRPr="000D606B" w:rsidRDefault="00F8100B" w:rsidP="000D606B">
      <w:pPr>
        <w:tabs>
          <w:tab w:val="center" w:pos="4677"/>
          <w:tab w:val="left" w:pos="853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02.10.2017г.</w:t>
      </w:r>
      <w:r w:rsidRPr="00A816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A816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№ 135                                   ст. Красноярская</w:t>
      </w:r>
    </w:p>
    <w:p w:rsidR="00F8100B" w:rsidRPr="000807E4" w:rsidRDefault="00F8100B" w:rsidP="00FE48FC">
      <w:pPr>
        <w:jc w:val="center"/>
        <w:rPr>
          <w:b/>
          <w:bCs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                   </w:t>
      </w:r>
    </w:p>
    <w:p w:rsidR="00F8100B" w:rsidRDefault="00F8100B" w:rsidP="00FA4455">
      <w:pPr>
        <w:rPr>
          <w:b/>
          <w:sz w:val="28"/>
          <w:szCs w:val="28"/>
        </w:rPr>
      </w:pPr>
      <w:r w:rsidRPr="00FA4455">
        <w:rPr>
          <w:b/>
          <w:sz w:val="28"/>
          <w:szCs w:val="28"/>
        </w:rPr>
        <w:t>Об утверждении  порядка предоставления</w:t>
      </w:r>
    </w:p>
    <w:p w:rsidR="00F8100B" w:rsidRDefault="00F8100B" w:rsidP="00FA4455">
      <w:pPr>
        <w:rPr>
          <w:b/>
          <w:sz w:val="28"/>
          <w:szCs w:val="28"/>
        </w:rPr>
      </w:pPr>
      <w:r w:rsidRPr="00FA4455">
        <w:rPr>
          <w:b/>
          <w:sz w:val="28"/>
          <w:szCs w:val="28"/>
        </w:rPr>
        <w:t xml:space="preserve">  помещений для проведения встреч депутатов </w:t>
      </w:r>
    </w:p>
    <w:p w:rsidR="00F8100B" w:rsidRPr="00FA4455" w:rsidRDefault="00F8100B" w:rsidP="00FA4455">
      <w:pPr>
        <w:rPr>
          <w:b/>
          <w:sz w:val="28"/>
          <w:szCs w:val="28"/>
        </w:rPr>
      </w:pPr>
      <w:r w:rsidRPr="00FA4455">
        <w:rPr>
          <w:b/>
          <w:sz w:val="28"/>
          <w:szCs w:val="28"/>
        </w:rPr>
        <w:t>с избирателями и  определения специально</w:t>
      </w:r>
    </w:p>
    <w:p w:rsidR="00F8100B" w:rsidRDefault="00F8100B" w:rsidP="00FA4455">
      <w:pPr>
        <w:rPr>
          <w:b/>
          <w:sz w:val="28"/>
          <w:szCs w:val="28"/>
        </w:rPr>
      </w:pPr>
      <w:r w:rsidRPr="00FA4455">
        <w:rPr>
          <w:b/>
          <w:sz w:val="28"/>
          <w:szCs w:val="28"/>
        </w:rPr>
        <w:t xml:space="preserve">отведенных мест, перечня помещений </w:t>
      </w:r>
    </w:p>
    <w:p w:rsidR="00F8100B" w:rsidRPr="00FA4455" w:rsidRDefault="00F8100B" w:rsidP="00FA4455">
      <w:pPr>
        <w:rPr>
          <w:b/>
          <w:sz w:val="28"/>
          <w:szCs w:val="28"/>
        </w:rPr>
      </w:pPr>
      <w:r w:rsidRPr="00FA4455">
        <w:rPr>
          <w:b/>
          <w:sz w:val="28"/>
          <w:szCs w:val="28"/>
        </w:rPr>
        <w:t>для  проведения встреч депутатов с избирателями</w:t>
      </w:r>
    </w:p>
    <w:p w:rsidR="00F8100B" w:rsidRPr="00F178CD" w:rsidRDefault="00F8100B" w:rsidP="00F178CD">
      <w:pPr>
        <w:ind w:firstLine="709"/>
        <w:jc w:val="center"/>
        <w:rPr>
          <w:sz w:val="28"/>
          <w:szCs w:val="28"/>
        </w:rPr>
      </w:pPr>
    </w:p>
    <w:p w:rsidR="00F8100B" w:rsidRDefault="00F8100B" w:rsidP="00FA445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положениями статьи 40 Федерального закона</w:t>
      </w:r>
      <w:r w:rsidRPr="007A4D88">
        <w:rPr>
          <w:sz w:val="28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sz w:val="28"/>
          <w:szCs w:val="28"/>
        </w:rPr>
        <w:t xml:space="preserve"> (в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мероприятиях)»</w:t>
      </w:r>
      <w:r w:rsidRPr="007A4D88">
        <w:rPr>
          <w:sz w:val="28"/>
          <w:szCs w:val="28"/>
        </w:rPr>
        <w:t xml:space="preserve">, </w:t>
      </w:r>
    </w:p>
    <w:p w:rsidR="00F8100B" w:rsidRDefault="00F8100B" w:rsidP="00FE48FC">
      <w:pPr>
        <w:jc w:val="center"/>
        <w:rPr>
          <w:sz w:val="28"/>
          <w:szCs w:val="28"/>
        </w:rPr>
      </w:pPr>
    </w:p>
    <w:p w:rsidR="00F8100B" w:rsidRDefault="00F8100B" w:rsidP="00FE48FC">
      <w:pPr>
        <w:jc w:val="center"/>
        <w:rPr>
          <w:sz w:val="28"/>
          <w:szCs w:val="28"/>
        </w:rPr>
      </w:pPr>
      <w:r w:rsidRPr="00F178CD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8100B" w:rsidRPr="00F178CD" w:rsidRDefault="00F8100B" w:rsidP="00FE48FC">
      <w:pPr>
        <w:jc w:val="center"/>
        <w:rPr>
          <w:sz w:val="28"/>
          <w:szCs w:val="28"/>
        </w:rPr>
      </w:pPr>
    </w:p>
    <w:p w:rsidR="00F8100B" w:rsidRPr="00F178CD" w:rsidRDefault="00F8100B" w:rsidP="00FA4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A4D88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</w:t>
      </w:r>
      <w:r>
        <w:rPr>
          <w:sz w:val="28"/>
          <w:szCs w:val="28"/>
        </w:rPr>
        <w:t xml:space="preserve"> </w:t>
      </w:r>
      <w:r w:rsidRPr="00F178C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Красноярского</w:t>
      </w:r>
      <w:r w:rsidRPr="00F178CD">
        <w:rPr>
          <w:sz w:val="28"/>
          <w:szCs w:val="28"/>
        </w:rPr>
        <w:t xml:space="preserve"> сельского поселения  Цимлянского района </w:t>
      </w:r>
      <w:r>
        <w:rPr>
          <w:sz w:val="28"/>
          <w:szCs w:val="28"/>
        </w:rPr>
        <w:t xml:space="preserve"> (согласно П</w:t>
      </w:r>
      <w:r w:rsidRPr="00F178CD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1)</w:t>
      </w:r>
      <w:r w:rsidRPr="00F178CD">
        <w:rPr>
          <w:sz w:val="28"/>
          <w:szCs w:val="28"/>
        </w:rPr>
        <w:t>.</w:t>
      </w:r>
    </w:p>
    <w:p w:rsidR="00F8100B" w:rsidRDefault="00F8100B" w:rsidP="00FA44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78CD">
        <w:rPr>
          <w:sz w:val="28"/>
          <w:szCs w:val="28"/>
        </w:rPr>
        <w:t xml:space="preserve">. Утвердить Перечень специально отведенных мест для проведения встреч депутатов с избирателями на территории </w:t>
      </w:r>
      <w:r>
        <w:rPr>
          <w:sz w:val="28"/>
          <w:szCs w:val="28"/>
        </w:rPr>
        <w:t>Красноярского</w:t>
      </w:r>
      <w:r w:rsidRPr="00F178CD">
        <w:rPr>
          <w:sz w:val="28"/>
          <w:szCs w:val="28"/>
        </w:rPr>
        <w:t xml:space="preserve"> сельского поселения  Цимлянского района </w:t>
      </w:r>
      <w:r>
        <w:rPr>
          <w:sz w:val="28"/>
          <w:szCs w:val="28"/>
        </w:rPr>
        <w:t>(согласно П</w:t>
      </w:r>
      <w:r w:rsidRPr="00F178CD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2)</w:t>
      </w:r>
      <w:r w:rsidRPr="00F178CD">
        <w:rPr>
          <w:sz w:val="28"/>
          <w:szCs w:val="28"/>
        </w:rPr>
        <w:t>.</w:t>
      </w:r>
    </w:p>
    <w:p w:rsidR="00F8100B" w:rsidRDefault="00F8100B" w:rsidP="00FA445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2E59">
        <w:rPr>
          <w:sz w:val="28"/>
          <w:szCs w:val="28"/>
        </w:rPr>
        <w:t xml:space="preserve"> </w:t>
      </w:r>
      <w:r w:rsidRPr="00F178CD">
        <w:rPr>
          <w:sz w:val="28"/>
          <w:szCs w:val="28"/>
        </w:rPr>
        <w:t xml:space="preserve">Утвердить Перечень специально отведенных </w:t>
      </w:r>
      <w:r>
        <w:rPr>
          <w:sz w:val="28"/>
          <w:szCs w:val="28"/>
        </w:rPr>
        <w:t xml:space="preserve">помещений </w:t>
      </w:r>
      <w:r w:rsidRPr="00F178CD">
        <w:rPr>
          <w:sz w:val="28"/>
          <w:szCs w:val="28"/>
        </w:rPr>
        <w:t xml:space="preserve"> для проведения встреч депутатов с избирателями на территории </w:t>
      </w:r>
      <w:r>
        <w:rPr>
          <w:sz w:val="28"/>
          <w:szCs w:val="28"/>
        </w:rPr>
        <w:t>Красноярского</w:t>
      </w:r>
      <w:r w:rsidRPr="00F178CD">
        <w:rPr>
          <w:sz w:val="28"/>
          <w:szCs w:val="28"/>
        </w:rPr>
        <w:t xml:space="preserve"> сельского поселения  Цимлянского района </w:t>
      </w:r>
      <w:r>
        <w:rPr>
          <w:sz w:val="28"/>
          <w:szCs w:val="28"/>
        </w:rPr>
        <w:t>(согласно П</w:t>
      </w:r>
      <w:r w:rsidRPr="00F178CD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3)</w:t>
      </w:r>
      <w:r w:rsidRPr="00F178CD">
        <w:rPr>
          <w:sz w:val="28"/>
          <w:szCs w:val="28"/>
        </w:rPr>
        <w:t>.</w:t>
      </w:r>
    </w:p>
    <w:p w:rsidR="00F8100B" w:rsidRPr="00F178CD" w:rsidRDefault="00F8100B" w:rsidP="004E7E24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Заявления</w:t>
      </w:r>
      <w:r w:rsidRPr="004E7E24">
        <w:rPr>
          <w:sz w:val="28"/>
          <w:szCs w:val="28"/>
        </w:rPr>
        <w:t xml:space="preserve"> о предоставлении помещения</w:t>
      </w:r>
      <w:r>
        <w:rPr>
          <w:sz w:val="28"/>
          <w:szCs w:val="28"/>
        </w:rPr>
        <w:t xml:space="preserve"> </w:t>
      </w:r>
      <w:r w:rsidRPr="004E7E24">
        <w:rPr>
          <w:sz w:val="28"/>
          <w:szCs w:val="28"/>
        </w:rPr>
        <w:t>для проведения встреч депутата с избирателями</w:t>
      </w:r>
      <w:r>
        <w:rPr>
          <w:sz w:val="28"/>
          <w:szCs w:val="28"/>
        </w:rPr>
        <w:t xml:space="preserve"> (согласно Приложению  4).</w:t>
      </w:r>
    </w:p>
    <w:p w:rsidR="00F8100B" w:rsidRPr="00F178CD" w:rsidRDefault="00F8100B" w:rsidP="00FA445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78CD">
        <w:rPr>
          <w:sz w:val="28"/>
          <w:szCs w:val="28"/>
        </w:rPr>
        <w:t xml:space="preserve">. Специалисту Администрации  </w:t>
      </w:r>
      <w:r>
        <w:rPr>
          <w:sz w:val="28"/>
          <w:szCs w:val="28"/>
        </w:rPr>
        <w:t>Красноярского</w:t>
      </w:r>
      <w:r w:rsidRPr="00F178CD">
        <w:rPr>
          <w:sz w:val="28"/>
          <w:szCs w:val="28"/>
        </w:rPr>
        <w:t xml:space="preserve"> сельского поселения в течение 30 дней со дня вступления в силу настоящего постановления разместить  в средствах массовой информации Перечень о специально отведенных местах для проведения встреч депутатов с избирателями на территории </w:t>
      </w:r>
      <w:r>
        <w:rPr>
          <w:sz w:val="28"/>
          <w:szCs w:val="28"/>
        </w:rPr>
        <w:t>Красноярского</w:t>
      </w:r>
      <w:r w:rsidRPr="00F178CD">
        <w:rPr>
          <w:sz w:val="28"/>
          <w:szCs w:val="28"/>
        </w:rPr>
        <w:t xml:space="preserve"> сельского поселения Цимлянского района.</w:t>
      </w:r>
    </w:p>
    <w:p w:rsidR="00F8100B" w:rsidRPr="00F178CD" w:rsidRDefault="00F8100B" w:rsidP="00FA445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8CD">
        <w:rPr>
          <w:sz w:val="28"/>
          <w:szCs w:val="28"/>
        </w:rPr>
        <w:t xml:space="preserve">. Постановление вступает в силу  со дня его </w:t>
      </w:r>
      <w:r>
        <w:rPr>
          <w:sz w:val="28"/>
          <w:szCs w:val="28"/>
        </w:rPr>
        <w:t>принятия</w:t>
      </w:r>
      <w:r w:rsidRPr="00F178CD">
        <w:rPr>
          <w:sz w:val="28"/>
          <w:szCs w:val="28"/>
        </w:rPr>
        <w:t>.</w:t>
      </w:r>
    </w:p>
    <w:p w:rsidR="00F8100B" w:rsidRPr="00F178CD" w:rsidRDefault="00F8100B" w:rsidP="00FA445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78CD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настоящего</w:t>
      </w:r>
      <w:r w:rsidRPr="00F178CD">
        <w:rPr>
          <w:sz w:val="28"/>
          <w:szCs w:val="28"/>
        </w:rPr>
        <w:t xml:space="preserve"> постановления  оставляю за собой.</w:t>
      </w:r>
    </w:p>
    <w:p w:rsidR="00F8100B" w:rsidRPr="00F178CD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F178CD" w:rsidRDefault="00F8100B" w:rsidP="00F178CD">
      <w:pPr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178CD">
        <w:rPr>
          <w:sz w:val="28"/>
          <w:szCs w:val="28"/>
        </w:rPr>
        <w:t xml:space="preserve"> Администрации</w:t>
      </w:r>
    </w:p>
    <w:p w:rsidR="00F8100B" w:rsidRPr="004C2993" w:rsidRDefault="00F8100B" w:rsidP="00F178CD">
      <w:pPr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Pr="00F178CD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>В.В. Светличный</w:t>
      </w:r>
    </w:p>
    <w:p w:rsidR="00F8100B" w:rsidRDefault="00F8100B" w:rsidP="00BA3B59">
      <w:pPr>
        <w:ind w:left="707" w:firstLine="709"/>
        <w:jc w:val="right"/>
      </w:pPr>
      <w:r>
        <w:tab/>
      </w:r>
    </w:p>
    <w:p w:rsidR="00F8100B" w:rsidRDefault="00F8100B" w:rsidP="00BA3B59">
      <w:pPr>
        <w:ind w:left="707" w:firstLine="709"/>
        <w:jc w:val="right"/>
        <w:rPr>
          <w:sz w:val="28"/>
          <w:szCs w:val="28"/>
        </w:rPr>
      </w:pPr>
    </w:p>
    <w:p w:rsidR="00F8100B" w:rsidRPr="004C2993" w:rsidRDefault="00F8100B" w:rsidP="00BA3B59">
      <w:pPr>
        <w:ind w:left="707" w:firstLine="709"/>
        <w:jc w:val="right"/>
        <w:rPr>
          <w:sz w:val="28"/>
          <w:szCs w:val="28"/>
        </w:rPr>
      </w:pPr>
      <w:r w:rsidRPr="004C2993">
        <w:rPr>
          <w:sz w:val="28"/>
          <w:szCs w:val="28"/>
        </w:rPr>
        <w:t>Приложение 1</w:t>
      </w:r>
    </w:p>
    <w:p w:rsidR="00F8100B" w:rsidRPr="004C2993" w:rsidRDefault="00F8100B" w:rsidP="00BA3B59">
      <w:pPr>
        <w:ind w:left="707" w:firstLine="709"/>
        <w:jc w:val="right"/>
        <w:rPr>
          <w:sz w:val="28"/>
          <w:szCs w:val="28"/>
        </w:rPr>
      </w:pPr>
      <w:r w:rsidRPr="004C2993">
        <w:rPr>
          <w:sz w:val="28"/>
          <w:szCs w:val="28"/>
        </w:rPr>
        <w:t xml:space="preserve">к постановлению Администрации </w:t>
      </w:r>
    </w:p>
    <w:p w:rsidR="00F8100B" w:rsidRPr="004C2993" w:rsidRDefault="00F8100B" w:rsidP="00BA3B59">
      <w:pPr>
        <w:ind w:lef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Pr="004C2993">
        <w:rPr>
          <w:sz w:val="28"/>
          <w:szCs w:val="28"/>
        </w:rPr>
        <w:t xml:space="preserve">  сельского поселения</w:t>
      </w:r>
    </w:p>
    <w:p w:rsidR="00F8100B" w:rsidRPr="004C2993" w:rsidRDefault="00F8100B" w:rsidP="00BA3B59">
      <w:pPr>
        <w:ind w:left="707" w:firstLine="709"/>
        <w:jc w:val="right"/>
        <w:rPr>
          <w:sz w:val="28"/>
          <w:szCs w:val="28"/>
        </w:rPr>
      </w:pPr>
      <w:r w:rsidRPr="004C299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135 </w:t>
      </w:r>
      <w:r w:rsidRPr="004C2993">
        <w:rPr>
          <w:sz w:val="28"/>
          <w:szCs w:val="28"/>
        </w:rPr>
        <w:t xml:space="preserve">от </w:t>
      </w:r>
      <w:r>
        <w:rPr>
          <w:sz w:val="28"/>
          <w:szCs w:val="28"/>
        </w:rPr>
        <w:t>02.10.</w:t>
      </w:r>
      <w:r w:rsidRPr="004C2993">
        <w:rPr>
          <w:sz w:val="28"/>
          <w:szCs w:val="28"/>
        </w:rPr>
        <w:t xml:space="preserve">.2017года    </w:t>
      </w:r>
    </w:p>
    <w:p w:rsidR="00F8100B" w:rsidRDefault="00F8100B" w:rsidP="00BA3B59">
      <w:pPr>
        <w:tabs>
          <w:tab w:val="left" w:pos="9135"/>
        </w:tabs>
        <w:ind w:left="707" w:firstLine="709"/>
        <w:jc w:val="both"/>
      </w:pPr>
    </w:p>
    <w:p w:rsidR="00F8100B" w:rsidRDefault="00F8100B" w:rsidP="00F178CD">
      <w:pPr>
        <w:ind w:left="707" w:firstLine="709"/>
        <w:jc w:val="both"/>
      </w:pPr>
    </w:p>
    <w:p w:rsidR="00F8100B" w:rsidRPr="00B47A0B" w:rsidRDefault="00F8100B" w:rsidP="00B47A0B">
      <w:pPr>
        <w:pStyle w:val="BodyText2"/>
        <w:spacing w:line="240" w:lineRule="auto"/>
        <w:jc w:val="center"/>
        <w:rPr>
          <w:b/>
          <w:sz w:val="28"/>
          <w:szCs w:val="28"/>
        </w:rPr>
      </w:pPr>
      <w:hyperlink r:id="rId7" w:history="1">
        <w:r w:rsidRPr="00B47A0B">
          <w:rPr>
            <w:b/>
            <w:sz w:val="28"/>
            <w:szCs w:val="28"/>
          </w:rPr>
          <w:t>Порядок</w:t>
        </w:r>
      </w:hyperlink>
      <w:r w:rsidRPr="00B47A0B">
        <w:rPr>
          <w:b/>
          <w:sz w:val="28"/>
          <w:szCs w:val="28"/>
        </w:rPr>
        <w:br/>
        <w:t>предоставления помещений для проведения встреч депутатов с избирателями</w:t>
      </w:r>
      <w:r>
        <w:rPr>
          <w:b/>
          <w:sz w:val="28"/>
          <w:szCs w:val="28"/>
        </w:rPr>
        <w:t xml:space="preserve"> </w:t>
      </w:r>
      <w:r w:rsidRPr="00DD78A4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Красноярского</w:t>
      </w:r>
      <w:r w:rsidRPr="00DD78A4">
        <w:rPr>
          <w:b/>
          <w:sz w:val="28"/>
          <w:szCs w:val="28"/>
        </w:rPr>
        <w:t xml:space="preserve"> сельского поселения  Цимлянского района</w:t>
      </w:r>
    </w:p>
    <w:p w:rsidR="00F8100B" w:rsidRPr="007A4D88" w:rsidRDefault="00F8100B" w:rsidP="00BA3B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1. </w:t>
      </w:r>
      <w:hyperlink r:id="rId8" w:history="1">
        <w:r w:rsidRPr="007A4D88">
          <w:rPr>
            <w:sz w:val="28"/>
            <w:szCs w:val="28"/>
          </w:rPr>
          <w:t>Порядок</w:t>
        </w:r>
      </w:hyperlink>
      <w:r w:rsidRPr="007A4D88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мероприятий в форме  встреч депутатов различных уровней с</w:t>
      </w:r>
      <w:r>
        <w:rPr>
          <w:sz w:val="28"/>
          <w:szCs w:val="28"/>
        </w:rPr>
        <w:t xml:space="preserve"> избирателями в соответствии с ч</w:t>
      </w:r>
      <w:r w:rsidRPr="007A4D88">
        <w:rPr>
          <w:sz w:val="28"/>
          <w:szCs w:val="28"/>
        </w:rPr>
        <w:t>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F8100B" w:rsidRPr="004C2993" w:rsidRDefault="00F8100B" w:rsidP="00BA3B59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>
        <w:rPr>
          <w:spacing w:val="2"/>
          <w:sz w:val="28"/>
          <w:szCs w:val="28"/>
          <w:shd w:val="clear" w:color="auto" w:fill="FFFFFF"/>
        </w:rPr>
        <w:t xml:space="preserve">Красноярского </w:t>
      </w:r>
      <w:r>
        <w:rPr>
          <w:sz w:val="28"/>
          <w:szCs w:val="28"/>
        </w:rPr>
        <w:t xml:space="preserve">сельского поселения </w:t>
      </w:r>
      <w:r w:rsidRPr="007A4D88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 w:rsidRPr="00F976CB">
        <w:rPr>
          <w:spacing w:val="2"/>
          <w:sz w:val="28"/>
          <w:szCs w:val="28"/>
          <w:shd w:val="clear" w:color="auto" w:fill="FFFFFF"/>
        </w:rPr>
        <w:t>нежилое помещение</w:t>
      </w:r>
      <w:r w:rsidRPr="004C2993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согласно утвержденному</w:t>
      </w:r>
      <w:r w:rsidRPr="004C299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ю</w:t>
      </w:r>
      <w:r w:rsidRPr="004C2993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>, находящихся в муниципальной собственности,</w:t>
      </w:r>
      <w:r w:rsidRPr="004C2993">
        <w:rPr>
          <w:spacing w:val="2"/>
          <w:sz w:val="28"/>
          <w:szCs w:val="28"/>
          <w:shd w:val="clear" w:color="auto" w:fill="FFFFFF"/>
        </w:rPr>
        <w:t xml:space="preserve"> для</w:t>
      </w:r>
      <w:r w:rsidRPr="00F976CB">
        <w:rPr>
          <w:spacing w:val="2"/>
          <w:sz w:val="28"/>
          <w:szCs w:val="28"/>
          <w:shd w:val="clear" w:color="auto" w:fill="FFFFFF"/>
        </w:rPr>
        <w:t xml:space="preserve"> проведения депутатом встреч с избирателями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A4D88"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>
        <w:rPr>
          <w:spacing w:val="2"/>
          <w:sz w:val="28"/>
          <w:szCs w:val="28"/>
          <w:shd w:val="clear" w:color="auto" w:fill="FFFFFF"/>
        </w:rPr>
        <w:t>распоряжения А</w:t>
      </w:r>
      <w:r w:rsidRPr="007A4D88">
        <w:rPr>
          <w:spacing w:val="2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>
        <w:rPr>
          <w:spacing w:val="2"/>
          <w:sz w:val="28"/>
          <w:szCs w:val="28"/>
          <w:shd w:val="clear" w:color="auto" w:fill="FFFFFF"/>
        </w:rPr>
        <w:t xml:space="preserve">к  </w:t>
      </w:r>
      <w:r w:rsidRPr="007A4D88">
        <w:rPr>
          <w:spacing w:val="2"/>
          <w:sz w:val="28"/>
          <w:szCs w:val="28"/>
          <w:shd w:val="clear" w:color="auto" w:fill="FFFFFF"/>
        </w:rPr>
        <w:t>письменн</w:t>
      </w:r>
      <w:r>
        <w:rPr>
          <w:spacing w:val="2"/>
          <w:sz w:val="28"/>
          <w:szCs w:val="28"/>
          <w:shd w:val="clear" w:color="auto" w:fill="FFFFFF"/>
        </w:rPr>
        <w:t>ому</w:t>
      </w:r>
      <w:r w:rsidRPr="007A4D88">
        <w:rPr>
          <w:spacing w:val="2"/>
          <w:sz w:val="28"/>
          <w:szCs w:val="28"/>
          <w:shd w:val="clear" w:color="auto" w:fill="FFFFFF"/>
        </w:rPr>
        <w:t xml:space="preserve"> обр</w:t>
      </w:r>
      <w:r>
        <w:rPr>
          <w:spacing w:val="2"/>
          <w:sz w:val="28"/>
          <w:szCs w:val="28"/>
          <w:shd w:val="clear" w:color="auto" w:fill="FFFFFF"/>
        </w:rPr>
        <w:t>ащению (заявлению)</w:t>
      </w:r>
      <w:r w:rsidRPr="007A4D88">
        <w:rPr>
          <w:spacing w:val="2"/>
          <w:sz w:val="28"/>
          <w:szCs w:val="28"/>
          <w:shd w:val="clear" w:color="auto" w:fill="FFFFFF"/>
        </w:rPr>
        <w:t xml:space="preserve"> депутата.</w:t>
      </w:r>
      <w:r w:rsidRPr="00F976C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Письменное обращение (заявление) депутата должно быть  </w:t>
      </w:r>
      <w:r w:rsidRPr="007A4D88">
        <w:rPr>
          <w:spacing w:val="2"/>
          <w:sz w:val="28"/>
          <w:szCs w:val="28"/>
          <w:shd w:val="clear" w:color="auto" w:fill="FFFFFF"/>
        </w:rPr>
        <w:t xml:space="preserve"> направлен</w:t>
      </w:r>
      <w:r>
        <w:rPr>
          <w:spacing w:val="2"/>
          <w:sz w:val="28"/>
          <w:szCs w:val="28"/>
          <w:shd w:val="clear" w:color="auto" w:fill="FFFFFF"/>
        </w:rPr>
        <w:t>о в А</w:t>
      </w:r>
      <w:r w:rsidRPr="007A4D88">
        <w:rPr>
          <w:spacing w:val="2"/>
          <w:sz w:val="28"/>
          <w:szCs w:val="28"/>
          <w:shd w:val="clear" w:color="auto" w:fill="FFFFFF"/>
        </w:rPr>
        <w:t>дминистрацию муниципального образования не позднее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7A4D88">
        <w:rPr>
          <w:spacing w:val="2"/>
          <w:sz w:val="28"/>
          <w:szCs w:val="28"/>
          <w:shd w:val="clear" w:color="auto" w:fill="FFFFFF"/>
        </w:rPr>
        <w:t xml:space="preserve"> чем за две недели до д</w:t>
      </w:r>
      <w:r w:rsidRPr="004C2993">
        <w:rPr>
          <w:spacing w:val="2"/>
          <w:sz w:val="28"/>
          <w:szCs w:val="28"/>
          <w:shd w:val="clear" w:color="auto" w:fill="FFFFFF"/>
        </w:rPr>
        <w:t>аты проведения  встречи.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</w:p>
    <w:p w:rsidR="00F8100B" w:rsidRPr="004C2993" w:rsidRDefault="00F8100B" w:rsidP="004C2993">
      <w:pPr>
        <w:jc w:val="both"/>
        <w:rPr>
          <w:sz w:val="28"/>
          <w:szCs w:val="28"/>
        </w:rPr>
      </w:pPr>
      <w:r w:rsidRPr="004C2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C2993">
        <w:rPr>
          <w:sz w:val="28"/>
          <w:szCs w:val="28"/>
        </w:rPr>
        <w:t xml:space="preserve">Встречи депутата с избирателями должны проводиться в помещениях, специально отведенных местах, а также </w:t>
      </w:r>
      <w:r>
        <w:rPr>
          <w:sz w:val="28"/>
          <w:szCs w:val="28"/>
        </w:rPr>
        <w:t>на утвержденных перечнем</w:t>
      </w:r>
      <w:r w:rsidRPr="004C2993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 (или) транспортных средств либо доступу граждан к жилым помещениям или объектам транспортной или социальной инфраструктуры</w:t>
      </w:r>
    </w:p>
    <w:p w:rsidR="00F8100B" w:rsidRDefault="00F8100B" w:rsidP="00BA3B59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DA060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Красноярского сельского поселения </w:t>
      </w:r>
      <w:r w:rsidRPr="00DA060C">
        <w:rPr>
          <w:sz w:val="28"/>
          <w:szCs w:val="28"/>
        </w:rPr>
        <w:t xml:space="preserve"> обязана обеспечить равные условия для всех депутатов при предоставлении помещений для встреч с избирателями.</w:t>
      </w:r>
    </w:p>
    <w:p w:rsidR="00F8100B" w:rsidRPr="00861747" w:rsidRDefault="00F8100B" w:rsidP="00BA3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61747">
        <w:rPr>
          <w:sz w:val="28"/>
          <w:szCs w:val="28"/>
        </w:rPr>
        <w:t>Заявление о выдел</w:t>
      </w:r>
      <w:r>
        <w:rPr>
          <w:sz w:val="28"/>
          <w:szCs w:val="28"/>
        </w:rPr>
        <w:t>ении помещения рассматривается А</w:t>
      </w:r>
      <w:r w:rsidRPr="00861747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Красноярского </w:t>
      </w:r>
      <w:r w:rsidRPr="00861747">
        <w:rPr>
          <w:sz w:val="28"/>
          <w:szCs w:val="28"/>
        </w:rPr>
        <w:t>сельского поселения  в течение трех дней со дня подачи заявления с предоставлением заявителю соответствующего ответа.</w:t>
      </w:r>
    </w:p>
    <w:p w:rsidR="00F8100B" w:rsidRPr="00861747" w:rsidRDefault="00F8100B" w:rsidP="004E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861747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F8100B" w:rsidRDefault="00F8100B" w:rsidP="00BA3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861747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8100B" w:rsidRPr="004C2993" w:rsidRDefault="00F8100B" w:rsidP="004C2993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.</w:t>
      </w:r>
    </w:p>
    <w:p w:rsidR="00F8100B" w:rsidRPr="007A4D88" w:rsidRDefault="00F8100B" w:rsidP="004C2993">
      <w:pPr>
        <w:rPr>
          <w:sz w:val="28"/>
          <w:szCs w:val="28"/>
        </w:rPr>
        <w:sectPr w:rsidR="00F8100B" w:rsidRPr="007A4D88" w:rsidSect="00B47A0B">
          <w:pgSz w:w="11906" w:h="16838"/>
          <w:pgMar w:top="540" w:right="850" w:bottom="899" w:left="1080" w:header="708" w:footer="708" w:gutter="0"/>
          <w:pgNumType w:start="1"/>
          <w:cols w:space="708"/>
          <w:titlePg/>
          <w:docGrid w:linePitch="360"/>
        </w:sectPr>
      </w:pPr>
    </w:p>
    <w:p w:rsidR="00F8100B" w:rsidRDefault="00F8100B" w:rsidP="004C2993">
      <w:pPr>
        <w:tabs>
          <w:tab w:val="left" w:pos="3090"/>
        </w:tabs>
        <w:ind w:left="707" w:firstLine="709"/>
        <w:jc w:val="both"/>
      </w:pPr>
    </w:p>
    <w:p w:rsidR="00F8100B" w:rsidRDefault="00F8100B" w:rsidP="00F178CD">
      <w:pPr>
        <w:ind w:left="707" w:firstLine="709"/>
        <w:jc w:val="both"/>
      </w:pPr>
    </w:p>
    <w:p w:rsidR="00F8100B" w:rsidRPr="00B47A0B" w:rsidRDefault="00F8100B" w:rsidP="00F178CD">
      <w:pPr>
        <w:ind w:left="707" w:firstLine="709"/>
        <w:jc w:val="right"/>
        <w:rPr>
          <w:sz w:val="28"/>
          <w:szCs w:val="28"/>
        </w:rPr>
      </w:pPr>
      <w:r w:rsidRPr="00B47A0B">
        <w:rPr>
          <w:sz w:val="28"/>
          <w:szCs w:val="28"/>
        </w:rPr>
        <w:t>Приложение 2</w:t>
      </w:r>
    </w:p>
    <w:p w:rsidR="00F8100B" w:rsidRPr="00B47A0B" w:rsidRDefault="00F8100B" w:rsidP="00F178CD">
      <w:pPr>
        <w:ind w:left="707" w:firstLine="709"/>
        <w:jc w:val="right"/>
        <w:rPr>
          <w:sz w:val="28"/>
          <w:szCs w:val="28"/>
        </w:rPr>
      </w:pPr>
      <w:r w:rsidRPr="00B47A0B">
        <w:rPr>
          <w:sz w:val="28"/>
          <w:szCs w:val="28"/>
        </w:rPr>
        <w:t xml:space="preserve">к постановлению Администрации </w:t>
      </w:r>
    </w:p>
    <w:p w:rsidR="00F8100B" w:rsidRPr="00B47A0B" w:rsidRDefault="00F8100B" w:rsidP="00F178CD">
      <w:pPr>
        <w:ind w:lef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Pr="00B47A0B">
        <w:rPr>
          <w:sz w:val="28"/>
          <w:szCs w:val="28"/>
        </w:rPr>
        <w:t xml:space="preserve">  сельского поселения</w:t>
      </w:r>
    </w:p>
    <w:p w:rsidR="00F8100B" w:rsidRPr="00B47A0B" w:rsidRDefault="00F8100B" w:rsidP="00F178CD">
      <w:pPr>
        <w:ind w:left="707" w:firstLine="709"/>
        <w:jc w:val="right"/>
        <w:rPr>
          <w:sz w:val="28"/>
          <w:szCs w:val="28"/>
        </w:rPr>
      </w:pPr>
      <w:r w:rsidRPr="00B47A0B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135 </w:t>
      </w:r>
      <w:r w:rsidRPr="00B47A0B">
        <w:rPr>
          <w:sz w:val="28"/>
          <w:szCs w:val="28"/>
        </w:rPr>
        <w:t xml:space="preserve">от </w:t>
      </w:r>
      <w:r>
        <w:rPr>
          <w:sz w:val="28"/>
          <w:szCs w:val="28"/>
        </w:rPr>
        <w:t>02.10</w:t>
      </w:r>
      <w:r w:rsidRPr="00B47A0B">
        <w:rPr>
          <w:sz w:val="28"/>
          <w:szCs w:val="28"/>
        </w:rPr>
        <w:t xml:space="preserve">.2017года    </w:t>
      </w:r>
    </w:p>
    <w:p w:rsidR="00F8100B" w:rsidRPr="00B47A0B" w:rsidRDefault="00F8100B" w:rsidP="00F178CD">
      <w:pPr>
        <w:ind w:left="707" w:firstLine="709"/>
        <w:jc w:val="right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right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center"/>
        <w:rPr>
          <w:sz w:val="28"/>
          <w:szCs w:val="28"/>
        </w:rPr>
      </w:pPr>
      <w:r w:rsidRPr="00B47A0B">
        <w:rPr>
          <w:sz w:val="28"/>
          <w:szCs w:val="28"/>
        </w:rPr>
        <w:t>Перечень</w:t>
      </w:r>
    </w:p>
    <w:p w:rsidR="00F8100B" w:rsidRPr="00B47A0B" w:rsidRDefault="00F8100B" w:rsidP="00F178CD">
      <w:pPr>
        <w:ind w:left="707" w:firstLine="709"/>
        <w:jc w:val="center"/>
        <w:rPr>
          <w:sz w:val="28"/>
          <w:szCs w:val="28"/>
        </w:rPr>
      </w:pPr>
      <w:r w:rsidRPr="00B47A0B">
        <w:rPr>
          <w:sz w:val="28"/>
          <w:szCs w:val="28"/>
        </w:rPr>
        <w:t xml:space="preserve">специально отведенных мест для проведения встреч депутатов с избирателями на территории </w:t>
      </w:r>
      <w:r>
        <w:rPr>
          <w:sz w:val="28"/>
          <w:szCs w:val="28"/>
        </w:rPr>
        <w:t>Красноярского</w:t>
      </w:r>
      <w:r w:rsidRPr="00B47A0B">
        <w:rPr>
          <w:sz w:val="28"/>
          <w:szCs w:val="28"/>
        </w:rPr>
        <w:t xml:space="preserve"> сельского поселения  Цимлянского района</w:t>
      </w:r>
    </w:p>
    <w:p w:rsidR="00F8100B" w:rsidRPr="00B47A0B" w:rsidRDefault="00F8100B" w:rsidP="00F178CD">
      <w:pPr>
        <w:ind w:left="707" w:firstLine="709"/>
        <w:jc w:val="center"/>
        <w:rPr>
          <w:sz w:val="28"/>
          <w:szCs w:val="28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4111"/>
        <w:gridCol w:w="4501"/>
      </w:tblGrid>
      <w:tr w:rsidR="00F8100B" w:rsidRPr="00B47A0B">
        <w:tc>
          <w:tcPr>
            <w:tcW w:w="819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01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Адрес (место нахождения)</w:t>
            </w:r>
          </w:p>
        </w:tc>
      </w:tr>
      <w:tr w:rsidR="00F8100B" w:rsidRPr="00B47A0B">
        <w:tc>
          <w:tcPr>
            <w:tcW w:w="819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Красноярское</w:t>
            </w:r>
            <w:r w:rsidRPr="00B47A0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F8100B" w:rsidRPr="00B47A0B" w:rsidRDefault="00F8100B" w:rsidP="00F5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Красноярская, ул. Победы</w:t>
            </w:r>
            <w:r w:rsidRPr="00B47A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114</w:t>
            </w:r>
            <w:r w:rsidRPr="00B47A0B">
              <w:rPr>
                <w:sz w:val="28"/>
                <w:szCs w:val="28"/>
              </w:rPr>
              <w:t xml:space="preserve"> территория, расположенная  рядом </w:t>
            </w:r>
            <w:r>
              <w:rPr>
                <w:sz w:val="28"/>
                <w:szCs w:val="28"/>
              </w:rPr>
              <w:t xml:space="preserve">с </w:t>
            </w:r>
            <w:r w:rsidRPr="00B47A0B">
              <w:rPr>
                <w:sz w:val="28"/>
                <w:szCs w:val="28"/>
              </w:rPr>
              <w:t xml:space="preserve">Администрацией  </w:t>
            </w:r>
            <w:r>
              <w:rPr>
                <w:sz w:val="28"/>
                <w:szCs w:val="28"/>
              </w:rPr>
              <w:t>Красноярского</w:t>
            </w:r>
            <w:r w:rsidRPr="00B47A0B">
              <w:rPr>
                <w:sz w:val="28"/>
                <w:szCs w:val="28"/>
              </w:rPr>
              <w:t xml:space="preserve"> сельского поселения</w:t>
            </w:r>
          </w:p>
          <w:p w:rsidR="00F8100B" w:rsidRPr="00B47A0B" w:rsidRDefault="00F8100B" w:rsidP="00F554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8100B" w:rsidRPr="00B47A0B">
        <w:tc>
          <w:tcPr>
            <w:tcW w:w="819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Красноярское</w:t>
            </w:r>
            <w:r w:rsidRPr="00B47A0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F8100B" w:rsidRPr="00B47A0B" w:rsidRDefault="00F8100B" w:rsidP="00F5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 Красноярская, ул. Социалистическая, 21 </w:t>
            </w:r>
            <w:r w:rsidRPr="00B47A0B">
              <w:rPr>
                <w:sz w:val="28"/>
                <w:szCs w:val="28"/>
              </w:rPr>
              <w:t xml:space="preserve">территория, расположенная  рядом с  </w:t>
            </w:r>
            <w:r>
              <w:rPr>
                <w:sz w:val="28"/>
                <w:szCs w:val="28"/>
              </w:rPr>
              <w:t>магазином «Дарьюшка»</w:t>
            </w:r>
          </w:p>
          <w:p w:rsidR="00F8100B" w:rsidRPr="00B47A0B" w:rsidRDefault="00F8100B" w:rsidP="00F554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8100B" w:rsidRPr="00B47A0B">
        <w:tc>
          <w:tcPr>
            <w:tcW w:w="819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Красноярское</w:t>
            </w:r>
            <w:r w:rsidRPr="00B47A0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F8100B" w:rsidRPr="00B47A0B" w:rsidRDefault="00F8100B" w:rsidP="00F5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ст.Красноярская, ул. Заречная, 4</w:t>
            </w:r>
            <w:r w:rsidRPr="00B47A0B">
              <w:rPr>
                <w:sz w:val="28"/>
                <w:szCs w:val="28"/>
              </w:rPr>
              <w:t>, территория, расположенная рядом с</w:t>
            </w:r>
            <w:r>
              <w:rPr>
                <w:sz w:val="28"/>
                <w:szCs w:val="28"/>
              </w:rPr>
              <w:t>о</w:t>
            </w:r>
            <w:r w:rsidRPr="00B47A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спортивной площадкой</w:t>
            </w:r>
          </w:p>
          <w:p w:rsidR="00F8100B" w:rsidRPr="00B47A0B" w:rsidRDefault="00F8100B" w:rsidP="00F554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8100B" w:rsidRPr="00B47A0B">
        <w:tc>
          <w:tcPr>
            <w:tcW w:w="819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8100B" w:rsidRPr="00B47A0B" w:rsidRDefault="00F8100B" w:rsidP="00F1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Красноярское</w:t>
            </w:r>
            <w:r w:rsidRPr="00B47A0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F8100B" w:rsidRPr="00B47A0B" w:rsidRDefault="00F8100B" w:rsidP="00F554E0">
            <w:pPr>
              <w:jc w:val="center"/>
              <w:rPr>
                <w:color w:val="FF0000"/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 xml:space="preserve">ст.  </w:t>
            </w:r>
            <w:r>
              <w:rPr>
                <w:sz w:val="28"/>
                <w:szCs w:val="28"/>
              </w:rPr>
              <w:t>Красноярская, ул. Победы, 59 а</w:t>
            </w:r>
            <w:r w:rsidRPr="00B47A0B">
              <w:rPr>
                <w:sz w:val="28"/>
                <w:szCs w:val="28"/>
              </w:rPr>
              <w:t xml:space="preserve">, территория, расположенная рядом  с </w:t>
            </w:r>
            <w:r>
              <w:rPr>
                <w:sz w:val="28"/>
                <w:szCs w:val="28"/>
              </w:rPr>
              <w:t>магазином «Лидер»</w:t>
            </w:r>
          </w:p>
        </w:tc>
      </w:tr>
      <w:tr w:rsidR="00F8100B" w:rsidRPr="00B47A0B">
        <w:tc>
          <w:tcPr>
            <w:tcW w:w="819" w:type="dxa"/>
          </w:tcPr>
          <w:p w:rsidR="00F8100B" w:rsidRPr="00B47A0B" w:rsidRDefault="00F8100B" w:rsidP="00354504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8100B" w:rsidRPr="00B47A0B" w:rsidRDefault="00F8100B" w:rsidP="0035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Красноярское</w:t>
            </w:r>
            <w:r w:rsidRPr="00B47A0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F8100B" w:rsidRPr="00B47A0B" w:rsidRDefault="00F8100B" w:rsidP="00F5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Дубравный, ул. Садовая,</w:t>
            </w:r>
            <w:r w:rsidRPr="00B47A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 w:rsidRPr="00B47A0B">
              <w:rPr>
                <w:sz w:val="28"/>
                <w:szCs w:val="28"/>
              </w:rPr>
              <w:t xml:space="preserve">территория, расположенная рядом  с ФАПом </w:t>
            </w:r>
            <w:r>
              <w:rPr>
                <w:sz w:val="28"/>
                <w:szCs w:val="28"/>
              </w:rPr>
              <w:t>пос. Дубравный</w:t>
            </w:r>
          </w:p>
        </w:tc>
      </w:tr>
    </w:tbl>
    <w:p w:rsidR="00F8100B" w:rsidRPr="00B47A0B" w:rsidRDefault="00F8100B" w:rsidP="00F178CD">
      <w:pPr>
        <w:ind w:left="707" w:firstLine="709"/>
        <w:jc w:val="center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B72E59">
      <w:pPr>
        <w:ind w:left="707" w:firstLine="709"/>
        <w:jc w:val="right"/>
        <w:rPr>
          <w:sz w:val="28"/>
          <w:szCs w:val="28"/>
        </w:rPr>
      </w:pPr>
      <w:r w:rsidRPr="00B47A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8100B" w:rsidRPr="00B47A0B" w:rsidRDefault="00F8100B" w:rsidP="00B72E59">
      <w:pPr>
        <w:ind w:left="707" w:firstLine="709"/>
        <w:jc w:val="right"/>
        <w:rPr>
          <w:sz w:val="28"/>
          <w:szCs w:val="28"/>
        </w:rPr>
      </w:pPr>
      <w:r w:rsidRPr="00B47A0B">
        <w:rPr>
          <w:sz w:val="28"/>
          <w:szCs w:val="28"/>
        </w:rPr>
        <w:t xml:space="preserve">к постановлению Администрации </w:t>
      </w:r>
    </w:p>
    <w:p w:rsidR="00F8100B" w:rsidRPr="00B47A0B" w:rsidRDefault="00F8100B" w:rsidP="00B72E59">
      <w:pPr>
        <w:ind w:lef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Pr="00B47A0B">
        <w:rPr>
          <w:sz w:val="28"/>
          <w:szCs w:val="28"/>
        </w:rPr>
        <w:t xml:space="preserve">  сельского поселения</w:t>
      </w:r>
    </w:p>
    <w:p w:rsidR="00F8100B" w:rsidRPr="00B47A0B" w:rsidRDefault="00F8100B" w:rsidP="00B72E59">
      <w:pPr>
        <w:ind w:left="707" w:firstLine="709"/>
        <w:jc w:val="right"/>
        <w:rPr>
          <w:sz w:val="28"/>
          <w:szCs w:val="28"/>
        </w:rPr>
      </w:pPr>
      <w:r w:rsidRPr="00B47A0B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135 </w:t>
      </w:r>
      <w:r w:rsidRPr="00B47A0B">
        <w:rPr>
          <w:sz w:val="28"/>
          <w:szCs w:val="28"/>
        </w:rPr>
        <w:t xml:space="preserve">от </w:t>
      </w:r>
      <w:r>
        <w:rPr>
          <w:sz w:val="28"/>
          <w:szCs w:val="28"/>
        </w:rPr>
        <w:t>02.10.</w:t>
      </w:r>
      <w:r w:rsidRPr="00B47A0B">
        <w:rPr>
          <w:sz w:val="28"/>
          <w:szCs w:val="28"/>
        </w:rPr>
        <w:t xml:space="preserve">2017года    </w:t>
      </w:r>
    </w:p>
    <w:p w:rsidR="00F8100B" w:rsidRPr="00B47A0B" w:rsidRDefault="00F8100B" w:rsidP="00B72E59">
      <w:pPr>
        <w:ind w:left="707" w:firstLine="709"/>
        <w:jc w:val="right"/>
        <w:rPr>
          <w:sz w:val="28"/>
          <w:szCs w:val="28"/>
        </w:rPr>
      </w:pPr>
    </w:p>
    <w:p w:rsidR="00F8100B" w:rsidRPr="00B47A0B" w:rsidRDefault="00F8100B" w:rsidP="00B72E59">
      <w:pPr>
        <w:ind w:left="707" w:firstLine="709"/>
        <w:jc w:val="right"/>
        <w:rPr>
          <w:sz w:val="28"/>
          <w:szCs w:val="28"/>
        </w:rPr>
      </w:pPr>
    </w:p>
    <w:p w:rsidR="00F8100B" w:rsidRPr="00B47A0B" w:rsidRDefault="00F8100B" w:rsidP="00B72E59">
      <w:pPr>
        <w:ind w:left="707" w:firstLine="709"/>
        <w:jc w:val="center"/>
        <w:rPr>
          <w:sz w:val="28"/>
          <w:szCs w:val="28"/>
        </w:rPr>
      </w:pPr>
      <w:r w:rsidRPr="00B47A0B">
        <w:rPr>
          <w:sz w:val="28"/>
          <w:szCs w:val="28"/>
        </w:rPr>
        <w:t>Перечень</w:t>
      </w:r>
    </w:p>
    <w:p w:rsidR="00F8100B" w:rsidRPr="00B47A0B" w:rsidRDefault="00F8100B" w:rsidP="00B72E59">
      <w:pPr>
        <w:ind w:left="707" w:firstLine="709"/>
        <w:jc w:val="center"/>
        <w:rPr>
          <w:sz w:val="28"/>
          <w:szCs w:val="28"/>
        </w:rPr>
      </w:pPr>
      <w:r w:rsidRPr="00B47A0B">
        <w:rPr>
          <w:sz w:val="28"/>
          <w:szCs w:val="28"/>
        </w:rPr>
        <w:t xml:space="preserve">специально отведенных </w:t>
      </w:r>
      <w:r>
        <w:rPr>
          <w:sz w:val="28"/>
          <w:szCs w:val="28"/>
        </w:rPr>
        <w:t>помещений</w:t>
      </w:r>
      <w:r w:rsidRPr="00B47A0B">
        <w:rPr>
          <w:sz w:val="28"/>
          <w:szCs w:val="28"/>
        </w:rPr>
        <w:t xml:space="preserve"> для проведения встреч депутатов с избирателями на территории </w:t>
      </w:r>
      <w:r>
        <w:rPr>
          <w:sz w:val="28"/>
          <w:szCs w:val="28"/>
        </w:rPr>
        <w:t>Красноярского</w:t>
      </w:r>
      <w:r w:rsidRPr="00B47A0B">
        <w:rPr>
          <w:sz w:val="28"/>
          <w:szCs w:val="28"/>
        </w:rPr>
        <w:t xml:space="preserve"> сельского поселения  Цимлянского района</w:t>
      </w:r>
    </w:p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4111"/>
        <w:gridCol w:w="4501"/>
      </w:tblGrid>
      <w:tr w:rsidR="00F8100B" w:rsidRPr="00B47A0B">
        <w:tc>
          <w:tcPr>
            <w:tcW w:w="819" w:type="dxa"/>
          </w:tcPr>
          <w:p w:rsidR="00F8100B" w:rsidRPr="00B47A0B" w:rsidRDefault="00F8100B" w:rsidP="00354504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F8100B" w:rsidRPr="00B47A0B" w:rsidRDefault="00F8100B" w:rsidP="00354504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01" w:type="dxa"/>
          </w:tcPr>
          <w:p w:rsidR="00F8100B" w:rsidRPr="00B47A0B" w:rsidRDefault="00F8100B" w:rsidP="00354504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Адрес (место нахождения)</w:t>
            </w:r>
          </w:p>
        </w:tc>
      </w:tr>
      <w:tr w:rsidR="00F8100B" w:rsidRPr="00B47A0B">
        <w:tc>
          <w:tcPr>
            <w:tcW w:w="819" w:type="dxa"/>
          </w:tcPr>
          <w:p w:rsidR="00F8100B" w:rsidRPr="00B47A0B" w:rsidRDefault="00F8100B" w:rsidP="00354504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8100B" w:rsidRPr="00B47A0B" w:rsidRDefault="00F8100B" w:rsidP="0035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Красноярское</w:t>
            </w:r>
            <w:r w:rsidRPr="00B47A0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F8100B" w:rsidRPr="00B47A0B" w:rsidRDefault="00F8100B" w:rsidP="00F5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Красноярская, ул. Победы, 99</w:t>
            </w:r>
            <w:r w:rsidRPr="00B47A0B">
              <w:rPr>
                <w:sz w:val="28"/>
                <w:szCs w:val="28"/>
              </w:rPr>
              <w:t>,</w:t>
            </w:r>
          </w:p>
          <w:p w:rsidR="00F8100B" w:rsidRPr="00B47A0B" w:rsidRDefault="00F8100B" w:rsidP="00F554E0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Актовый зал  Центрального Дома Культуры</w:t>
            </w:r>
          </w:p>
          <w:p w:rsidR="00F8100B" w:rsidRPr="00B47A0B" w:rsidRDefault="00F8100B" w:rsidP="00F554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8100B" w:rsidRPr="00B47A0B">
        <w:tc>
          <w:tcPr>
            <w:tcW w:w="819" w:type="dxa"/>
          </w:tcPr>
          <w:p w:rsidR="00F8100B" w:rsidRPr="00B47A0B" w:rsidRDefault="00F8100B" w:rsidP="00354504">
            <w:pPr>
              <w:jc w:val="center"/>
              <w:rPr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8100B" w:rsidRPr="00B47A0B" w:rsidRDefault="00F8100B" w:rsidP="0035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Красноярское</w:t>
            </w:r>
            <w:r w:rsidRPr="00B47A0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F8100B" w:rsidRPr="00B47A0B" w:rsidRDefault="00F8100B" w:rsidP="00F5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Дубравный, ул. Садовая,1</w:t>
            </w:r>
          </w:p>
          <w:p w:rsidR="00F8100B" w:rsidRPr="00B47A0B" w:rsidRDefault="00F8100B" w:rsidP="00F554E0">
            <w:pPr>
              <w:jc w:val="center"/>
              <w:rPr>
                <w:color w:val="FF0000"/>
                <w:sz w:val="28"/>
                <w:szCs w:val="28"/>
              </w:rPr>
            </w:pPr>
            <w:r w:rsidRPr="00B47A0B">
              <w:rPr>
                <w:sz w:val="28"/>
                <w:szCs w:val="28"/>
              </w:rPr>
              <w:t xml:space="preserve">Актовый зал </w:t>
            </w:r>
            <w:r>
              <w:rPr>
                <w:sz w:val="28"/>
                <w:szCs w:val="28"/>
              </w:rPr>
              <w:t>Дубравненского</w:t>
            </w:r>
            <w:r w:rsidRPr="00B47A0B">
              <w:rPr>
                <w:sz w:val="28"/>
                <w:szCs w:val="28"/>
              </w:rPr>
              <w:t xml:space="preserve"> сельского клуба</w:t>
            </w:r>
          </w:p>
        </w:tc>
      </w:tr>
    </w:tbl>
    <w:p w:rsidR="00F8100B" w:rsidRPr="00B47A0B" w:rsidRDefault="00F8100B" w:rsidP="00F178CD">
      <w:pPr>
        <w:ind w:left="707" w:firstLine="709"/>
        <w:jc w:val="both"/>
        <w:rPr>
          <w:sz w:val="28"/>
          <w:szCs w:val="28"/>
        </w:rPr>
      </w:pPr>
    </w:p>
    <w:p w:rsidR="00F8100B" w:rsidRPr="00B47A0B" w:rsidRDefault="00F8100B" w:rsidP="00F178CD">
      <w:pPr>
        <w:ind w:left="707" w:firstLine="709"/>
        <w:jc w:val="both"/>
        <w:rPr>
          <w:b/>
          <w:sz w:val="28"/>
          <w:szCs w:val="28"/>
        </w:rPr>
      </w:pPr>
    </w:p>
    <w:p w:rsidR="00F8100B" w:rsidRPr="00B47A0B" w:rsidRDefault="00F8100B" w:rsidP="0086483F">
      <w:pPr>
        <w:jc w:val="both"/>
        <w:rPr>
          <w:sz w:val="28"/>
          <w:szCs w:val="28"/>
        </w:rPr>
      </w:pPr>
    </w:p>
    <w:p w:rsidR="00F8100B" w:rsidRPr="00B47A0B" w:rsidRDefault="00F8100B" w:rsidP="0086483F">
      <w:pPr>
        <w:jc w:val="both"/>
        <w:rPr>
          <w:sz w:val="28"/>
          <w:szCs w:val="28"/>
        </w:rPr>
      </w:pPr>
    </w:p>
    <w:p w:rsidR="00F8100B" w:rsidRPr="00B47A0B" w:rsidRDefault="00F8100B" w:rsidP="0086483F">
      <w:pPr>
        <w:jc w:val="both"/>
        <w:rPr>
          <w:sz w:val="28"/>
          <w:szCs w:val="28"/>
        </w:rPr>
      </w:pPr>
    </w:p>
    <w:p w:rsidR="00F8100B" w:rsidRPr="00B47A0B" w:rsidRDefault="00F8100B" w:rsidP="00DA1410">
      <w:pPr>
        <w:jc w:val="both"/>
        <w:rPr>
          <w:sz w:val="28"/>
          <w:szCs w:val="28"/>
        </w:rPr>
      </w:pPr>
    </w:p>
    <w:p w:rsidR="00F8100B" w:rsidRPr="00B47A0B" w:rsidRDefault="00F8100B" w:rsidP="00DA1410">
      <w:pPr>
        <w:jc w:val="both"/>
        <w:rPr>
          <w:sz w:val="28"/>
          <w:szCs w:val="28"/>
        </w:rPr>
      </w:pPr>
    </w:p>
    <w:p w:rsidR="00F8100B" w:rsidRPr="00B47A0B" w:rsidRDefault="00F8100B" w:rsidP="00DA141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6143" w:type="dxa"/>
        <w:tblInd w:w="3888" w:type="dxa"/>
        <w:tblLayout w:type="fixed"/>
        <w:tblLook w:val="0000"/>
      </w:tblPr>
      <w:tblGrid>
        <w:gridCol w:w="6143"/>
      </w:tblGrid>
      <w:tr w:rsidR="00F8100B" w:rsidRPr="007A4D88" w:rsidTr="00FE064A">
        <w:trPr>
          <w:trHeight w:val="186"/>
        </w:trPr>
        <w:tc>
          <w:tcPr>
            <w:tcW w:w="6143" w:type="dxa"/>
          </w:tcPr>
          <w:p w:rsidR="00F8100B" w:rsidRDefault="00F8100B" w:rsidP="004E7E24">
            <w:pPr>
              <w:pStyle w:val="Heading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F8100B" w:rsidRPr="007A4D88" w:rsidRDefault="00F8100B" w:rsidP="00FE064A">
            <w:pPr>
              <w:pStyle w:val="Heading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F8100B" w:rsidRPr="004E7E24" w:rsidRDefault="00F8100B" w:rsidP="004E1DEA">
            <w:pPr>
              <w:pStyle w:val="Heading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E7E2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8100B" w:rsidRPr="004E7E24" w:rsidRDefault="00F8100B" w:rsidP="004E1DEA">
            <w:pPr>
              <w:pStyle w:val="Heading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</w:t>
            </w:r>
            <w:r w:rsidRPr="004E7E24">
              <w:rPr>
                <w:sz w:val="28"/>
                <w:szCs w:val="28"/>
              </w:rPr>
              <w:t xml:space="preserve">  сельского поселения</w:t>
            </w:r>
          </w:p>
          <w:p w:rsidR="00F8100B" w:rsidRPr="007A4D88" w:rsidRDefault="00F8100B" w:rsidP="004E1DEA">
            <w:pPr>
              <w:pStyle w:val="Heading8"/>
              <w:jc w:val="right"/>
              <w:rPr>
                <w:sz w:val="28"/>
                <w:szCs w:val="28"/>
              </w:rPr>
            </w:pPr>
            <w:r w:rsidRPr="004E7E24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 xml:space="preserve">135 </w:t>
            </w:r>
            <w:r w:rsidRPr="004E7E2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02.10</w:t>
            </w:r>
            <w:r w:rsidRPr="004E7E24">
              <w:rPr>
                <w:sz w:val="28"/>
                <w:szCs w:val="28"/>
              </w:rPr>
              <w:t xml:space="preserve">.2017года    </w:t>
            </w:r>
          </w:p>
        </w:tc>
      </w:tr>
    </w:tbl>
    <w:p w:rsidR="00F8100B" w:rsidRPr="007A4D88" w:rsidRDefault="00F8100B" w:rsidP="004E7E24">
      <w:pPr>
        <w:pStyle w:val="Heading2"/>
        <w:spacing w:line="240" w:lineRule="auto"/>
        <w:rPr>
          <w:szCs w:val="28"/>
        </w:rPr>
      </w:pPr>
    </w:p>
    <w:p w:rsidR="00F8100B" w:rsidRPr="007A4D88" w:rsidRDefault="00F8100B" w:rsidP="004E7E24">
      <w:pPr>
        <w:pStyle w:val="Heading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F8100B" w:rsidRPr="007A4D88" w:rsidRDefault="00F8100B" w:rsidP="004E7E24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F8100B" w:rsidRPr="007A4D88" w:rsidRDefault="00F8100B" w:rsidP="004E7E24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F8100B" w:rsidRPr="007A4D88" w:rsidRDefault="00F8100B" w:rsidP="004E7E24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 ) собственника, владельца помещения</w:t>
      </w:r>
    </w:p>
    <w:p w:rsidR="00F8100B" w:rsidRPr="007A4D88" w:rsidRDefault="00F8100B" w:rsidP="004E7E24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F8100B" w:rsidRPr="007A4D88" w:rsidRDefault="00F8100B" w:rsidP="004E7E24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F8100B" w:rsidRPr="007A4D88" w:rsidRDefault="00F8100B" w:rsidP="004E7E24">
      <w:pPr>
        <w:pStyle w:val="Heading5"/>
        <w:rPr>
          <w:b/>
          <w:bCs/>
          <w:szCs w:val="28"/>
        </w:rPr>
      </w:pPr>
    </w:p>
    <w:p w:rsidR="00F8100B" w:rsidRPr="007A4D88" w:rsidRDefault="00F8100B" w:rsidP="004E7E24">
      <w:pPr>
        <w:pStyle w:val="Heading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F8100B" w:rsidRDefault="00F8100B" w:rsidP="004E7E24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F8100B" w:rsidRPr="004C2993" w:rsidRDefault="00F8100B" w:rsidP="004E7E24">
      <w:pPr>
        <w:jc w:val="center"/>
        <w:rPr>
          <w:b/>
          <w:bCs/>
          <w:sz w:val="28"/>
          <w:szCs w:val="28"/>
        </w:rPr>
      </w:pPr>
    </w:p>
    <w:p w:rsidR="00F8100B" w:rsidRPr="007A4D88" w:rsidRDefault="00F8100B" w:rsidP="004E7E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F8100B" w:rsidRPr="007A4D88" w:rsidRDefault="00F8100B" w:rsidP="004E7E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100B" w:rsidRPr="007A4D88" w:rsidRDefault="00F8100B" w:rsidP="004E7E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F8100B" w:rsidRPr="007A4D88" w:rsidRDefault="00F8100B" w:rsidP="004E7E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F8100B" w:rsidRPr="007A4D88" w:rsidRDefault="00F8100B" w:rsidP="004E7E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F8100B" w:rsidRPr="007A4D88" w:rsidRDefault="00F8100B" w:rsidP="004E7E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F8100B" w:rsidRPr="007A4D88" w:rsidRDefault="00F8100B" w:rsidP="004E7E24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F8100B" w:rsidRPr="007A4D88" w:rsidRDefault="00F8100B" w:rsidP="004E7E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F8100B" w:rsidRPr="007A4D88" w:rsidRDefault="00F8100B" w:rsidP="004E7E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F8100B" w:rsidRPr="007A4D88" w:rsidRDefault="00F8100B" w:rsidP="004E7E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F8100B" w:rsidRPr="007A4D88" w:rsidRDefault="00F8100B" w:rsidP="004E7E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F8100B" w:rsidRPr="007A4D88" w:rsidRDefault="00F8100B" w:rsidP="004E7E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F8100B" w:rsidRPr="007A4D88" w:rsidRDefault="00F8100B" w:rsidP="004E7E24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F8100B" w:rsidRPr="007A4D88" w:rsidRDefault="00F8100B" w:rsidP="004E7E24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F8100B" w:rsidRPr="007A4D88" w:rsidRDefault="00F8100B" w:rsidP="004E7E24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F8100B" w:rsidRPr="007A4D88" w:rsidRDefault="00F8100B" w:rsidP="004E7E24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F8100B" w:rsidRPr="00B47A0B" w:rsidRDefault="00F8100B" w:rsidP="004E7E24">
      <w:pPr>
        <w:jc w:val="both"/>
        <w:rPr>
          <w:sz w:val="28"/>
          <w:szCs w:val="28"/>
        </w:rPr>
      </w:pPr>
      <w:r w:rsidRPr="007A4D88">
        <w:rPr>
          <w:sz w:val="28"/>
          <w:szCs w:val="28"/>
        </w:rPr>
        <w:t>«____»_________20__ год</w:t>
      </w:r>
    </w:p>
    <w:p w:rsidR="00F8100B" w:rsidRPr="00B47A0B" w:rsidRDefault="00F8100B" w:rsidP="00DA1410">
      <w:pPr>
        <w:jc w:val="both"/>
        <w:rPr>
          <w:sz w:val="28"/>
          <w:szCs w:val="28"/>
        </w:rPr>
      </w:pPr>
    </w:p>
    <w:p w:rsidR="00F8100B" w:rsidRPr="00B47A0B" w:rsidRDefault="00F8100B" w:rsidP="00DA1410">
      <w:pPr>
        <w:jc w:val="both"/>
        <w:rPr>
          <w:sz w:val="28"/>
          <w:szCs w:val="28"/>
        </w:rPr>
      </w:pPr>
    </w:p>
    <w:p w:rsidR="00F8100B" w:rsidRPr="00B47A0B" w:rsidRDefault="00F8100B" w:rsidP="00DA1410">
      <w:pPr>
        <w:jc w:val="both"/>
        <w:rPr>
          <w:sz w:val="28"/>
          <w:szCs w:val="28"/>
        </w:rPr>
      </w:pPr>
    </w:p>
    <w:p w:rsidR="00F8100B" w:rsidRPr="00B47A0B" w:rsidRDefault="00F8100B" w:rsidP="00DA1410">
      <w:pPr>
        <w:jc w:val="both"/>
        <w:rPr>
          <w:sz w:val="28"/>
          <w:szCs w:val="28"/>
        </w:rPr>
      </w:pPr>
    </w:p>
    <w:p w:rsidR="00F8100B" w:rsidRPr="00B47A0B" w:rsidRDefault="00F8100B" w:rsidP="00DA1410">
      <w:pPr>
        <w:jc w:val="both"/>
        <w:rPr>
          <w:sz w:val="28"/>
          <w:szCs w:val="28"/>
        </w:rPr>
      </w:pPr>
    </w:p>
    <w:p w:rsidR="00F8100B" w:rsidRPr="00B47A0B" w:rsidRDefault="00F8100B" w:rsidP="00DA1410">
      <w:pPr>
        <w:jc w:val="both"/>
        <w:rPr>
          <w:sz w:val="28"/>
          <w:szCs w:val="28"/>
        </w:rPr>
      </w:pPr>
    </w:p>
    <w:p w:rsidR="00F8100B" w:rsidRPr="00B47A0B" w:rsidRDefault="00F8100B" w:rsidP="00DA1410">
      <w:pPr>
        <w:jc w:val="both"/>
        <w:rPr>
          <w:sz w:val="28"/>
          <w:szCs w:val="28"/>
        </w:rPr>
      </w:pPr>
    </w:p>
    <w:p w:rsidR="00F8100B" w:rsidRPr="00B47A0B" w:rsidRDefault="00F8100B" w:rsidP="00912DBA">
      <w:pPr>
        <w:tabs>
          <w:tab w:val="left" w:pos="3885"/>
        </w:tabs>
        <w:rPr>
          <w:sz w:val="28"/>
          <w:szCs w:val="28"/>
        </w:rPr>
      </w:pPr>
    </w:p>
    <w:sectPr w:rsidR="00F8100B" w:rsidRPr="00B47A0B" w:rsidSect="00BA3B59">
      <w:pgSz w:w="11906" w:h="16838"/>
      <w:pgMar w:top="719" w:right="85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0B" w:rsidRDefault="00F8100B">
      <w:r>
        <w:separator/>
      </w:r>
    </w:p>
  </w:endnote>
  <w:endnote w:type="continuationSeparator" w:id="0">
    <w:p w:rsidR="00F8100B" w:rsidRDefault="00F8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0B" w:rsidRDefault="00F8100B">
      <w:r>
        <w:separator/>
      </w:r>
    </w:p>
  </w:footnote>
  <w:footnote w:type="continuationSeparator" w:id="0">
    <w:p w:rsidR="00F8100B" w:rsidRDefault="00F81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17A"/>
    <w:multiLevelType w:val="hybridMultilevel"/>
    <w:tmpl w:val="5A4CA18C"/>
    <w:lvl w:ilvl="0" w:tplc="C8B8B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D203C1"/>
    <w:multiLevelType w:val="hybridMultilevel"/>
    <w:tmpl w:val="1D56F5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46185B"/>
    <w:multiLevelType w:val="hybridMultilevel"/>
    <w:tmpl w:val="A9362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6F7CC4"/>
    <w:multiLevelType w:val="hybridMultilevel"/>
    <w:tmpl w:val="CCFA217C"/>
    <w:lvl w:ilvl="0" w:tplc="C430EE4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84B1ED2"/>
    <w:multiLevelType w:val="multilevel"/>
    <w:tmpl w:val="7CA0819E"/>
    <w:lvl w:ilvl="0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31C"/>
    <w:rsid w:val="000665B0"/>
    <w:rsid w:val="000807E4"/>
    <w:rsid w:val="000C56C6"/>
    <w:rsid w:val="000D606B"/>
    <w:rsid w:val="0016751D"/>
    <w:rsid w:val="00183A8D"/>
    <w:rsid w:val="00265226"/>
    <w:rsid w:val="00277B86"/>
    <w:rsid w:val="00301FF0"/>
    <w:rsid w:val="003278D5"/>
    <w:rsid w:val="00335A4B"/>
    <w:rsid w:val="003443A9"/>
    <w:rsid w:val="00354504"/>
    <w:rsid w:val="003555B2"/>
    <w:rsid w:val="00407AEB"/>
    <w:rsid w:val="00457E55"/>
    <w:rsid w:val="0046508C"/>
    <w:rsid w:val="004C2993"/>
    <w:rsid w:val="004C431C"/>
    <w:rsid w:val="004E1DEA"/>
    <w:rsid w:val="004E7E24"/>
    <w:rsid w:val="004F5DA8"/>
    <w:rsid w:val="00507FDD"/>
    <w:rsid w:val="00535A78"/>
    <w:rsid w:val="005F7170"/>
    <w:rsid w:val="00617A15"/>
    <w:rsid w:val="0062411F"/>
    <w:rsid w:val="00631C96"/>
    <w:rsid w:val="006524FA"/>
    <w:rsid w:val="00672980"/>
    <w:rsid w:val="006E46F4"/>
    <w:rsid w:val="00717721"/>
    <w:rsid w:val="00720919"/>
    <w:rsid w:val="007363D8"/>
    <w:rsid w:val="007A4D88"/>
    <w:rsid w:val="007C7858"/>
    <w:rsid w:val="00832222"/>
    <w:rsid w:val="00842991"/>
    <w:rsid w:val="00861747"/>
    <w:rsid w:val="0086483F"/>
    <w:rsid w:val="008C1759"/>
    <w:rsid w:val="008D3501"/>
    <w:rsid w:val="008E7E5A"/>
    <w:rsid w:val="008F5E58"/>
    <w:rsid w:val="00912DBA"/>
    <w:rsid w:val="009C3C2F"/>
    <w:rsid w:val="00A138F4"/>
    <w:rsid w:val="00A22206"/>
    <w:rsid w:val="00A816D3"/>
    <w:rsid w:val="00A919F0"/>
    <w:rsid w:val="00B175A9"/>
    <w:rsid w:val="00B3681E"/>
    <w:rsid w:val="00B44A83"/>
    <w:rsid w:val="00B47A0B"/>
    <w:rsid w:val="00B52701"/>
    <w:rsid w:val="00B72E59"/>
    <w:rsid w:val="00BA3B59"/>
    <w:rsid w:val="00BF2C12"/>
    <w:rsid w:val="00C20B20"/>
    <w:rsid w:val="00C856E9"/>
    <w:rsid w:val="00C96294"/>
    <w:rsid w:val="00CC431C"/>
    <w:rsid w:val="00DA060C"/>
    <w:rsid w:val="00DA1410"/>
    <w:rsid w:val="00DC6366"/>
    <w:rsid w:val="00DD78A4"/>
    <w:rsid w:val="00E1471E"/>
    <w:rsid w:val="00E719EF"/>
    <w:rsid w:val="00E77FB4"/>
    <w:rsid w:val="00EC7629"/>
    <w:rsid w:val="00F144D5"/>
    <w:rsid w:val="00F178CD"/>
    <w:rsid w:val="00F23FC8"/>
    <w:rsid w:val="00F554E0"/>
    <w:rsid w:val="00F8100B"/>
    <w:rsid w:val="00F96384"/>
    <w:rsid w:val="00F976CB"/>
    <w:rsid w:val="00FA4455"/>
    <w:rsid w:val="00FE064A"/>
    <w:rsid w:val="00FE48FC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1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993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993"/>
    <w:pPr>
      <w:keepNext/>
      <w:outlineLvl w:val="4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2993"/>
    <w:pPr>
      <w:keepNext/>
      <w:jc w:val="center"/>
      <w:outlineLvl w:val="7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09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09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0919"/>
    <w:rPr>
      <w:rFonts w:ascii="Calibri" w:hAnsi="Calibri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C431C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D606B"/>
    <w:rPr>
      <w:rFonts w:ascii="Courier New" w:hAnsi="Courier New" w:cs="Times New Roman"/>
      <w:color w:val="000000"/>
      <w:lang w:val="ru-RU"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4C43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78CD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78CD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FA44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A3B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0919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C29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5</Pages>
  <Words>1176</Words>
  <Characters>6708</Characters>
  <Application>Microsoft Office Outlook</Application>
  <DocSecurity>0</DocSecurity>
  <Lines>0</Lines>
  <Paragraphs>0</Paragraphs>
  <ScaleCrop>false</ScaleCrop>
  <Company>Администрация Лозновского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Hozvo</dc:creator>
  <cp:keywords/>
  <dc:description/>
  <cp:lastModifiedBy>Татьяна</cp:lastModifiedBy>
  <cp:revision>8</cp:revision>
  <cp:lastPrinted>2017-10-06T08:29:00Z</cp:lastPrinted>
  <dcterms:created xsi:type="dcterms:W3CDTF">2017-10-09T06:28:00Z</dcterms:created>
  <dcterms:modified xsi:type="dcterms:W3CDTF">2017-10-09T08:56:00Z</dcterms:modified>
</cp:coreProperties>
</file>