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ЦИМЛЯНСКИЙ РАЙОН</w:t>
      </w:r>
    </w:p>
    <w:p w:rsidR="00D44935" w:rsidRPr="00106A53" w:rsidRDefault="00D44935" w:rsidP="00D44935">
      <w:pPr>
        <w:jc w:val="center"/>
        <w:rPr>
          <w:sz w:val="28"/>
          <w:szCs w:val="28"/>
        </w:rPr>
      </w:pP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АДМИНИСТРАЦИЯ КРАСНОЯРСКОГО СЕЛЬСКОГО ПОСЕЛЕНИЯ</w:t>
      </w:r>
    </w:p>
    <w:p w:rsidR="00D44935" w:rsidRPr="00106A53" w:rsidRDefault="00D44935" w:rsidP="00D44935">
      <w:pPr>
        <w:jc w:val="center"/>
        <w:rPr>
          <w:sz w:val="28"/>
          <w:szCs w:val="28"/>
        </w:rPr>
      </w:pP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106A53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D44935" w:rsidRPr="00106A53" w:rsidRDefault="00D44935" w:rsidP="00D44935">
      <w:pPr>
        <w:rPr>
          <w:sz w:val="28"/>
          <w:szCs w:val="28"/>
          <w:lang w:eastAsia="ar-SA"/>
        </w:rPr>
      </w:pPr>
    </w:p>
    <w:p w:rsidR="00D44935" w:rsidRPr="00106A53" w:rsidRDefault="00872EE1" w:rsidP="00D44935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="00D44935">
        <w:rPr>
          <w:bCs/>
          <w:sz w:val="28"/>
          <w:szCs w:val="28"/>
        </w:rPr>
        <w:t>0</w:t>
      </w:r>
      <w:r w:rsidR="00D44935" w:rsidRPr="00106A53">
        <w:rPr>
          <w:bCs/>
          <w:sz w:val="28"/>
          <w:szCs w:val="28"/>
        </w:rPr>
        <w:t xml:space="preserve">4.2019             </w:t>
      </w:r>
      <w:r>
        <w:rPr>
          <w:bCs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№95</w:t>
      </w:r>
      <w:r w:rsidR="00D44935" w:rsidRPr="00106A53">
        <w:rPr>
          <w:bCs/>
          <w:sz w:val="28"/>
          <w:szCs w:val="28"/>
        </w:rPr>
        <w:t xml:space="preserve">                            </w:t>
      </w:r>
      <w:r w:rsidR="00FC4872">
        <w:rPr>
          <w:bCs/>
          <w:sz w:val="28"/>
          <w:szCs w:val="28"/>
        </w:rPr>
        <w:t xml:space="preserve">        </w:t>
      </w:r>
      <w:r w:rsidR="00D44935" w:rsidRPr="00106A53">
        <w:rPr>
          <w:bCs/>
          <w:sz w:val="28"/>
          <w:szCs w:val="28"/>
        </w:rPr>
        <w:t xml:space="preserve">     ст. Красноярская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2019 году»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обеспечения исполнения </w:t>
      </w:r>
      <w:r w:rsidR="0079054F">
        <w:rPr>
          <w:sz w:val="28"/>
        </w:rPr>
        <w:t>р</w:t>
      </w:r>
      <w:r>
        <w:rPr>
          <w:sz w:val="28"/>
        </w:rPr>
        <w:t xml:space="preserve">ешения Собрания депутатов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 от</w:t>
      </w:r>
      <w:r>
        <w:t xml:space="preserve"> </w:t>
      </w:r>
      <w:r w:rsidR="008C74F4">
        <w:rPr>
          <w:sz w:val="28"/>
          <w:szCs w:val="28"/>
        </w:rPr>
        <w:t>26.12.2018 г №88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>
        <w:rPr>
          <w:sz w:val="28"/>
        </w:rPr>
        <w:t>2019 год и плановый период 2020 и 2021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8C74F4">
        <w:t>Красноярского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Pr="002E59F2">
        <w:t xml:space="preserve"> на 201</w:t>
      </w:r>
      <w:r>
        <w:t>9</w:t>
      </w:r>
      <w:r w:rsidRPr="002E59F2">
        <w:t xml:space="preserve"> год и на плановый период 20</w:t>
      </w:r>
      <w:r>
        <w:t>20</w:t>
      </w:r>
      <w:r w:rsidRPr="002E59F2">
        <w:t xml:space="preserve"> и 20</w:t>
      </w:r>
      <w:r>
        <w:t>21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 xml:space="preserve">Принять меры по обеспечению поступления в полном объеме налогов, </w:t>
      </w:r>
      <w:proofErr w:type="gramStart"/>
      <w:r w:rsidRPr="0098580C">
        <w:t>сборов</w:t>
      </w:r>
      <w:proofErr w:type="gramEnd"/>
      <w:r w:rsidRPr="0098580C">
        <w:t xml:space="preserve">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6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Обеспечить принятие правовых актов, устанавливающих обязанность муниципальных учреждений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безусловное</w:t>
      </w:r>
      <w:proofErr w:type="gramEnd"/>
      <w:r>
        <w:rPr>
          <w:sz w:val="28"/>
          <w:szCs w:val="28"/>
        </w:rPr>
        <w:t xml:space="preserve">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</w:t>
      </w:r>
      <w:proofErr w:type="gramEnd"/>
      <w:r>
        <w:rPr>
          <w:sz w:val="28"/>
          <w:szCs w:val="28"/>
        </w:rPr>
        <w:t xml:space="preserve">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контроль за возвратом муниципальными бюджетными учреждениями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4.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</w:t>
      </w:r>
      <w:r w:rsidR="00220C15" w:rsidRPr="009C1BE3">
        <w:rPr>
          <w:sz w:val="28"/>
          <w:szCs w:val="28"/>
        </w:rPr>
        <w:lastRenderedPageBreak/>
        <w:t xml:space="preserve">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</w:t>
      </w:r>
      <w:proofErr w:type="gramEnd"/>
      <w:r w:rsidR="00220C15" w:rsidRPr="009C1BE3">
        <w:rPr>
          <w:sz w:val="28"/>
          <w:szCs w:val="28"/>
        </w:rPr>
        <w:t>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proofErr w:type="gramStart"/>
      <w:r w:rsidRPr="009C1BE3">
        <w:rPr>
          <w:sz w:val="28"/>
          <w:szCs w:val="28"/>
        </w:rPr>
        <w:t>обеспечить</w:t>
      </w:r>
      <w:proofErr w:type="gramEnd"/>
      <w:r w:rsidRPr="009C1BE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 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предоставление из местного бюджета субсидий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Федерации, Ростовской области 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 В размерах, </w:t>
      </w:r>
      <w:proofErr w:type="gramStart"/>
      <w:r>
        <w:t>установленных  настоящим</w:t>
      </w:r>
      <w:proofErr w:type="gramEnd"/>
      <w:r>
        <w:t xml:space="preserve">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8C74F4">
        <w:t>Красноярского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4" w:name="P111"/>
      <w:bookmarkStart w:id="5" w:name="P113"/>
      <w:bookmarkEnd w:id="4"/>
      <w:bookmarkEnd w:id="5"/>
      <w:r>
        <w:t xml:space="preserve">7.2.2.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</w:t>
      </w:r>
      <w:r>
        <w:lastRenderedPageBreak/>
        <w:t xml:space="preserve">собственности </w:t>
      </w:r>
      <w:r w:rsidR="008C74F4">
        <w:t>Красноярского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8C74F4">
        <w:t>Красноярского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 xml:space="preserve"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r w:rsidR="0004631B">
        <w:t>Администрация</w:t>
      </w:r>
      <w:r>
        <w:t xml:space="preserve"> </w:t>
      </w:r>
      <w:r w:rsidR="008C74F4">
        <w:t>Красноярского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Pr="00A507F7">
        <w:lastRenderedPageBreak/>
        <w:t xml:space="preserve">Президента Российской Федерации, в срок, установленный </w:t>
      </w:r>
      <w:hyperlink r:id="rId7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</w:t>
      </w:r>
      <w:r>
        <w:t>бнарод</w:t>
      </w:r>
      <w:r w:rsidRPr="00E041E8">
        <w:t>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201</w:t>
      </w:r>
      <w:r>
        <w:t>9</w:t>
      </w:r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r w:rsidRPr="00982398">
        <w:rPr>
          <w:rFonts w:eastAsia="Calibri"/>
          <w:bCs/>
          <w:lang w:eastAsia="en-US"/>
        </w:rPr>
        <w:t xml:space="preserve">Контроль за </w:t>
      </w:r>
      <w:proofErr w:type="gramStart"/>
      <w:r w:rsidRPr="00982398">
        <w:rPr>
          <w:rFonts w:eastAsia="Calibri"/>
          <w:bCs/>
          <w:lang w:eastAsia="en-US"/>
        </w:rPr>
        <w:t xml:space="preserve">выполнением </w:t>
      </w:r>
      <w:r w:rsidR="0004631B">
        <w:rPr>
          <w:rFonts w:eastAsia="Calibri"/>
          <w:bCs/>
          <w:lang w:eastAsia="en-US"/>
        </w:rPr>
        <w:t xml:space="preserve"> настоящего</w:t>
      </w:r>
      <w:proofErr w:type="gramEnd"/>
      <w:r w:rsidR="0004631B">
        <w:rPr>
          <w:rFonts w:eastAsia="Calibri"/>
          <w:bCs/>
          <w:lang w:eastAsia="en-US"/>
        </w:rPr>
        <w:t xml:space="preserve">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2E59F2" w:rsidRDefault="008C74F4" w:rsidP="008C74F4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Е.А. Плутенко</w:t>
      </w:r>
    </w:p>
    <w:p w:rsidR="00220C15" w:rsidRDefault="00220C15" w:rsidP="00220C15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p w:rsidR="00220C15" w:rsidRPr="007D0A45" w:rsidRDefault="00220C15" w:rsidP="00220C15"/>
    <w:p w:rsidR="00220C15" w:rsidRPr="007D0A45" w:rsidRDefault="00220C15" w:rsidP="00220C15"/>
    <w:p w:rsidR="00220C15" w:rsidRPr="007D0A45" w:rsidRDefault="00220C15" w:rsidP="00220C15"/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>
      <w:r>
        <w:t xml:space="preserve">Постановление вносит </w:t>
      </w:r>
    </w:p>
    <w:p w:rsidR="0004631B" w:rsidRDefault="00D44935">
      <w:proofErr w:type="gramStart"/>
      <w:r>
        <w:t>отдел</w:t>
      </w:r>
      <w:proofErr w:type="gramEnd"/>
      <w:r w:rsidR="0004631B">
        <w:t xml:space="preserve"> экономики и финансов</w:t>
      </w:r>
    </w:p>
    <w:sectPr w:rsidR="0004631B" w:rsidSect="00220C15">
      <w:footerReference w:type="default" r:id="rId8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43" w:rsidRDefault="004C1343" w:rsidP="00C95005">
      <w:r>
        <w:separator/>
      </w:r>
    </w:p>
  </w:endnote>
  <w:endnote w:type="continuationSeparator" w:id="0">
    <w:p w:rsidR="004C1343" w:rsidRDefault="004C1343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5F" w:rsidRDefault="00772552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872EE1">
      <w:rPr>
        <w:noProof/>
      </w:rPr>
      <w:t>5</w:t>
    </w:r>
    <w:r>
      <w:fldChar w:fldCharType="end"/>
    </w:r>
  </w:p>
  <w:p w:rsidR="0072425F" w:rsidRDefault="004C13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43" w:rsidRDefault="004C1343" w:rsidP="00C95005">
      <w:r>
        <w:separator/>
      </w:r>
    </w:p>
  </w:footnote>
  <w:footnote w:type="continuationSeparator" w:id="0">
    <w:p w:rsidR="004C1343" w:rsidRDefault="004C1343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5"/>
    <w:rsid w:val="0004631B"/>
    <w:rsid w:val="00220C15"/>
    <w:rsid w:val="00295ACA"/>
    <w:rsid w:val="003953E9"/>
    <w:rsid w:val="004C1343"/>
    <w:rsid w:val="00753A4C"/>
    <w:rsid w:val="00772552"/>
    <w:rsid w:val="0079054F"/>
    <w:rsid w:val="007D057E"/>
    <w:rsid w:val="00872EE1"/>
    <w:rsid w:val="008C74F4"/>
    <w:rsid w:val="008E47C2"/>
    <w:rsid w:val="008E6A2F"/>
    <w:rsid w:val="009B5D5A"/>
    <w:rsid w:val="009E0E9F"/>
    <w:rsid w:val="009E4ABE"/>
    <w:rsid w:val="009F782F"/>
    <w:rsid w:val="00C95005"/>
    <w:rsid w:val="00D44935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147D-65BB-4A42-8332-EA883DE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122910FE1CBD3AEDAB4626E8F3DFC2818A7993B1CE8900025DF80E1AFCD01865B81D1EADCI5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2019-04-03T10:32:00Z</cp:lastPrinted>
  <dcterms:created xsi:type="dcterms:W3CDTF">2019-04-15T11:39:00Z</dcterms:created>
  <dcterms:modified xsi:type="dcterms:W3CDTF">2019-04-29T06:27:00Z</dcterms:modified>
</cp:coreProperties>
</file>