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2C" w:rsidRDefault="00FF0B2C" w:rsidP="0099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B7" w:rsidRPr="009954B7" w:rsidRDefault="009954B7" w:rsidP="00E9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9274E" w:rsidRPr="00E9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1CA" w:rsidRDefault="00BF4A8F" w:rsidP="0099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 в 2022</w:t>
      </w:r>
      <w:r w:rsidR="009954B7" w:rsidRPr="009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мероприятий, предусмотренных Планом мероприятий по реали</w:t>
      </w:r>
      <w:r w:rsidR="00E92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 Цимлянском районе в 2021-2025</w:t>
      </w:r>
      <w:r w:rsidR="009954B7" w:rsidRPr="0099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Концепции демографической политики Ростовской области </w:t>
      </w:r>
      <w:r w:rsidR="009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2025 года</w:t>
      </w:r>
    </w:p>
    <w:p w:rsidR="009954B7" w:rsidRPr="00327035" w:rsidRDefault="00327035" w:rsidP="0032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"/>
        <w:gridCol w:w="3948"/>
        <w:gridCol w:w="2835"/>
        <w:gridCol w:w="15"/>
        <w:gridCol w:w="7362"/>
      </w:tblGrid>
      <w:tr w:rsidR="009954B7" w:rsidRPr="009954B7" w:rsidTr="00B95194">
        <w:trPr>
          <w:trHeight w:val="865"/>
        </w:trPr>
        <w:tc>
          <w:tcPr>
            <w:tcW w:w="534" w:type="dxa"/>
            <w:shd w:val="clear" w:color="auto" w:fill="EAF1DD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</w:p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377" w:type="dxa"/>
            <w:gridSpan w:val="2"/>
            <w:shd w:val="clear" w:color="auto" w:fill="FFFFFF" w:themeFill="background1"/>
            <w:vAlign w:val="center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</w:tc>
      </w:tr>
      <w:tr w:rsidR="009954B7" w:rsidRPr="009954B7" w:rsidTr="00B95194">
        <w:tc>
          <w:tcPr>
            <w:tcW w:w="14715" w:type="dxa"/>
            <w:gridSpan w:val="6"/>
            <w:shd w:val="clear" w:color="auto" w:fill="auto"/>
          </w:tcPr>
          <w:p w:rsidR="009954B7" w:rsidRPr="009954B7" w:rsidRDefault="009954B7" w:rsidP="009954B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Мероприятия, направленные на снижение смертности населения</w:t>
            </w:r>
          </w:p>
        </w:tc>
      </w:tr>
      <w:tr w:rsidR="009954B7" w:rsidRPr="009954B7" w:rsidTr="0003218C">
        <w:trPr>
          <w:trHeight w:val="2578"/>
        </w:trPr>
        <w:tc>
          <w:tcPr>
            <w:tcW w:w="534" w:type="dxa"/>
            <w:shd w:val="clear" w:color="auto" w:fill="FFFFFF" w:themeFill="background1"/>
          </w:tcPr>
          <w:p w:rsidR="009954B7" w:rsidRPr="00DA5101" w:rsidRDefault="009954B7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954B7" w:rsidRPr="00DA5101" w:rsidRDefault="009954B7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поддержке любительского спорта и материально- техническому обеспечению и развитию форм активного отдыха, проведение спортивных мероприятий. </w:t>
            </w:r>
          </w:p>
        </w:tc>
        <w:tc>
          <w:tcPr>
            <w:tcW w:w="2835" w:type="dxa"/>
            <w:shd w:val="clear" w:color="auto" w:fill="FFFFFF" w:themeFill="background1"/>
          </w:tcPr>
          <w:p w:rsidR="00144118" w:rsidRPr="00DA5101" w:rsidRDefault="00383922" w:rsidP="0014411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</w:t>
            </w:r>
            <w:r w:rsidR="00144118"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ия поселения</w:t>
            </w:r>
          </w:p>
          <w:p w:rsidR="00144118" w:rsidRPr="00DA5101" w:rsidRDefault="00144118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226C28" w:rsidRPr="00DA5101" w:rsidRDefault="00226C28" w:rsidP="003839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3922">
              <w:rPr>
                <w:rFonts w:ascii="Times New Roman" w:hAnsi="Times New Roman" w:cs="Times New Roman"/>
                <w:sz w:val="28"/>
                <w:szCs w:val="28"/>
              </w:rPr>
              <w:t>огласно распоряжения №52 от 05.04.2022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</w:t>
            </w:r>
            <w:r w:rsidR="00F105E7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  <w:r w:rsidR="00C77C0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Дона</w:t>
            </w:r>
            <w:r w:rsidR="00F1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C0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92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3839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8392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8A55AC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35" w:rsidRPr="00DA5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5AC" w:rsidRPr="00DA5101">
              <w:rPr>
                <w:rFonts w:ascii="Times New Roman" w:hAnsi="Times New Roman" w:cs="Times New Roman"/>
                <w:sz w:val="28"/>
                <w:szCs w:val="28"/>
              </w:rPr>
              <w:t>роводились физк</w:t>
            </w:r>
            <w:r w:rsidR="00542348" w:rsidRPr="00DA5101">
              <w:rPr>
                <w:rFonts w:ascii="Times New Roman" w:hAnsi="Times New Roman" w:cs="Times New Roman"/>
                <w:sz w:val="28"/>
                <w:szCs w:val="28"/>
              </w:rPr>
              <w:t>ультурно-спортивные мероприятия:</w:t>
            </w:r>
            <w:r w:rsidR="008A55AC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C0D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по  настольному теннису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, шахматам и шашкам</w:t>
            </w:r>
            <w:r w:rsidR="00C77C0D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97B3F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="00CA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работниками МБУК ЦР КСП «ЦДК» проводились  спортивные   физкультурные мероприятия , игры,</w:t>
            </w:r>
            <w:r w:rsidR="00CA5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турниры, спортивно-развлекательные программы. Футбольная команда п</w:t>
            </w:r>
            <w:proofErr w:type="gramStart"/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убравный активно </w:t>
            </w:r>
            <w:r w:rsidR="00CA5EDF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участвовала</w:t>
            </w:r>
            <w:r w:rsidR="00BD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районных соревнованиях и занимала призовые места. За истекший период было потрачено 14,5 тысяч рублей на приобретение  спортивного инвентаря и проведение  спортивных мероприятий. </w:t>
            </w:r>
            <w:r w:rsidR="003839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CAA" w:rsidRPr="009954B7" w:rsidTr="00B95194">
        <w:trPr>
          <w:trHeight w:val="52"/>
        </w:trPr>
        <w:tc>
          <w:tcPr>
            <w:tcW w:w="534" w:type="dxa"/>
            <w:shd w:val="clear" w:color="auto" w:fill="FFFFFF" w:themeFill="background1"/>
          </w:tcPr>
          <w:p w:rsidR="00884CAA" w:rsidRPr="00DA5101" w:rsidRDefault="00884CAA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274E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84CAA" w:rsidRPr="00DA5101" w:rsidRDefault="00884CAA" w:rsidP="008A5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 группы риска и оказание им комплексной помощи (материальная поддержка, психолог</w:t>
            </w:r>
            <w:proofErr w:type="gramStart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педагогическая, правовая, медицинская).</w:t>
            </w:r>
          </w:p>
        </w:tc>
        <w:tc>
          <w:tcPr>
            <w:tcW w:w="2835" w:type="dxa"/>
            <w:shd w:val="clear" w:color="auto" w:fill="FFFFFF" w:themeFill="background1"/>
          </w:tcPr>
          <w:p w:rsidR="00884CAA" w:rsidRPr="00DA5101" w:rsidRDefault="00144118" w:rsidP="008A55A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  <w:r w:rsidR="00884CAA"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поселени</w:t>
            </w:r>
            <w:r w:rsidRPr="00DA5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6D5239" w:rsidRPr="00DA5101" w:rsidRDefault="00226C28" w:rsidP="006D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отчетного периода комиссия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профилактики 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расноярского сельского поселения еженедельно, 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 рейды по малообеспеченным, неб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агополучным , многодетным семьям и семьям находящимся в трудной жизненной ситуации. Проводились профилакти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беседы, вручение памяток</w:t>
            </w:r>
            <w:r w:rsidR="00F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105E7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состоянию</w:t>
            </w:r>
            <w:r w:rsidR="002F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30 декабря 2022</w:t>
            </w: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на</w:t>
            </w:r>
            <w:r w:rsidR="006B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 </w:t>
            </w:r>
            <w:r w:rsidR="00327035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Красноярском  сельск</w:t>
            </w:r>
            <w:r w:rsidR="006B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поселении находится 10</w:t>
            </w:r>
            <w:r w:rsidR="00DB3A67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118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неблагополучных </w:t>
            </w:r>
            <w:r w:rsidR="00327035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дальнейшем ответственными сотрудниками и членами комиссии 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профилактического учета  будет организована работа по закреплению наставников  из числа депутатов сельского поселения за </w:t>
            </w:r>
            <w:proofErr w:type="gramStart"/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семьями</w:t>
            </w:r>
            <w:proofErr w:type="gramEnd"/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оказавшимися в трудной жизненной ситуации. </w:t>
            </w:r>
            <w:r w:rsidR="006D5239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 ведется работа  по привлечению семей</w:t>
            </w:r>
            <w:r w:rsidR="006D5239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принятия участия в проведении различных культурно-массовых и спортивных мероприятиях, проводимых на территории поселения и района, направленных на укрепление семейных ценностей. </w:t>
            </w:r>
          </w:p>
          <w:p w:rsidR="00884CAA" w:rsidRPr="00DA5101" w:rsidRDefault="00884CAA" w:rsidP="002F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194" w:rsidRPr="009954B7" w:rsidTr="00603BED">
        <w:trPr>
          <w:trHeight w:val="2597"/>
        </w:trPr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D7656" w:rsidRPr="00DA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созданию социальной рекламы, направленной на пропаганду семейного образа жизни, семейных ценностей, формирование в обществе позитивного образа семьи со стабильным зарегистрированным браком супругов, имеющих несколько детей </w:t>
            </w:r>
          </w:p>
        </w:tc>
        <w:tc>
          <w:tcPr>
            <w:tcW w:w="2835" w:type="dxa"/>
            <w:shd w:val="clear" w:color="auto" w:fill="FFFFFF" w:themeFill="background1"/>
          </w:tcPr>
          <w:p w:rsidR="00445C6D" w:rsidRPr="00DA5101" w:rsidRDefault="00B95194" w:rsidP="00445C6D">
            <w:pPr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Администрация поселения </w:t>
            </w:r>
          </w:p>
          <w:p w:rsidR="00B95194" w:rsidRPr="00DA5101" w:rsidRDefault="00B95194" w:rsidP="00A75322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1E56C3" w:rsidRPr="00DA5101" w:rsidRDefault="006D5239" w:rsidP="000D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Проведена работа по выявлению семей отмечающих юбилей семейной жизни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году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праздновании международного дня семьи  в</w:t>
            </w:r>
            <w:r w:rsidR="000D7656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ручались благодарственные письма </w:t>
            </w:r>
            <w:r w:rsidR="000D7656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Ростовской  </w:t>
            </w:r>
            <w:r w:rsidR="000D7656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области юбилярам семейной жизни.</w:t>
            </w:r>
          </w:p>
          <w:p w:rsidR="00226C28" w:rsidRPr="00DA5101" w:rsidRDefault="00226C28" w:rsidP="000D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  <w:proofErr w:type="gramEnd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за счет средств  резервного фонда бюджета Красноярского сельского поселения и благодарственные письма вручались  юбилярам тружени</w:t>
            </w:r>
            <w:r w:rsidR="006D5239">
              <w:rPr>
                <w:rFonts w:ascii="Times New Roman" w:hAnsi="Times New Roman" w:cs="Times New Roman"/>
                <w:sz w:val="28"/>
                <w:szCs w:val="28"/>
              </w:rPr>
              <w:t xml:space="preserve">кам тыла </w:t>
            </w:r>
            <w:r w:rsidR="000E383A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3608BD" w:rsidRPr="00DA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8BD" w:rsidRPr="00DA5101" w:rsidRDefault="006D5239" w:rsidP="000E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воспитывающие более пяти детей проживающие и трудящиеся на благо сельского поселения, направлена информация Губернатору Ростовской области. Семья Майер К.Н. воспитывающая 6 несовершеннолетних детей получила  грамоту и премию  в 2022 году.</w:t>
            </w:r>
          </w:p>
        </w:tc>
      </w:tr>
      <w:tr w:rsidR="00B95194" w:rsidRPr="009954B7" w:rsidTr="00B95194">
        <w:trPr>
          <w:trHeight w:val="52"/>
        </w:trPr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74E" w:rsidRPr="00DA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фестивалей среди молодых семей</w:t>
            </w:r>
          </w:p>
        </w:tc>
        <w:tc>
          <w:tcPr>
            <w:tcW w:w="2835" w:type="dxa"/>
            <w:shd w:val="clear" w:color="auto" w:fill="FFFFFF" w:themeFill="background1"/>
          </w:tcPr>
          <w:p w:rsidR="00B95194" w:rsidRPr="00DA5101" w:rsidRDefault="001E56C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CD52D6" w:rsidRPr="00DA5101" w:rsidRDefault="002E7B2D" w:rsidP="008016D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4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8016D0">
              <w:rPr>
                <w:rFonts w:ascii="Times New Roman" w:hAnsi="Times New Roman" w:cs="Times New Roman"/>
                <w:sz w:val="28"/>
                <w:szCs w:val="28"/>
              </w:rPr>
              <w:t>Красноярским Домом культуры  проведены такие мероприятия как</w:t>
            </w:r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</w:t>
            </w:r>
            <w:proofErr w:type="spellStart"/>
            <w:proofErr w:type="gram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я-крепкая</w:t>
            </w:r>
            <w:proofErr w:type="spellEnd"/>
            <w:proofErr w:type="gram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и дружная спортивная семья»! Акция </w:t>
            </w:r>
            <w:proofErr w:type="gram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ень семьи, любви и верности. Концерт  «Главней </w:t>
            </w:r>
            <w:proofErr w:type="spellStart"/>
            <w:proofErr w:type="gramStart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>всего-погода</w:t>
            </w:r>
            <w:proofErr w:type="spellEnd"/>
            <w:proofErr w:type="gramEnd"/>
            <w:r w:rsidR="008016D0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в доме», Тематическая развлекательная программа ко Дню молодежи «Ну ты даешь, молодежь.!»</w:t>
            </w:r>
            <w:r w:rsidR="008674D3">
              <w:rPr>
                <w:rFonts w:ascii="Times New Roman" w:hAnsi="Times New Roman" w:cs="Times New Roman"/>
                <w:sz w:val="28"/>
                <w:szCs w:val="28"/>
              </w:rPr>
              <w:t xml:space="preserve">   и другие мероприятия </w:t>
            </w:r>
          </w:p>
        </w:tc>
      </w:tr>
      <w:tr w:rsidR="008674D3" w:rsidRPr="009954B7" w:rsidTr="00B95194">
        <w:trPr>
          <w:trHeight w:val="52"/>
        </w:trPr>
        <w:tc>
          <w:tcPr>
            <w:tcW w:w="534" w:type="dxa"/>
            <w:shd w:val="clear" w:color="auto" w:fill="FFFFFF" w:themeFill="background1"/>
          </w:tcPr>
          <w:p w:rsidR="008674D3" w:rsidRPr="008674D3" w:rsidRDefault="008674D3" w:rsidP="00BA53EF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4D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8674D3" w:rsidRPr="008674D3" w:rsidRDefault="008674D3" w:rsidP="00BA53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комплекса специальных оперативно-</w:t>
            </w:r>
            <w:r w:rsidRPr="008674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профилактических мероприятий, направленных на своевременное предупреждение правонарушений среди несовершеннолетних, выявление лиц, вовлекающих подростков в преступную деятельность, профилактику подростковой безнадзорности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8674D3" w:rsidRPr="00DA5101" w:rsidRDefault="008674D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8674D3" w:rsidRDefault="00FB1B27" w:rsidP="008016D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 рейды по выявлению нахождения детей  в ночное время суток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родителей.</w:t>
            </w:r>
          </w:p>
          <w:p w:rsidR="00FB1B27" w:rsidRDefault="00FB1B27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30 рейдов проведено по семьям неблагополучных и многодетных семей а также семей находящихся в трудной жизненной ситуации, составлен 21 акт обследования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условий. Информационная работа направлена на раздачу</w:t>
            </w:r>
            <w:r w:rsidR="0003280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амяток среди молодежи, детей подросткового возраста  о запрете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B27" w:rsidRDefault="00FB1B27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организовывали досуг  несовершеннолетних, привлекали их к участию в спортивные, игровые и физкультурные мероприятия, кружки художественной самодеятельности.</w:t>
            </w:r>
          </w:p>
          <w:p w:rsidR="00032804" w:rsidRDefault="00032804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 проведенных операций  «Подросток и «Подросток-водоем»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было проведено 10 заседаний рабочей группы , где  подробно выявлены места нахождение в которых может причинить вред здоровью детей, и комплекс мер по недопущению травматизма среди несовершеннолетних граждан сельского поселения. </w:t>
            </w:r>
          </w:p>
          <w:p w:rsidR="00032804" w:rsidRDefault="00032804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 администрации сельского поселения тесно сотрудничает с образовательными и культурными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находящимися на  территории сельского поселения по вопросам выявления детей из неблагополучных семей, своевременной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постанвоки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таких семей на учет и осуществление контроля за ними.</w:t>
            </w:r>
          </w:p>
          <w:p w:rsidR="00032804" w:rsidRDefault="00032804" w:rsidP="00FB1B27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обновляется  список семей  находящихся в социально опасном положении. Разработан проект документа для определения наставничества депутатов сельского поселения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оказавшимися в трудной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ситуации.</w:t>
            </w:r>
          </w:p>
        </w:tc>
      </w:tr>
      <w:tr w:rsidR="00B95194" w:rsidRPr="009954B7" w:rsidTr="00B95194"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9274E"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9954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коллективных форм досуга для подростков, вовлечение в них детей и подростков, состоящих на профилактическом учете, из асоциальных семей, семей «группы риска».</w:t>
            </w:r>
          </w:p>
        </w:tc>
        <w:tc>
          <w:tcPr>
            <w:tcW w:w="2835" w:type="dxa"/>
            <w:shd w:val="clear" w:color="auto" w:fill="FFFFFF" w:themeFill="background1"/>
          </w:tcPr>
          <w:p w:rsidR="001E56C3" w:rsidRPr="00DA5101" w:rsidRDefault="001E56C3" w:rsidP="001E56C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поселения </w:t>
            </w:r>
          </w:p>
          <w:p w:rsidR="00B95194" w:rsidRPr="00DA5101" w:rsidRDefault="00B95194" w:rsidP="009954B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713F2F" w:rsidRDefault="00CD3909" w:rsidP="00CD390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В МБУК ЦР К</w:t>
            </w:r>
            <w:r w:rsidR="003608B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СП «ЦДК» 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Организован досуг несовершеннолетних по месту жительства: кружки художественной самодеятельнос</w:t>
            </w:r>
            <w:r w:rsidR="00713F2F">
              <w:rPr>
                <w:rFonts w:ascii="Times New Roman" w:eastAsia="Calibri" w:hAnsi="Times New Roman" w:cs="Times New Roman"/>
                <w:sz w:val="28"/>
                <w:szCs w:val="28"/>
              </w:rPr>
              <w:t>ти, теннис в ДК, детские игровые площадки.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D3909" w:rsidRPr="00DA5101" w:rsidRDefault="00713F2F" w:rsidP="00CD3909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сельского поселения действует спортивный клуб «Атаман»  в котором </w:t>
            </w:r>
            <w:r w:rsidR="00E64DDE">
              <w:rPr>
                <w:rFonts w:ascii="Times New Roman" w:eastAsia="Calibri" w:hAnsi="Times New Roman" w:cs="Times New Roman"/>
                <w:sz w:val="28"/>
                <w:szCs w:val="28"/>
              </w:rPr>
              <w:t>жители поселения от 5 лет и старше могут заниматься различными видами спорта</w:t>
            </w:r>
            <w:proofErr w:type="gramStart"/>
            <w:r w:rsidR="00E64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5194" w:rsidRPr="00DA5101" w:rsidRDefault="00B95194" w:rsidP="00713F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194" w:rsidRPr="009954B7" w:rsidTr="00B95194">
        <w:tc>
          <w:tcPr>
            <w:tcW w:w="534" w:type="dxa"/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74E" w:rsidRPr="00DA5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для молодых семей, создание семейных клубов, фестивалей молодых семей.</w:t>
            </w:r>
          </w:p>
        </w:tc>
        <w:tc>
          <w:tcPr>
            <w:tcW w:w="2835" w:type="dxa"/>
            <w:shd w:val="clear" w:color="auto" w:fill="FFFFFF" w:themeFill="background1"/>
          </w:tcPr>
          <w:p w:rsidR="00B95194" w:rsidRPr="00DA5101" w:rsidRDefault="001E56C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D741DF" w:rsidRPr="00DA5101" w:rsidRDefault="00DA5101" w:rsidP="00C03393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C0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г Красноярски</w:t>
            </w:r>
            <w:r w:rsidR="00C03393">
              <w:rPr>
                <w:rFonts w:ascii="Times New Roman" w:hAnsi="Times New Roman" w:cs="Times New Roman"/>
                <w:sz w:val="28"/>
                <w:szCs w:val="28"/>
              </w:rPr>
              <w:t xml:space="preserve">м Домом культуры было проведено множество  </w:t>
            </w:r>
            <w:proofErr w:type="gramStart"/>
            <w:r w:rsidR="00C0339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 w:rsidR="00C0339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принимали участия семейные пары поселения</w:t>
            </w: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«Без женщин жить нельзя», «Любимый мой посёлок»; «8 </w:t>
            </w:r>
            <w:proofErr w:type="spellStart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марта-праздник</w:t>
            </w:r>
            <w:proofErr w:type="spellEnd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любви и красоты.» Клубный вечер: «За милых дам», Развлекательная программа «День смеха и веселья», </w:t>
            </w:r>
            <w:proofErr w:type="spellStart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</w:t>
            </w:r>
            <w:proofErr w:type="spellStart"/>
            <w:proofErr w:type="gramStart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я-крепкая</w:t>
            </w:r>
            <w:proofErr w:type="spellEnd"/>
            <w:proofErr w:type="gramEnd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и дружная спортивная семья»! Акция </w:t>
            </w:r>
            <w:proofErr w:type="gramStart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ень семьи, любви и верности. Концерт  «Главней </w:t>
            </w:r>
            <w:proofErr w:type="spellStart"/>
            <w:proofErr w:type="gramStart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всего-погода</w:t>
            </w:r>
            <w:proofErr w:type="spellEnd"/>
            <w:proofErr w:type="gramEnd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в доме», </w:t>
            </w:r>
            <w:bookmarkStart w:id="0" w:name="_GoBack"/>
            <w:bookmarkEnd w:id="0"/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Тематическая развлекательная программа ко Дню молодежи «Ну ты даешь, молодежь.!»</w:t>
            </w:r>
          </w:p>
        </w:tc>
      </w:tr>
      <w:tr w:rsidR="00C03393" w:rsidRPr="009954B7" w:rsidTr="00B95194">
        <w:tc>
          <w:tcPr>
            <w:tcW w:w="534" w:type="dxa"/>
            <w:shd w:val="clear" w:color="auto" w:fill="FFFFFF" w:themeFill="background1"/>
          </w:tcPr>
          <w:p w:rsidR="00C03393" w:rsidRPr="00C03393" w:rsidRDefault="00C03393" w:rsidP="00BA53EF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39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3393" w:rsidRPr="00C03393" w:rsidRDefault="00C03393" w:rsidP="00BA53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Ликвидация неформальной занятости, задолженности по выплате заработной платы, снижение численности населения, имеющего доходы ниже прожиточного минимума.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C03393" w:rsidRPr="00DA5101" w:rsidRDefault="00C03393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FFFFFF" w:themeFill="background1"/>
          </w:tcPr>
          <w:p w:rsidR="00C03393" w:rsidRPr="00DA5101" w:rsidRDefault="00B62F43" w:rsidP="00C03393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сельского поселения  ежегодно разрабатывается Перечень направлений и общественных работ, имеющих социально  полезную направленность для поселения, осуществляются  мероприятия по созданию дополнительных рабочих мест, проводится мониторинг работодателей, имеющих возможность  принять участие в организации оплачиваемых общественных работ, бюджетом поселения предусматриваются средства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 и участие в таких работах. В 2022 году постановлением от 11.02.2022 года №26 такие работы были утверждены и  исполнены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194" w:rsidRPr="009954B7" w:rsidTr="00B95194"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9274E" w:rsidRPr="00DA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194" w:rsidRPr="00DA5101" w:rsidRDefault="00B95194" w:rsidP="00D75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Разработка мер, направленных на снижение оттока трудоспособного населения, в первую очередь молодежи, из сельской местности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поселения</w:t>
            </w:r>
          </w:p>
          <w:p w:rsidR="00B95194" w:rsidRPr="00DA5101" w:rsidRDefault="00B95194" w:rsidP="00D752E3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5C6D" w:rsidRPr="00DA5101" w:rsidRDefault="00445C6D" w:rsidP="0093078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ривлекать на постоянное место жительства иммигрантов трудоспособного возраста, молодых специалистов путем выделения земельных участков для оформления их в собственность для ведения личного подсобного хозяйства</w:t>
            </w:r>
            <w:r w:rsidR="00603BED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строительства</w:t>
            </w:r>
            <w:r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26C28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В 20</w:t>
            </w:r>
            <w:r w:rsidR="00404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признаны  нуждающимися в улучшении жилищных условий и поставлены на квартирный учет в Администрации Красноярского сельского поселения </w:t>
            </w:r>
            <w:r w:rsidR="004045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0450D">
              <w:rPr>
                <w:rFonts w:ascii="Times New Roman" w:eastAsia="Calibri" w:hAnsi="Times New Roman" w:cs="Times New Roman"/>
                <w:sz w:val="28"/>
                <w:szCs w:val="28"/>
              </w:rPr>
              <w:t>семьи</w:t>
            </w:r>
            <w:r w:rsidR="00226C28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608BD" w:rsidRPr="00DA5101">
              <w:rPr>
                <w:rFonts w:ascii="Times New Roman" w:hAnsi="Times New Roman" w:cs="Times New Roman"/>
                <w:sz w:val="28"/>
                <w:szCs w:val="28"/>
              </w:rPr>
              <w:t xml:space="preserve"> В Цимлянском районе действует программа </w:t>
            </w:r>
            <w:r w:rsidR="003608BD" w:rsidRPr="00DA5101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сельских территорий на 2016-2020 годы и на период до 2025 года».</w:t>
            </w:r>
          </w:p>
        </w:tc>
      </w:tr>
    </w:tbl>
    <w:p w:rsidR="002A2A23" w:rsidRPr="002A2A23" w:rsidRDefault="00CD3909" w:rsidP="002A2A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лава Администрации Красноярского </w:t>
      </w:r>
      <w:r w:rsidR="002A2A23" w:rsidRPr="002A2A23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r w:rsidR="0003218C">
        <w:rPr>
          <w:rFonts w:ascii="Times New Roman" w:hAnsi="Times New Roman" w:cs="Times New Roman"/>
          <w:sz w:val="28"/>
          <w:szCs w:val="28"/>
        </w:rPr>
        <w:t xml:space="preserve">       </w:t>
      </w:r>
      <w:r w:rsidR="002A2A23" w:rsidRPr="002A2A23">
        <w:rPr>
          <w:rFonts w:ascii="Times New Roman" w:hAnsi="Times New Roman" w:cs="Times New Roman"/>
          <w:sz w:val="28"/>
          <w:szCs w:val="28"/>
        </w:rPr>
        <w:t>______________</w:t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r w:rsidR="002A2A23" w:rsidRPr="002A2A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5101">
        <w:rPr>
          <w:rFonts w:ascii="Times New Roman" w:hAnsi="Times New Roman" w:cs="Times New Roman"/>
          <w:sz w:val="28"/>
          <w:szCs w:val="28"/>
        </w:rPr>
        <w:t>Е.А.Плутенко</w:t>
      </w:r>
      <w:proofErr w:type="spellEnd"/>
    </w:p>
    <w:p w:rsidR="002A2A23" w:rsidRPr="002A2A23" w:rsidRDefault="00832436" w:rsidP="000321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2A23" w:rsidRPr="002A2A23">
        <w:rPr>
          <w:rFonts w:ascii="Times New Roman" w:hAnsi="Times New Roman" w:cs="Times New Roman"/>
        </w:rPr>
        <w:t>(наименование должности)</w:t>
      </w:r>
      <w:r w:rsidR="002A2A23" w:rsidRPr="002A2A23">
        <w:rPr>
          <w:rFonts w:ascii="Times New Roman" w:hAnsi="Times New Roman" w:cs="Times New Roman"/>
        </w:rPr>
        <w:tab/>
      </w:r>
      <w:r w:rsidR="002A2A23" w:rsidRPr="002A2A23">
        <w:rPr>
          <w:rFonts w:ascii="Times New Roman" w:hAnsi="Times New Roman" w:cs="Times New Roman"/>
        </w:rPr>
        <w:tab/>
      </w:r>
      <w:r w:rsidR="002A2A23" w:rsidRPr="002A2A23">
        <w:rPr>
          <w:rFonts w:ascii="Times New Roman" w:hAnsi="Times New Roman" w:cs="Times New Roman"/>
        </w:rPr>
        <w:tab/>
        <w:t xml:space="preserve">    </w:t>
      </w:r>
      <w:r w:rsidR="002A2A23">
        <w:rPr>
          <w:rFonts w:ascii="Times New Roman" w:hAnsi="Times New Roman" w:cs="Times New Roman"/>
        </w:rPr>
        <w:t xml:space="preserve">               </w:t>
      </w:r>
      <w:r w:rsidR="002A2A23" w:rsidRPr="002A2A23">
        <w:rPr>
          <w:rFonts w:ascii="Times New Roman" w:hAnsi="Times New Roman" w:cs="Times New Roman"/>
        </w:rPr>
        <w:t xml:space="preserve"> </w:t>
      </w:r>
      <w:r w:rsidR="0003218C">
        <w:rPr>
          <w:rFonts w:ascii="Times New Roman" w:hAnsi="Times New Roman" w:cs="Times New Roman"/>
        </w:rPr>
        <w:t xml:space="preserve">                </w:t>
      </w:r>
      <w:r w:rsidR="00DA510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2A2A23" w:rsidRPr="002A2A23">
        <w:rPr>
          <w:rFonts w:ascii="Times New Roman" w:hAnsi="Times New Roman" w:cs="Times New Roman"/>
        </w:rPr>
        <w:t xml:space="preserve"> </w:t>
      </w:r>
      <w:r w:rsidR="002A2A23">
        <w:rPr>
          <w:rFonts w:ascii="Times New Roman" w:hAnsi="Times New Roman" w:cs="Times New Roman"/>
        </w:rPr>
        <w:t xml:space="preserve">(подпись)                               </w:t>
      </w:r>
      <w:r w:rsidR="002A2A23" w:rsidRPr="002A2A23">
        <w:rPr>
          <w:rFonts w:ascii="Times New Roman" w:hAnsi="Times New Roman" w:cs="Times New Roman"/>
        </w:rPr>
        <w:t xml:space="preserve">   (Ф.И.О.)</w:t>
      </w:r>
    </w:p>
    <w:p w:rsidR="009954B7" w:rsidRDefault="009954B7" w:rsidP="009954B7">
      <w:pPr>
        <w:shd w:val="clear" w:color="auto" w:fill="FFFFFF" w:themeFill="background1"/>
      </w:pPr>
    </w:p>
    <w:sectPr w:rsidR="009954B7" w:rsidSect="0093078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05E"/>
    <w:multiLevelType w:val="hybridMultilevel"/>
    <w:tmpl w:val="E2600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4772"/>
    <w:multiLevelType w:val="hybridMultilevel"/>
    <w:tmpl w:val="7B42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B7"/>
    <w:rsid w:val="0003218C"/>
    <w:rsid w:val="00032804"/>
    <w:rsid w:val="000363D1"/>
    <w:rsid w:val="00057E74"/>
    <w:rsid w:val="000732A1"/>
    <w:rsid w:val="000D7656"/>
    <w:rsid w:val="000E383A"/>
    <w:rsid w:val="001121A7"/>
    <w:rsid w:val="00144118"/>
    <w:rsid w:val="0016463F"/>
    <w:rsid w:val="001928A8"/>
    <w:rsid w:val="001C6F96"/>
    <w:rsid w:val="001D0E6E"/>
    <w:rsid w:val="001D6A19"/>
    <w:rsid w:val="001E56C3"/>
    <w:rsid w:val="00213013"/>
    <w:rsid w:val="00226C28"/>
    <w:rsid w:val="00286726"/>
    <w:rsid w:val="002A2A23"/>
    <w:rsid w:val="002D79F3"/>
    <w:rsid w:val="002E7B2D"/>
    <w:rsid w:val="002F441F"/>
    <w:rsid w:val="00317385"/>
    <w:rsid w:val="00327035"/>
    <w:rsid w:val="003608BD"/>
    <w:rsid w:val="00383922"/>
    <w:rsid w:val="0040450D"/>
    <w:rsid w:val="00445C6D"/>
    <w:rsid w:val="00497BA0"/>
    <w:rsid w:val="004A088D"/>
    <w:rsid w:val="004B0C49"/>
    <w:rsid w:val="00542348"/>
    <w:rsid w:val="005A0A8F"/>
    <w:rsid w:val="005C552F"/>
    <w:rsid w:val="005D3FB6"/>
    <w:rsid w:val="00603BED"/>
    <w:rsid w:val="00616623"/>
    <w:rsid w:val="00640AE1"/>
    <w:rsid w:val="00655C41"/>
    <w:rsid w:val="006A7F82"/>
    <w:rsid w:val="006B7214"/>
    <w:rsid w:val="006D5239"/>
    <w:rsid w:val="00713F2F"/>
    <w:rsid w:val="007616C9"/>
    <w:rsid w:val="00771080"/>
    <w:rsid w:val="00771BDB"/>
    <w:rsid w:val="007C6ED4"/>
    <w:rsid w:val="007D272E"/>
    <w:rsid w:val="007F6514"/>
    <w:rsid w:val="008016D0"/>
    <w:rsid w:val="008077CE"/>
    <w:rsid w:val="00826B06"/>
    <w:rsid w:val="00832436"/>
    <w:rsid w:val="00842EF2"/>
    <w:rsid w:val="008674D3"/>
    <w:rsid w:val="00884CAA"/>
    <w:rsid w:val="00897B3F"/>
    <w:rsid w:val="008A55AC"/>
    <w:rsid w:val="0093078C"/>
    <w:rsid w:val="00952B3B"/>
    <w:rsid w:val="009954B7"/>
    <w:rsid w:val="009B3701"/>
    <w:rsid w:val="00A10A93"/>
    <w:rsid w:val="00A175E5"/>
    <w:rsid w:val="00A50D83"/>
    <w:rsid w:val="00A75322"/>
    <w:rsid w:val="00A9678A"/>
    <w:rsid w:val="00B26A44"/>
    <w:rsid w:val="00B51256"/>
    <w:rsid w:val="00B51E56"/>
    <w:rsid w:val="00B62F43"/>
    <w:rsid w:val="00B95194"/>
    <w:rsid w:val="00BD1096"/>
    <w:rsid w:val="00BF4A8F"/>
    <w:rsid w:val="00C03393"/>
    <w:rsid w:val="00C26FA4"/>
    <w:rsid w:val="00C77C0D"/>
    <w:rsid w:val="00CA5EDF"/>
    <w:rsid w:val="00CD3909"/>
    <w:rsid w:val="00CD52D6"/>
    <w:rsid w:val="00CF1572"/>
    <w:rsid w:val="00D25BB9"/>
    <w:rsid w:val="00D72B75"/>
    <w:rsid w:val="00D73AB0"/>
    <w:rsid w:val="00D741DF"/>
    <w:rsid w:val="00DA5101"/>
    <w:rsid w:val="00DB3A67"/>
    <w:rsid w:val="00E26FBC"/>
    <w:rsid w:val="00E64DDE"/>
    <w:rsid w:val="00E727DD"/>
    <w:rsid w:val="00E9274E"/>
    <w:rsid w:val="00ED027B"/>
    <w:rsid w:val="00ED51CA"/>
    <w:rsid w:val="00F105E7"/>
    <w:rsid w:val="00F73216"/>
    <w:rsid w:val="00FB1B27"/>
    <w:rsid w:val="00FD7D0A"/>
    <w:rsid w:val="00FF0B2C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8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Витальевна</cp:lastModifiedBy>
  <cp:revision>4</cp:revision>
  <cp:lastPrinted>2023-01-19T08:08:00Z</cp:lastPrinted>
  <dcterms:created xsi:type="dcterms:W3CDTF">2023-01-19T10:51:00Z</dcterms:created>
  <dcterms:modified xsi:type="dcterms:W3CDTF">2023-01-19T11:27:00Z</dcterms:modified>
</cp:coreProperties>
</file>